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5"/>
        <w:gridCol w:w="3260"/>
      </w:tblGrid>
      <w:tr w:rsidR="00910A56" w:rsidRPr="001213C0" w14:paraId="1055553C" w14:textId="77777777" w:rsidTr="00910A56">
        <w:tc>
          <w:tcPr>
            <w:tcW w:w="2410" w:type="dxa"/>
            <w:tcBorders>
              <w:bottom w:val="single" w:sz="4" w:space="0" w:color="auto"/>
            </w:tcBorders>
          </w:tcPr>
          <w:p w14:paraId="35B30BE6" w14:textId="77777777" w:rsidR="00910A56" w:rsidRPr="001213C0" w:rsidRDefault="00910A56" w:rsidP="000058F5">
            <w:pPr>
              <w:tabs>
                <w:tab w:val="left" w:pos="10773"/>
              </w:tabs>
              <w:spacing w:line="240" w:lineRule="auto"/>
              <w:ind w:right="1133" w:firstLine="0"/>
              <w:rPr>
                <w:color w:val="000000" w:themeColor="text1"/>
              </w:rPr>
            </w:pPr>
            <w:bookmarkStart w:id="0" w:name="_Toc494139845"/>
          </w:p>
        </w:tc>
        <w:tc>
          <w:tcPr>
            <w:tcW w:w="2835" w:type="dxa"/>
            <w:tcBorders>
              <w:bottom w:val="single" w:sz="4" w:space="0" w:color="auto"/>
            </w:tcBorders>
            <w:shd w:val="clear" w:color="auto" w:fill="FFFFFF" w:themeFill="background1"/>
          </w:tcPr>
          <w:p w14:paraId="4C84ECE7" w14:textId="77777777" w:rsidR="00910A56" w:rsidRPr="001213C0" w:rsidRDefault="00910A56" w:rsidP="000373C8">
            <w:pPr>
              <w:pStyle w:val="Ttulo1"/>
              <w:numPr>
                <w:ilvl w:val="0"/>
                <w:numId w:val="0"/>
              </w:numPr>
              <w:spacing w:before="0" w:after="0" w:line="240" w:lineRule="auto"/>
              <w:ind w:left="3686"/>
              <w:jc w:val="right"/>
              <w:outlineLvl w:val="0"/>
              <w:rPr>
                <w:rFonts w:ascii="Tw Cen MT" w:hAnsi="Tw Cen MT"/>
                <w:color w:val="000000" w:themeColor="text1"/>
                <w:sz w:val="200"/>
                <w:szCs w:val="200"/>
              </w:rPr>
            </w:pPr>
          </w:p>
        </w:tc>
        <w:tc>
          <w:tcPr>
            <w:tcW w:w="3260" w:type="dxa"/>
            <w:tcBorders>
              <w:bottom w:val="single" w:sz="4" w:space="0" w:color="auto"/>
            </w:tcBorders>
            <w:shd w:val="clear" w:color="auto" w:fill="FFFFFF" w:themeFill="background1"/>
          </w:tcPr>
          <w:p w14:paraId="30DC5929" w14:textId="79A86704" w:rsidR="00910A56" w:rsidRPr="001213C0" w:rsidRDefault="00910A56" w:rsidP="006644A5">
            <w:pPr>
              <w:pStyle w:val="Ttulo1"/>
              <w:spacing w:before="0" w:after="0" w:line="240" w:lineRule="auto"/>
              <w:jc w:val="right"/>
              <w:outlineLvl w:val="0"/>
              <w:rPr>
                <w:rFonts w:ascii="Tw Cen MT" w:hAnsi="Tw Cen MT"/>
                <w:color w:val="000000" w:themeColor="text1"/>
                <w:sz w:val="200"/>
                <w:szCs w:val="200"/>
              </w:rPr>
            </w:pPr>
            <w:r w:rsidRPr="001213C0">
              <w:rPr>
                <w:rFonts w:ascii="Tw Cen MT" w:hAnsi="Tw Cen MT"/>
                <w:color w:val="000000" w:themeColor="text1"/>
                <w:sz w:val="200"/>
                <w:szCs w:val="200"/>
              </w:rPr>
              <w:t>1</w:t>
            </w:r>
          </w:p>
        </w:tc>
      </w:tr>
      <w:tr w:rsidR="00910A56" w:rsidRPr="001213C0" w14:paraId="672D0253" w14:textId="77777777" w:rsidTr="00C36633">
        <w:tc>
          <w:tcPr>
            <w:tcW w:w="8505" w:type="dxa"/>
            <w:gridSpan w:val="3"/>
            <w:tcBorders>
              <w:bottom w:val="single" w:sz="4" w:space="0" w:color="auto"/>
            </w:tcBorders>
          </w:tcPr>
          <w:p w14:paraId="6A695D4B" w14:textId="36945117" w:rsidR="00910A56" w:rsidRPr="001213C0" w:rsidRDefault="003670E7" w:rsidP="00CE1DCA">
            <w:pPr>
              <w:tabs>
                <w:tab w:val="left" w:pos="10773"/>
              </w:tabs>
              <w:spacing w:line="240" w:lineRule="auto"/>
              <w:ind w:firstLine="0"/>
              <w:rPr>
                <w:rFonts w:ascii="Tw Cen MT" w:hAnsi="Tw Cen MT"/>
                <w:b/>
                <w:bCs/>
                <w:color w:val="000000" w:themeColor="text1"/>
                <w:sz w:val="28"/>
                <w:szCs w:val="28"/>
              </w:rPr>
            </w:pPr>
            <w:r>
              <w:rPr>
                <w:rFonts w:ascii="Tw Cen MT" w:hAnsi="Tw Cen MT"/>
                <w:b/>
                <w:bCs/>
                <w:color w:val="000000" w:themeColor="text1"/>
                <w:sz w:val="28"/>
                <w:szCs w:val="28"/>
              </w:rPr>
              <w:t xml:space="preserve">ESTÁDIOS E </w:t>
            </w:r>
            <w:r w:rsidR="003A1C14">
              <w:rPr>
                <w:rFonts w:ascii="Tw Cen MT" w:hAnsi="Tw Cen MT"/>
                <w:b/>
                <w:bCs/>
                <w:color w:val="000000" w:themeColor="text1"/>
                <w:sz w:val="28"/>
                <w:szCs w:val="28"/>
              </w:rPr>
              <w:t xml:space="preserve">OS </w:t>
            </w:r>
            <w:r>
              <w:rPr>
                <w:rFonts w:ascii="Tw Cen MT" w:hAnsi="Tw Cen MT"/>
                <w:b/>
                <w:bCs/>
                <w:color w:val="000000" w:themeColor="text1"/>
                <w:sz w:val="28"/>
                <w:szCs w:val="28"/>
              </w:rPr>
              <w:t>DOMÍNIOS DE DEFORMAÇÃO</w:t>
            </w:r>
            <w:r w:rsidR="00910A56" w:rsidRPr="001213C0">
              <w:rPr>
                <w:rFonts w:ascii="Tw Cen MT" w:hAnsi="Tw Cen MT"/>
                <w:b/>
                <w:bCs/>
                <w:color w:val="000000" w:themeColor="text1"/>
                <w:sz w:val="28"/>
                <w:szCs w:val="28"/>
              </w:rPr>
              <w:t xml:space="preserve"> </w:t>
            </w:r>
          </w:p>
        </w:tc>
      </w:tr>
    </w:tbl>
    <w:p w14:paraId="4652E7B7" w14:textId="07095E34" w:rsidR="000058F5" w:rsidRPr="001213C0" w:rsidRDefault="000058F5" w:rsidP="000058F5">
      <w:pPr>
        <w:spacing w:line="240" w:lineRule="auto"/>
        <w:rPr>
          <w:color w:val="000000" w:themeColor="text1"/>
        </w:rPr>
      </w:pPr>
    </w:p>
    <w:p w14:paraId="0D6FAF29" w14:textId="109F6933" w:rsidR="00C9129D" w:rsidRPr="001213C0" w:rsidRDefault="00C9129D" w:rsidP="000058F5">
      <w:pPr>
        <w:spacing w:line="240" w:lineRule="auto"/>
        <w:rPr>
          <w:color w:val="000000" w:themeColor="text1"/>
        </w:rPr>
      </w:pPr>
    </w:p>
    <w:p w14:paraId="1470F570" w14:textId="00131D40" w:rsidR="006E4D9F" w:rsidRPr="003A1C14" w:rsidRDefault="003A1C14" w:rsidP="006C2778">
      <w:pPr>
        <w:ind w:firstLine="0"/>
        <w:rPr>
          <w:rFonts w:ascii="CMU Serif" w:hAnsi="CMU Serif" w:cs="CMU Serif"/>
          <w:szCs w:val="24"/>
          <w:u w:val="single"/>
        </w:rPr>
      </w:pPr>
      <w:bookmarkStart w:id="1" w:name="_Toc494139851"/>
      <w:bookmarkEnd w:id="0"/>
      <w:r>
        <w:rPr>
          <w:rFonts w:ascii="CMU Serif" w:hAnsi="CMU Serif" w:cs="CMU Serif"/>
          <w:szCs w:val="24"/>
        </w:rPr>
        <w:t xml:space="preserve">Após uma introdução sobre os conceitos relativos </w:t>
      </w:r>
      <w:proofErr w:type="gramStart"/>
      <w:r>
        <w:rPr>
          <w:rFonts w:ascii="CMU Serif" w:hAnsi="CMU Serif" w:cs="CMU Serif"/>
          <w:szCs w:val="24"/>
        </w:rPr>
        <w:t>a</w:t>
      </w:r>
      <w:proofErr w:type="gramEnd"/>
      <w:r>
        <w:rPr>
          <w:rFonts w:ascii="CMU Serif" w:hAnsi="CMU Serif" w:cs="CMU Serif"/>
          <w:szCs w:val="24"/>
        </w:rPr>
        <w:t xml:space="preserve"> concepção dos elementos estruturais em concreto armado feitas no volume I deste livro</w:t>
      </w:r>
    </w:p>
    <w:p w14:paraId="4C8477C5" w14:textId="7B5C5F1F" w:rsidR="006E4D9F" w:rsidRDefault="006E4D9F" w:rsidP="006C2778">
      <w:pPr>
        <w:rPr>
          <w:rFonts w:ascii="CMU Serif" w:hAnsi="CMU Serif" w:cs="CMU Serif"/>
          <w:szCs w:val="24"/>
        </w:rPr>
      </w:pPr>
      <w:r w:rsidRPr="007B0C3F">
        <w:rPr>
          <w:rFonts w:ascii="CMU Serif" w:hAnsi="CMU Serif" w:cs="CMU Serif"/>
          <w:szCs w:val="24"/>
        </w:rPr>
        <w:t xml:space="preserve">Após a água, o concreto é um dos materiais mais utilizados pela humanidade sendo que esse tem uma taxa de consumo anual estimada em 30 bilhões de toneladas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fhcreGMI","properties":{"formattedCitation":"[2,3]","plainCitation":"[2,3]","noteIndex":0},"citationItems":[{"id":982,"uris":["http://zotero.org/users/5942019/items/USQ6T634"],"uri":["http://zotero.org/users/5942019/items/USQ6T634"],"itemData":{"id":982,"type":"article-journal","container-title":"Nature Materials","DOI":"10.1038/nmat4930","ISSN":"1476-1122, 1476-4660","issue":"7","journalAbbreviation":"Nature Mater","language":"en","page":"698-699","source":"DOI.org (Crossref)","title":"Towards sustainable concrete","volume":"16","author":[{"family":"Monteiro","given":"Paulo J. M."},{"family":"Miller","given":"Sabbie A."},{"family":"Horvath","given":"Arpad"}],"issued":{"date-parts":[["2017",7]]}},"label":"page"},{"id":978,"uris":["http://zotero.org/users/5942019/items/DAHQSW4X"],"uri":["http://zotero.org/users/5942019/items/DAHQSW4X"],"itemData":{"id":978,"type":"article-journal","abstract":"Design optimization of reinforced concrete structures helps reducing the global carbon emissions and the construction cost in buildings. Previous studies mainly targeted at the optimization of individual structural elements in low-rise buildings. High-rise reinforced concrete buildings have complicated structural designs and consume tremendous amounts of resources, but the corresponding optimization techniques were not fully explored in literature. Furthermore, the relationship between the optimization of individual structural elements and the topological arrangement of the entire structure is highly interactive, which calls for new optimization methods. Therefore, this study aims to develop a novel optimization approach for cost-optimal and low-carbon design of high-rise reinforced concrete structures, considering both the structural topology and individual element optimizations. Parametric modelling is applied to define the relationship between individual structural members and the behavior of the entire building structure. A novel evolutionary optimization technique using the genetic algorithm is proposed to optimize concrete building structures, by first establishing the optimal structural topology and then optimizing individual member sizes. In an illustrative example, a high-rise reinforced concrete building is used to examine the proposed optimization approach, which can systematically explore alternative structural designs and identify the optimal solution. It is shown that the carbon emissions and material cost are both reduced by 18–24% after performing optimization. The proposed approach can be extended to optimize other types of buildings (such as steel framework) with a similar problem nature, thereby improving the cost efficiency and environmental sustainability of the built environment.","container-title":"Advanced Engineering Informatics","DOI":"10.1016/j.aei.2019.100962","ISSN":"14740346","journalAbbreviation":"Advanced Engineering Informatics","language":"en","page":"100962","source":"DOI.org (Crossref)","title":"Parametric modelling and evolutionary optimization for cost-optimal and low-carbon design of high-rise reinforced concrete buildings","volume":"42","author":[{"family":"Gan","given":"Vincent J.L."},{"family":"Wong","given":"C.L."},{"family":"Tse","given":"K.T."},{"family":"Cheng","given":"Jack C.P."},{"family":"Lo","given":"Irene M.C."},{"family":"Chan","given":"C.M."}],"issued":{"date-parts":[["2019",10]]}},"label":"page"}],"schema":"https://github.com/citation-style-language/schema/raw/master/csl-citation.json"}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[2,3]</w:t>
      </w:r>
      <w:r w:rsidRPr="007B0C3F">
        <w:rPr>
          <w:rFonts w:ascii="CMU Serif" w:hAnsi="CMU Serif" w:cs="CMU Serif"/>
          <w:szCs w:val="24"/>
        </w:rPr>
        <w:fldChar w:fldCharType="end"/>
      </w:r>
      <w:r w:rsidRPr="007B0C3F">
        <w:rPr>
          <w:rFonts w:ascii="CMU Serif" w:hAnsi="CMU Serif" w:cs="CMU Serif"/>
          <w:szCs w:val="24"/>
        </w:rPr>
        <w:t>. Estudos estimam que até o ano de 2050 a produção de concreto no Brasil poderá superar as 500</w:t>
      </w:r>
      <w:r w:rsidR="00581C47" w:rsidRPr="007B0C3F">
        <w:rPr>
          <w:rFonts w:ascii="CMU Serif" w:hAnsi="CMU Serif" w:cs="CMU Serif"/>
          <w:szCs w:val="24"/>
        </w:rPr>
        <w:t xml:space="preserve"> </w:t>
      </w:r>
      <w:proofErr w:type="spellStart"/>
      <w:r w:rsidR="00581C47" w:rsidRPr="007B0C3F">
        <w:rPr>
          <w:rFonts w:ascii="CMU Serif" w:hAnsi="CMU Serif" w:cs="CMU Serif"/>
          <w:szCs w:val="24"/>
        </w:rPr>
        <w:t>Mt</w:t>
      </w:r>
      <w:proofErr w:type="spellEnd"/>
      <w:r w:rsidR="00581C47" w:rsidRPr="007B0C3F">
        <w:rPr>
          <w:rFonts w:ascii="CMU Serif" w:hAnsi="CMU Serif" w:cs="CMU Serif"/>
          <w:szCs w:val="24"/>
        </w:rPr>
        <w:t>/ano</w:t>
      </w:r>
      <m:oMath>
        <m:r>
          <w:rPr>
            <w:rStyle w:val="Refdenotaderodap"/>
            <w:rFonts w:ascii="Cambria Math" w:hAnsi="Cambria Math" w:cs="CMU Serif"/>
            <w:i/>
            <w:szCs w:val="24"/>
          </w:rPr>
          <w:footnoteReference w:id="1"/>
        </m:r>
      </m:oMath>
      <w:r w:rsidR="008F476D" w:rsidRPr="007B0C3F">
        <w:rPr>
          <w:rFonts w:ascii="CMU Serif" w:hAnsi="CMU Serif" w:cs="CMU Serif"/>
          <w:szCs w:val="24"/>
        </w:rPr>
        <w:t xml:space="preserve"> </w:t>
      </w:r>
      <w:r w:rsidRPr="007B0C3F">
        <w:rPr>
          <w:rFonts w:ascii="CMU Serif" w:hAnsi="CMU Serif" w:cs="CMU Serif"/>
          <w:szCs w:val="24"/>
        </w:rPr>
        <w:t xml:space="preserve">conforme representado na </w:t>
      </w:r>
      <w:r w:rsidRPr="007B0C3F">
        <w:rPr>
          <w:rFonts w:ascii="CMU Serif" w:hAnsi="CMU Serif" w:cs="CMU Serif"/>
          <w:szCs w:val="24"/>
        </w:rPr>
        <w:fldChar w:fldCharType="begin"/>
      </w:r>
      <w:r w:rsidRPr="007B0C3F">
        <w:rPr>
          <w:rFonts w:ascii="CMU Serif" w:hAnsi="CMU Serif" w:cs="CMU Serif"/>
          <w:szCs w:val="24"/>
        </w:rPr>
        <w:instrText xml:space="preserve"> REF _Ref33179440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w:t>
      </w:r>
      <w:r w:rsidRPr="007B0C3F">
        <w:rPr>
          <w:rFonts w:ascii="CMU Serif" w:hAnsi="CMU Serif" w:cs="CMU Serif"/>
          <w:szCs w:val="24"/>
        </w:rPr>
        <w:fldChar w:fldCharType="end"/>
      </w:r>
      <w:r w:rsidRPr="007B0C3F">
        <w:rPr>
          <w:rFonts w:ascii="CMU Serif" w:hAnsi="CMU Serif" w:cs="CMU Serif"/>
          <w:szCs w:val="24"/>
        </w:rPr>
        <w:t>.</w:t>
      </w:r>
    </w:p>
    <w:p w14:paraId="59746885" w14:textId="77777777" w:rsidR="006C2778" w:rsidRPr="007B0C3F" w:rsidRDefault="006C2778" w:rsidP="006C2778">
      <w:pPr>
        <w:rPr>
          <w:rFonts w:ascii="CMU Serif" w:hAnsi="CMU Serif" w:cs="CMU Serif"/>
          <w:szCs w:val="24"/>
        </w:rPr>
      </w:pPr>
      <w:r w:rsidRPr="007B0C3F">
        <w:rPr>
          <w:rFonts w:ascii="CMU Serif" w:hAnsi="CMU Serif" w:cs="CMU Serif"/>
          <w:szCs w:val="24"/>
        </w:rPr>
        <w:t xml:space="preserve">O marco brasileiro da indústria cimenteira se deu no ano de 1926, ano o qual se iniciou a produção nacional de cimento. No período anterior a essa data 97% do consumo de cimento era fruto da importação de países como Estados Unidos, Argentina, Alemanha, França, Inglaterra, Dinamarca e Bélgica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bCZQ9vQx","properties":{"formattedCitation":"[5]","plainCitation":"[5]","noteIndex":0},"citationItems":[{"id":985,"uris":["http://zotero.org/users/5942019/items/K7PUD2CC"],"uri":["http://zotero.org/users/5942019/items/K7PUD2CC"],"itemData":{"id":985,"type":"article","title":"História do cimento no Brasil","URL":"http://snic.org.br/assets/doc/historia_do_cimento_no_brasil.pdf","author":[{"family":"Sindicato Nacional da Indústria do Cimento","given":""}],"issued":{"date-parts":[["2009"]]}}}],"schema":"https://github.com/citation-style-language/schema/raw/master/csl-citation.json"} </w:instrText>
      </w:r>
      <w:r w:rsidRPr="007B0C3F">
        <w:rPr>
          <w:rFonts w:ascii="CMU Serif" w:hAnsi="CMU Serif" w:cs="CMU Serif"/>
          <w:szCs w:val="24"/>
        </w:rPr>
        <w:fldChar w:fldCharType="separate"/>
      </w:r>
      <w:r w:rsidRPr="007B0C3F">
        <w:rPr>
          <w:rFonts w:ascii="CMU Serif" w:hAnsi="CMU Serif" w:cs="CMU Serif"/>
        </w:rPr>
        <w:t>[5]</w:t>
      </w:r>
      <w:r w:rsidRPr="007B0C3F">
        <w:rPr>
          <w:rFonts w:ascii="CMU Serif" w:hAnsi="CMU Serif" w:cs="CMU Serif"/>
          <w:szCs w:val="24"/>
        </w:rPr>
        <w:fldChar w:fldCharType="end"/>
      </w:r>
      <w:r w:rsidRPr="007B0C3F">
        <w:rPr>
          <w:rFonts w:ascii="CMU Serif" w:hAnsi="CMU Serif" w:cs="CMU Serif"/>
          <w:szCs w:val="24"/>
        </w:rPr>
        <w:t>.</w:t>
      </w:r>
    </w:p>
    <w:p w14:paraId="4176293E" w14:textId="77777777" w:rsidR="006C2778" w:rsidRPr="007B0C3F" w:rsidRDefault="006C2778" w:rsidP="006C2778">
      <w:pPr>
        <w:rPr>
          <w:rFonts w:ascii="CMU Serif" w:hAnsi="CMU Serif" w:cs="CMU Serif"/>
          <w:szCs w:val="24"/>
        </w:rPr>
      </w:pPr>
      <w:r w:rsidRPr="007B0C3F">
        <w:rPr>
          <w:rFonts w:ascii="CMU Serif" w:hAnsi="CMU Serif" w:cs="CMU Serif"/>
          <w:szCs w:val="24"/>
        </w:rPr>
        <w:t xml:space="preserve">A constante urbanização do país implicou numa maior demanda pelo produto, que cresceu de forma exponencial, superando até mesmo a capacidade nacional de produção. De forma impressionante, o consumo per capita de cimento que inicialmente era de 12,90 kg/ano em 1935, passou a ser de 22,30 kg/ano no fim da guerra e de 67,70 kg/ano em 1962. Entre 1945 e 1955, o setor inaugurou 16 novas fábricas, várias delas situadas fora do eixo Rio de Janeiro-São Paulo, </w:t>
      </w:r>
      <w:r w:rsidRPr="007B0C3F">
        <w:rPr>
          <w:rFonts w:ascii="CMU Serif" w:hAnsi="CMU Serif" w:cs="CMU Serif"/>
          <w:szCs w:val="24"/>
        </w:rPr>
        <w:lastRenderedPageBreak/>
        <w:t xml:space="preserve">incluindo estados como Mato Grosso do Sul, Paraíba, Pernambuco, Bahia e Rio Grande do Sul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YL0UjSNx","properties":{"formattedCitation":"[5]","plainCitation":"[5]","noteIndex":0},"citationItems":[{"id":985,"uris":["http://zotero.org/users/5942019/items/K7PUD2CC"],"uri":["http://zotero.org/users/5942019/items/K7PUD2CC"],"itemData":{"id":985,"type":"article","title":"História do cimento no Brasil","URL":"http://snic.org.br/assets/doc/historia_do_cimento_no_brasil.pdf","author":[{"family":"Sindicato Nacional da Indústria do Cimento","given":""}],"issued":{"date-parts":[["2009"]]}}}],"schema":"https://github.com/citation-style-language/schema/raw/master/csl-citation.json"} </w:instrText>
      </w:r>
      <w:r w:rsidRPr="007B0C3F">
        <w:rPr>
          <w:rFonts w:ascii="CMU Serif" w:hAnsi="CMU Serif" w:cs="CMU Serif"/>
          <w:szCs w:val="24"/>
        </w:rPr>
        <w:fldChar w:fldCharType="separate"/>
      </w:r>
      <w:r w:rsidRPr="007B0C3F">
        <w:rPr>
          <w:rFonts w:ascii="CMU Serif" w:hAnsi="CMU Serif" w:cs="CMU Serif"/>
        </w:rPr>
        <w:t>[5]</w:t>
      </w:r>
      <w:r w:rsidRPr="007B0C3F">
        <w:rPr>
          <w:rFonts w:ascii="CMU Serif" w:hAnsi="CMU Serif" w:cs="CMU Serif"/>
          <w:szCs w:val="24"/>
        </w:rPr>
        <w:fldChar w:fldCharType="end"/>
      </w:r>
      <w:r w:rsidRPr="007B0C3F">
        <w:rPr>
          <w:rFonts w:ascii="CMU Serif" w:hAnsi="CMU Serif" w:cs="CMU Serif"/>
          <w:szCs w:val="24"/>
        </w:rPr>
        <w:t>.</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E4D9F" w:rsidRPr="007B0C3F" w14:paraId="6ACB0CB8" w14:textId="77777777" w:rsidTr="008F476D">
        <w:trPr>
          <w:jc w:val="center"/>
        </w:trPr>
        <w:tc>
          <w:tcPr>
            <w:tcW w:w="8504" w:type="dxa"/>
            <w:vAlign w:val="center"/>
          </w:tcPr>
          <w:p w14:paraId="10F38F3F" w14:textId="0D1F91B2" w:rsidR="006E4D9F" w:rsidRPr="007B0C3F" w:rsidRDefault="006E4D9F" w:rsidP="00551013">
            <w:pPr>
              <w:pStyle w:val="Figurapadro"/>
              <w:numPr>
                <w:ilvl w:val="0"/>
                <w:numId w:val="0"/>
              </w:numPr>
              <w:spacing w:before="0" w:after="0"/>
              <w:contextualSpacing w:val="0"/>
              <w:jc w:val="both"/>
              <w:rPr>
                <w:rFonts w:ascii="CMU Serif" w:hAnsi="CMU Serif" w:cs="CMU Serif"/>
                <w:b w:val="0"/>
              </w:rPr>
            </w:pPr>
            <w:bookmarkStart w:id="2" w:name="_Ref33179440"/>
            <w:r w:rsidRPr="007B0C3F">
              <w:rPr>
                <w:rFonts w:ascii="CMU Serif" w:hAnsi="CMU Serif" w:cs="CMU Serif"/>
                <w:b w:val="0"/>
              </w:rPr>
              <w:t xml:space="preserve">Figura </w:t>
            </w:r>
            <w:r w:rsidRPr="007B0C3F">
              <w:rPr>
                <w:rFonts w:ascii="CMU Serif" w:hAnsi="CMU Serif" w:cs="CMU Serif"/>
                <w:b w:val="0"/>
              </w:rPr>
              <w:fldChar w:fldCharType="begin"/>
            </w:r>
            <w:r w:rsidRPr="007B0C3F">
              <w:rPr>
                <w:rFonts w:ascii="CMU Serif" w:hAnsi="CMU Serif" w:cs="CMU Serif"/>
                <w:b w:val="0"/>
              </w:rPr>
              <w:instrText xml:space="preserve"> STYLEREF 1 \s </w:instrText>
            </w:r>
            <w:r w:rsidRPr="007B0C3F">
              <w:rPr>
                <w:rFonts w:ascii="CMU Serif" w:hAnsi="CMU Serif" w:cs="CMU Serif"/>
                <w:b w:val="0"/>
              </w:rPr>
              <w:fldChar w:fldCharType="separate"/>
            </w:r>
            <w:r w:rsidR="007D70A5">
              <w:rPr>
                <w:rFonts w:ascii="CMU Serif" w:hAnsi="CMU Serif" w:cs="CMU Serif"/>
                <w:b w:val="0"/>
                <w:noProof/>
              </w:rPr>
              <w:t>1</w:t>
            </w:r>
            <w:r w:rsidRPr="007B0C3F">
              <w:rPr>
                <w:rFonts w:ascii="CMU Serif" w:hAnsi="CMU Serif" w:cs="CMU Serif"/>
                <w:b w:val="0"/>
              </w:rPr>
              <w:fldChar w:fldCharType="end"/>
            </w:r>
            <w:r w:rsidRPr="007B0C3F">
              <w:rPr>
                <w:rFonts w:ascii="CMU Serif" w:hAnsi="CMU Serif" w:cs="CMU Serif"/>
                <w:b w:val="0"/>
              </w:rPr>
              <w:t>.</w:t>
            </w:r>
            <w:r w:rsidRPr="007B0C3F">
              <w:rPr>
                <w:rFonts w:ascii="CMU Serif" w:hAnsi="CMU Serif" w:cs="CMU Serif"/>
                <w:b w:val="0"/>
              </w:rPr>
              <w:fldChar w:fldCharType="begin"/>
            </w:r>
            <w:r w:rsidRPr="007B0C3F">
              <w:rPr>
                <w:rFonts w:ascii="CMU Serif" w:hAnsi="CMU Serif" w:cs="CMU Serif"/>
                <w:b w:val="0"/>
              </w:rPr>
              <w:instrText xml:space="preserve"> SEQ Figura \* ARABIC \s 1 </w:instrText>
            </w:r>
            <w:r w:rsidRPr="007B0C3F">
              <w:rPr>
                <w:rFonts w:ascii="CMU Serif" w:hAnsi="CMU Serif" w:cs="CMU Serif"/>
                <w:b w:val="0"/>
              </w:rPr>
              <w:fldChar w:fldCharType="separate"/>
            </w:r>
            <w:r w:rsidR="007D70A5">
              <w:rPr>
                <w:rFonts w:ascii="CMU Serif" w:hAnsi="CMU Serif" w:cs="CMU Serif"/>
                <w:b w:val="0"/>
                <w:noProof/>
              </w:rPr>
              <w:t>1</w:t>
            </w:r>
            <w:r w:rsidRPr="007B0C3F">
              <w:rPr>
                <w:rFonts w:ascii="CMU Serif" w:hAnsi="CMU Serif" w:cs="CMU Serif"/>
                <w:b w:val="0"/>
              </w:rPr>
              <w:fldChar w:fldCharType="end"/>
            </w:r>
            <w:bookmarkEnd w:id="2"/>
            <w:r w:rsidRPr="007B0C3F">
              <w:rPr>
                <w:rFonts w:ascii="CMU Serif" w:hAnsi="CMU Serif" w:cs="CMU Serif"/>
                <w:b w:val="0"/>
              </w:rPr>
              <w:t xml:space="preserve"> - Consumo e estimativa de consumo para o concreto no mundo </w:t>
            </w:r>
            <w:r w:rsidRPr="007B0C3F">
              <w:rPr>
                <w:rFonts w:ascii="CMU Serif" w:hAnsi="CMU Serif" w:cs="CMU Serif"/>
                <w:b w:val="0"/>
              </w:rPr>
              <w:fldChar w:fldCharType="begin"/>
            </w:r>
            <w:r w:rsidRPr="007B0C3F">
              <w:rPr>
                <w:rFonts w:ascii="CMU Serif" w:hAnsi="CMU Serif" w:cs="CMU Serif"/>
                <w:b w:val="0"/>
              </w:rPr>
              <w:instrText xml:space="preserve"> ADDIN ZOTERO_ITEM CSL_CITATION {"citationID":"xq36VdWn","properties":{"unsorted":true,"formattedCitation":"[4]","plainCitation":"[4]","noteIndex":0},"citationItems":[{"id":980,"uris":["http://zotero.org/users/5942019/items/FKTT5U24"],"uri":["http://zotero.org/users/5942019/items/FKTT5U24"],"itemData":{"id":980,"type":"article-journal","container-title":"Nature Sustainability","DOI":"10.1038/s41893-017-0009-5","ISSN":"2398-9629","issue":"1","journalAbbreviation":"Nat Sustain","language":"en","page":"69-76","source":"DOI.org (Crossref)","title":"Impacts of booming concrete production on water resources worldwide","volume":"1","author":[{"family":"Miller","given":"Sabbie A."},{"family":"Horvath","given":"Arpad"},{"family":"Monteiro","given":"Paulo J. M."}],"issued":{"date-parts":[["2018",1]]}}}],"schema":"https://github.com/citation-style-language/schema/raw/master/csl-citation.json"} </w:instrText>
            </w:r>
            <w:r w:rsidRPr="007B0C3F">
              <w:rPr>
                <w:rFonts w:ascii="CMU Serif" w:hAnsi="CMU Serif" w:cs="CMU Serif"/>
                <w:b w:val="0"/>
              </w:rPr>
              <w:fldChar w:fldCharType="separate"/>
            </w:r>
            <w:r w:rsidR="00215949" w:rsidRPr="007B0C3F">
              <w:rPr>
                <w:rFonts w:ascii="CMU Serif" w:hAnsi="CMU Serif" w:cs="CMU Serif"/>
              </w:rPr>
              <w:t>[4]</w:t>
            </w:r>
            <w:r w:rsidRPr="007B0C3F">
              <w:rPr>
                <w:rFonts w:ascii="CMU Serif" w:hAnsi="CMU Serif" w:cs="CMU Serif"/>
                <w:b w:val="0"/>
              </w:rPr>
              <w:fldChar w:fldCharType="end"/>
            </w:r>
            <w:r w:rsidRPr="007B0C3F">
              <w:rPr>
                <w:rFonts w:ascii="CMU Serif" w:hAnsi="CMU Serif" w:cs="CMU Serif"/>
                <w:b w:val="0"/>
              </w:rPr>
              <w:t>. (a) Consumo até o ano de 2012; (b) Consumo até o ano de 2030; (c) Consumo até o ano 2050.</w:t>
            </w:r>
          </w:p>
        </w:tc>
      </w:tr>
      <w:tr w:rsidR="008F476D" w:rsidRPr="00CB0614" w14:paraId="0CD9C81D" w14:textId="77777777" w:rsidTr="008F476D">
        <w:trPr>
          <w:jc w:val="center"/>
        </w:trPr>
        <w:tc>
          <w:tcPr>
            <w:tcW w:w="8504" w:type="dxa"/>
            <w:vAlign w:val="center"/>
          </w:tcPr>
          <w:p w14:paraId="40FB8994" w14:textId="74436949" w:rsidR="008F476D" w:rsidRPr="00CB0614" w:rsidRDefault="008F476D" w:rsidP="00551013">
            <w:pPr>
              <w:pStyle w:val="Figurapadro"/>
              <w:numPr>
                <w:ilvl w:val="0"/>
                <w:numId w:val="0"/>
              </w:numPr>
              <w:spacing w:before="0" w:after="0"/>
              <w:contextualSpacing w:val="0"/>
              <w:rPr>
                <w:bCs/>
                <w:noProof/>
              </w:rPr>
            </w:pPr>
            <w:r w:rsidRPr="008F476D">
              <w:rPr>
                <w:bCs/>
                <w:noProof/>
              </w:rPr>
              <w:drawing>
                <wp:inline distT="0" distB="0" distL="0" distR="0" wp14:anchorId="592B0AA2" wp14:editId="3A89375B">
                  <wp:extent cx="5263725" cy="3078975"/>
                  <wp:effectExtent l="0" t="0" r="0" b="7620"/>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339517" cy="3123309"/>
                          </a:xfrm>
                          <a:prstGeom prst="rect">
                            <a:avLst/>
                          </a:prstGeom>
                        </pic:spPr>
                      </pic:pic>
                    </a:graphicData>
                  </a:graphic>
                </wp:inline>
              </w:drawing>
            </w:r>
          </w:p>
        </w:tc>
      </w:tr>
    </w:tbl>
    <w:p w14:paraId="60258676" w14:textId="3F1D3588" w:rsidR="006E4D9F" w:rsidRPr="007B0C3F" w:rsidRDefault="006E4D9F" w:rsidP="006C2778">
      <w:pPr>
        <w:rPr>
          <w:rFonts w:ascii="CMU Serif" w:hAnsi="CMU Serif" w:cs="CMU Serif"/>
          <w:szCs w:val="24"/>
        </w:rPr>
      </w:pPr>
      <w:r w:rsidRPr="007B0C3F">
        <w:rPr>
          <w:rFonts w:ascii="CMU Serif" w:hAnsi="CMU Serif" w:cs="CMU Serif"/>
          <w:szCs w:val="24"/>
        </w:rPr>
        <w:t xml:space="preserve">Segundo o portal eletrônico </w:t>
      </w:r>
      <w:hyperlink r:id="rId10" w:history="1">
        <w:r w:rsidRPr="007B0C3F">
          <w:rPr>
            <w:rFonts w:ascii="CMU Serif" w:hAnsi="CMU Serif" w:cs="CMU Serif"/>
            <w:color w:val="FF7C80"/>
          </w:rPr>
          <w:t>cimento.org</w:t>
        </w:r>
      </w:hyperlink>
      <w:r w:rsidRPr="007B0C3F">
        <w:rPr>
          <w:rFonts w:ascii="CMU Serif" w:hAnsi="CMU Serif" w:cs="CMU Serif"/>
        </w:rPr>
        <w:t>, o</w:t>
      </w:r>
      <w:r w:rsidRPr="007B0C3F">
        <w:rPr>
          <w:rFonts w:ascii="CMU Serif" w:hAnsi="CMU Serif" w:cs="CMU Serif"/>
          <w:szCs w:val="24"/>
        </w:rPr>
        <w:t xml:space="preserve"> mercado brasileiro conta com 24 grupos cimenteiros contabilizando um total de 100 plantas instaladas por todas as regiões brasileiras que em conjunto têm capacidade produtiva de 100 </w:t>
      </w:r>
      <w:proofErr w:type="spellStart"/>
      <w:r w:rsidR="00581C47" w:rsidRPr="007B0C3F">
        <w:rPr>
          <w:rFonts w:ascii="CMU Serif" w:hAnsi="CMU Serif" w:cs="CMU Serif"/>
          <w:szCs w:val="24"/>
        </w:rPr>
        <w:t>Mt</w:t>
      </w:r>
      <w:proofErr w:type="spellEnd"/>
      <w:r w:rsidR="00581C47" w:rsidRPr="007B0C3F">
        <w:rPr>
          <w:rFonts w:ascii="CMU Serif" w:hAnsi="CMU Serif" w:cs="CMU Serif"/>
          <w:szCs w:val="24"/>
        </w:rPr>
        <w:t>/ano</w:t>
      </w:r>
      <w:r w:rsidRPr="007B0C3F">
        <w:rPr>
          <w:rFonts w:ascii="CMU Serif" w:hAnsi="CMU Serif" w:cs="CMU Serif"/>
          <w:szCs w:val="24"/>
        </w:rPr>
        <w:t>.</w:t>
      </w:r>
    </w:p>
    <w:p w14:paraId="1AA43C1B" w14:textId="13500267" w:rsidR="006E4D9F" w:rsidRPr="007B0C3F" w:rsidRDefault="006E4D9F" w:rsidP="006C2778">
      <w:pPr>
        <w:rPr>
          <w:rFonts w:ascii="CMU Serif" w:hAnsi="CMU Serif" w:cs="CMU Serif"/>
          <w:szCs w:val="24"/>
        </w:rPr>
      </w:pPr>
      <w:r w:rsidRPr="007B0C3F">
        <w:rPr>
          <w:rFonts w:ascii="CMU Serif" w:hAnsi="CMU Serif" w:cs="CMU Serif"/>
          <w:szCs w:val="24"/>
        </w:rPr>
        <w:t>Com as considerações acima, é possível afirmar que o concreto figura como um dos materiais mais importantes utilizados pelo homem, sendo não</w:t>
      </w:r>
      <w:r w:rsidR="00550BE2" w:rsidRPr="007B0C3F">
        <w:rPr>
          <w:rFonts w:ascii="CMU Serif" w:hAnsi="CMU Serif" w:cs="CMU Serif"/>
          <w:szCs w:val="24"/>
        </w:rPr>
        <w:t xml:space="preserve"> </w:t>
      </w:r>
      <w:r w:rsidRPr="007B0C3F">
        <w:rPr>
          <w:rFonts w:ascii="CMU Serif" w:hAnsi="CMU Serif" w:cs="CMU Serif"/>
          <w:szCs w:val="24"/>
        </w:rPr>
        <w:t>somente um material de uso estrutural mais também de uso em diferentes funções, o que contribui fortemente no desenvolvimento social da humanidade.</w:t>
      </w:r>
    </w:p>
    <w:p w14:paraId="782E7B30" w14:textId="605725F4" w:rsidR="006E4D9F" w:rsidRPr="007B0C3F" w:rsidRDefault="006E4D9F" w:rsidP="006C2778">
      <w:pPr>
        <w:rPr>
          <w:rFonts w:ascii="CMU Serif" w:hAnsi="CMU Serif" w:cs="CMU Serif"/>
          <w:szCs w:val="24"/>
        </w:rPr>
      </w:pPr>
      <w:r w:rsidRPr="007B0C3F">
        <w:rPr>
          <w:rFonts w:ascii="CMU Serif" w:hAnsi="CMU Serif" w:cs="CMU Serif"/>
          <w:szCs w:val="24"/>
        </w:rPr>
        <w:t xml:space="preserve">Em termos de ensino de graduação em engenharia, esse capítulo tem o objetivo de instruir o leitor a dar os primeiros passos no ato de se criar, dimensionar e detalhar um sistema estrutural em concreto armado. Tendo em vista que disciplinas anteriores a um curso de concreto já estabeleceram conceitos de dosagem (ou </w:t>
      </w:r>
      <w:r w:rsidR="00171D07" w:rsidRPr="007B0C3F">
        <w:rPr>
          <w:rFonts w:ascii="CMU Serif" w:hAnsi="CMU Serif" w:cs="CMU Serif"/>
          <w:szCs w:val="24"/>
        </w:rPr>
        <w:t>proporcion</w:t>
      </w:r>
      <w:r w:rsidR="00084BE1">
        <w:rPr>
          <w:rFonts w:ascii="CMU Serif" w:hAnsi="CMU Serif" w:cs="CMU Serif"/>
          <w:szCs w:val="24"/>
        </w:rPr>
        <w:t>amento</w:t>
      </w:r>
      <w:r w:rsidRPr="007B0C3F">
        <w:rPr>
          <w:rFonts w:ascii="CMU Serif" w:hAnsi="CMU Serif" w:cs="CMU Serif"/>
          <w:szCs w:val="24"/>
        </w:rPr>
        <w:t xml:space="preserve">) do concreto estrutural. </w:t>
      </w:r>
      <w:r w:rsidR="00FF2212" w:rsidRPr="007B0C3F">
        <w:rPr>
          <w:rFonts w:ascii="CMU Serif" w:hAnsi="CMU Serif" w:cs="CMU Serif"/>
          <w:szCs w:val="24"/>
        </w:rPr>
        <w:t>Portanto, nes</w:t>
      </w:r>
      <w:r w:rsidRPr="007B0C3F">
        <w:rPr>
          <w:rFonts w:ascii="CMU Serif" w:hAnsi="CMU Serif" w:cs="CMU Serif"/>
          <w:szCs w:val="24"/>
        </w:rPr>
        <w:t xml:space="preserve">sa seção os materiais serão apresentados novamente, porém com uma abordagem relativa </w:t>
      </w:r>
      <w:r w:rsidRPr="007B0C3F">
        <w:rPr>
          <w:rFonts w:ascii="CMU Serif" w:hAnsi="CMU Serif" w:cs="CMU Serif"/>
          <w:szCs w:val="24"/>
        </w:rPr>
        <w:lastRenderedPageBreak/>
        <w:t>aos critérios de dimensionamento estrutural do material, diferenciando-se, assim, de um texto de materiais de construção civil.</w:t>
      </w:r>
    </w:p>
    <w:p w14:paraId="60217E32" w14:textId="0D751C90" w:rsidR="008B1312" w:rsidRDefault="008B1312" w:rsidP="006C2778">
      <w:pPr>
        <w:rPr>
          <w:rFonts w:ascii="CMU Serif" w:hAnsi="CMU Serif" w:cs="CMU Serif"/>
          <w:szCs w:val="24"/>
        </w:rPr>
      </w:pPr>
      <w:r w:rsidRPr="007B0C3F">
        <w:rPr>
          <w:rFonts w:ascii="CMU Serif" w:hAnsi="CMU Serif" w:cs="CMU Serif"/>
          <w:szCs w:val="24"/>
        </w:rPr>
        <w:t>Antes de mais nada é importante salientar que a utilização de normas técnicas é essencial ao longo de qualquer curso de concreto, em especial, a principal norma dessa área, que é a ABNT NBR 6118 Projeto de estruturas de concreto – Procedimento.</w:t>
      </w:r>
    </w:p>
    <w:p w14:paraId="60D575A9" w14:textId="77777777" w:rsidR="007B0C3F" w:rsidRPr="007B0C3F" w:rsidRDefault="007B0C3F" w:rsidP="006C2778">
      <w:pPr>
        <w:rPr>
          <w:rFonts w:ascii="CMU Serif" w:hAnsi="CMU Serif" w:cs="CMU Serif"/>
          <w:szCs w:val="24"/>
        </w:rPr>
      </w:pPr>
    </w:p>
    <w:p w14:paraId="2A38E776" w14:textId="6D19047D" w:rsidR="006E4D9F" w:rsidRDefault="006E4D9F" w:rsidP="006E4D9F">
      <w:pPr>
        <w:pStyle w:val="Ttulo2"/>
        <w:spacing w:line="240" w:lineRule="auto"/>
        <w:rPr>
          <w:color w:val="auto"/>
        </w:rPr>
      </w:pPr>
      <w:r w:rsidRPr="001D0625">
        <w:rPr>
          <w:color w:val="auto"/>
        </w:rPr>
        <w:t>Definições iniciais perante uma abordagem normativa</w:t>
      </w:r>
    </w:p>
    <w:p w14:paraId="7BBF656E" w14:textId="3C807C18" w:rsidR="006E4D9F" w:rsidRPr="007B0C3F" w:rsidRDefault="006E4D9F" w:rsidP="006C2778">
      <w:pPr>
        <w:ind w:firstLine="0"/>
        <w:rPr>
          <w:rFonts w:ascii="CMU Serif" w:hAnsi="CMU Serif" w:cs="CMU Serif"/>
        </w:rPr>
      </w:pPr>
      <w:r w:rsidRPr="007B0C3F">
        <w:rPr>
          <w:rFonts w:ascii="CMU Serif" w:hAnsi="CMU Serif" w:cs="CMU Serif"/>
        </w:rPr>
        <w:t xml:space="preserve">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iwDbfcAk","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xml:space="preserve"> apresenta uma classificação com algumas nomenclaturas (Ver item 3 da NBR</w:t>
      </w:r>
      <w:r w:rsidR="008B1312" w:rsidRPr="007B0C3F">
        <w:rPr>
          <w:rFonts w:ascii="CMU Serif" w:hAnsi="CMU Serif" w:cs="CMU Serif"/>
        </w:rPr>
        <w:t xml:space="preserve"> 6118</w:t>
      </w:r>
      <w:r w:rsidRPr="007B0C3F">
        <w:rPr>
          <w:rFonts w:ascii="CMU Serif" w:hAnsi="CMU Serif" w:cs="CMU Serif"/>
        </w:rPr>
        <w:t>) utilizadas em projetos de concreto. São três denominações básicas:</w:t>
      </w:r>
    </w:p>
    <w:p w14:paraId="78A31509" w14:textId="77777777" w:rsidR="006E4D9F" w:rsidRPr="007B0C3F" w:rsidRDefault="006E4D9F" w:rsidP="006C2778">
      <w:pPr>
        <w:numPr>
          <w:ilvl w:val="0"/>
          <w:numId w:val="8"/>
        </w:numPr>
        <w:tabs>
          <w:tab w:val="clear" w:pos="720"/>
        </w:tabs>
        <w:ind w:left="0" w:firstLine="0"/>
        <w:rPr>
          <w:rFonts w:ascii="CMU Serif" w:hAnsi="CMU Serif" w:cs="CMU Serif"/>
        </w:rPr>
      </w:pPr>
      <w:r w:rsidRPr="007B0C3F">
        <w:rPr>
          <w:rFonts w:ascii="CMU Serif" w:hAnsi="CMU Serif" w:cs="CMU Serif"/>
        </w:rPr>
        <w:t>Elementos de concreto simples estrutural;</w:t>
      </w:r>
    </w:p>
    <w:p w14:paraId="236ADFA6" w14:textId="77777777" w:rsidR="006E4D9F" w:rsidRPr="007B0C3F" w:rsidRDefault="006E4D9F" w:rsidP="006C2778">
      <w:pPr>
        <w:numPr>
          <w:ilvl w:val="0"/>
          <w:numId w:val="8"/>
        </w:numPr>
        <w:tabs>
          <w:tab w:val="clear" w:pos="720"/>
          <w:tab w:val="num" w:pos="0"/>
        </w:tabs>
        <w:ind w:left="0" w:firstLine="0"/>
        <w:rPr>
          <w:rFonts w:ascii="CMU Serif" w:hAnsi="CMU Serif" w:cs="CMU Serif"/>
        </w:rPr>
      </w:pPr>
      <w:r w:rsidRPr="007B0C3F">
        <w:rPr>
          <w:rFonts w:ascii="CMU Serif" w:hAnsi="CMU Serif" w:cs="CMU Serif"/>
        </w:rPr>
        <w:t>Elementos de concreto armado;</w:t>
      </w:r>
    </w:p>
    <w:p w14:paraId="5612B400" w14:textId="77777777" w:rsidR="006E4D9F" w:rsidRPr="007B0C3F" w:rsidRDefault="006E4D9F" w:rsidP="006C2778">
      <w:pPr>
        <w:numPr>
          <w:ilvl w:val="0"/>
          <w:numId w:val="8"/>
        </w:numPr>
        <w:tabs>
          <w:tab w:val="clear" w:pos="720"/>
          <w:tab w:val="num" w:pos="0"/>
        </w:tabs>
        <w:ind w:left="0" w:firstLine="0"/>
        <w:rPr>
          <w:rFonts w:ascii="CMU Serif" w:hAnsi="CMU Serif" w:cs="CMU Serif"/>
        </w:rPr>
      </w:pPr>
      <w:r w:rsidRPr="007B0C3F">
        <w:rPr>
          <w:rFonts w:ascii="CMU Serif" w:hAnsi="CMU Serif" w:cs="CMU Serif"/>
        </w:rPr>
        <w:t>Elementos de concreto protendido.</w:t>
      </w:r>
    </w:p>
    <w:p w14:paraId="0A3BE944" w14:textId="4B53B69E" w:rsidR="006E4D9F" w:rsidRPr="007B0C3F" w:rsidRDefault="006E4D9F" w:rsidP="006C2778">
      <w:pPr>
        <w:rPr>
          <w:rFonts w:ascii="CMU Serif" w:hAnsi="CMU Serif" w:cs="CMU Serif"/>
        </w:rPr>
      </w:pPr>
      <w:r w:rsidRPr="007B0C3F">
        <w:rPr>
          <w:rFonts w:ascii="CMU Serif" w:hAnsi="CMU Serif" w:cs="CMU Serif"/>
          <w:szCs w:val="24"/>
        </w:rPr>
        <w:t>O concreto armado, surgiu basicamente da necessidade de mitigar os problemas causados pelo processo de fissuração da peça de concreto simples sob ação de carregamentos que produzem tensões de tração.</w:t>
      </w:r>
      <w:r w:rsidR="00084BE1">
        <w:rPr>
          <w:rFonts w:ascii="CMU Serif" w:hAnsi="CMU Serif" w:cs="CMU Serif"/>
          <w:szCs w:val="24"/>
        </w:rPr>
        <w:t xml:space="preserve"> </w:t>
      </w:r>
      <w:r w:rsidRPr="007B0C3F">
        <w:rPr>
          <w:rFonts w:ascii="CMU Serif" w:hAnsi="CMU Serif" w:cs="CMU Serif"/>
        </w:rPr>
        <w:t xml:space="preserve">Segundo o item 13.4.1 da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KvtXKurV","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a fissuração nos elementos estruturais de concreto armado é</w:t>
      </w:r>
      <w:r w:rsidR="00084BE1">
        <w:rPr>
          <w:rFonts w:ascii="CMU Serif" w:hAnsi="CMU Serif" w:cs="CMU Serif"/>
        </w:rPr>
        <w:t xml:space="preserve"> fortemente influenciada pela sua</w:t>
      </w:r>
      <w:r w:rsidRPr="007B0C3F">
        <w:rPr>
          <w:rFonts w:ascii="CMU Serif" w:hAnsi="CMU Serif" w:cs="CMU Serif"/>
        </w:rPr>
        <w:t xml:space="preserve"> baixa capacidade resistiva à tração (cerca de 10% da resistência a compressão), sendo tal fenômeno inevitável.</w:t>
      </w:r>
    </w:p>
    <w:p w14:paraId="37709C96" w14:textId="1AA98F57" w:rsidR="006E4D9F" w:rsidRPr="007B0C3F" w:rsidRDefault="006E4D9F" w:rsidP="006C2778">
      <w:pPr>
        <w:rPr>
          <w:rFonts w:ascii="CMU Serif" w:hAnsi="CMU Serif" w:cs="CMU Serif"/>
        </w:rPr>
      </w:pPr>
      <w:r w:rsidRPr="007B0C3F">
        <w:rPr>
          <w:rFonts w:ascii="CMU Serif" w:hAnsi="CMU Serif" w:cs="CMU Serif"/>
        </w:rPr>
        <w:t xml:space="preserve">A formação de fissuras acontece onde há tensões de tração provenientes do carregamento direto ou restrição a deformações impostas; e também podem ser promovidas </w:t>
      </w:r>
      <w:r w:rsidR="00550BE2" w:rsidRPr="007B0C3F">
        <w:rPr>
          <w:rFonts w:ascii="CMU Serif" w:hAnsi="CMU Serif" w:cs="CMU Serif"/>
        </w:rPr>
        <w:t>por</w:t>
      </w:r>
      <w:r w:rsidRPr="007B0C3F">
        <w:rPr>
          <w:rFonts w:ascii="CMU Serif" w:hAnsi="CMU Serif" w:cs="CMU Serif"/>
        </w:rPr>
        <w:t xml:space="preserve"> conta das retrações plásticas e térmicas; e devido as reações químicas de endurecimento da pasta ocorridas nas primeiras idades do concreto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0EfKQk6o","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w:t>
      </w:r>
    </w:p>
    <w:p w14:paraId="7633F9E2" w14:textId="77777777" w:rsidR="006E4D9F" w:rsidRPr="007B0C3F" w:rsidRDefault="006E4D9F" w:rsidP="006C2778">
      <w:pPr>
        <w:rPr>
          <w:rFonts w:ascii="CMU Serif" w:hAnsi="CMU Serif" w:cs="CMU Serif"/>
        </w:rPr>
      </w:pPr>
      <w:r w:rsidRPr="007B0C3F">
        <w:rPr>
          <w:rFonts w:ascii="CMU Serif" w:hAnsi="CMU Serif" w:cs="CMU Serif"/>
        </w:rPr>
        <w:lastRenderedPageBreak/>
        <w:t>Como dito anteriormente, diante dessa falta de resistência em situações de tração, o concreto é combinado com barras de aço distribuídas ao longo da seção transversal formando então o “famoso” concreto armado.</w:t>
      </w:r>
    </w:p>
    <w:p w14:paraId="430659AC" w14:textId="1861D6CE" w:rsidR="006E4D9F" w:rsidRPr="007B0C3F" w:rsidRDefault="006E4D9F" w:rsidP="006C2778">
      <w:pPr>
        <w:rPr>
          <w:rFonts w:ascii="CMU Serif" w:hAnsi="CMU Serif" w:cs="CMU Serif"/>
        </w:rPr>
      </w:pPr>
      <w:r w:rsidRPr="007B0C3F">
        <w:rPr>
          <w:rFonts w:ascii="CMU Serif" w:hAnsi="CMU Serif" w:cs="CMU Serif"/>
        </w:rPr>
        <w:t xml:space="preserve">O item 3.1.3 da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g31v1OHx","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afirma que elementos de concreto armado são aqueles cujo comportamento estrutural depende da aderência entre o concreto e a armadura, e nos quais não se aplicam alongamentos iniciais nas armaduras antes da materialização dessa aderência. Portanto, podemos afirmar que o concreto armado é o conjunto que abrange o concreto simples, armadura e aderência entre esses dois materiais.</w:t>
      </w:r>
    </w:p>
    <w:p w14:paraId="65AAFE03" w14:textId="318DF67A" w:rsidR="006E4D9F" w:rsidRDefault="006E4D9F" w:rsidP="006C2778">
      <w:pPr>
        <w:rPr>
          <w:rFonts w:ascii="CMU Serif" w:hAnsi="CMU Serif" w:cs="CMU Serif"/>
        </w:rPr>
      </w:pPr>
      <w:r w:rsidRPr="007B0C3F">
        <w:rPr>
          <w:rFonts w:ascii="CMU Serif" w:hAnsi="CMU Serif" w:cs="CMU Serif"/>
        </w:rPr>
        <w:t xml:space="preserve">As armaduras distribuídas na peça de concreto armado são denominadas como armaduras passivas. Segundo o item 3.1.5 da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1gBflQTw","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tal armadura é dita passiva quando não forem aplicados esforços de protensão, isto é, que não seja previamente alongada.</w:t>
      </w:r>
      <w:r w:rsidR="00CB0614" w:rsidRPr="007B0C3F">
        <w:rPr>
          <w:rFonts w:ascii="CMU Serif" w:hAnsi="CMU Serif" w:cs="CMU Serif"/>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8021"/>
      </w:tblGrid>
      <w:tr w:rsidR="00084BE1" w:rsidRPr="007B0C3F" w14:paraId="29FC978E" w14:textId="77777777" w:rsidTr="00121A69">
        <w:trPr>
          <w:jc w:val="center"/>
        </w:trPr>
        <w:tc>
          <w:tcPr>
            <w:tcW w:w="8504" w:type="dxa"/>
            <w:gridSpan w:val="2"/>
            <w:vAlign w:val="center"/>
          </w:tcPr>
          <w:p w14:paraId="440FB76D" w14:textId="65E321C0" w:rsidR="00084BE1" w:rsidRPr="007B0C3F" w:rsidRDefault="00084BE1" w:rsidP="00121A69">
            <w:pPr>
              <w:pStyle w:val="FiguraTtulo"/>
              <w:spacing w:before="0"/>
              <w:rPr>
                <w:rFonts w:ascii="CMU Serif" w:hAnsi="CMU Serif" w:cs="CMU Serif"/>
                <w:szCs w:val="20"/>
              </w:rPr>
            </w:pPr>
            <w:bookmarkStart w:id="3" w:name="_Ref33189688"/>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2</w:t>
            </w:r>
            <w:r w:rsidRPr="007B0C3F">
              <w:rPr>
                <w:rFonts w:ascii="CMU Serif" w:hAnsi="CMU Serif" w:cs="CMU Serif"/>
                <w:szCs w:val="20"/>
              </w:rPr>
              <w:fldChar w:fldCharType="end"/>
            </w:r>
            <w:bookmarkEnd w:id="3"/>
            <w:r w:rsidRPr="007B0C3F">
              <w:rPr>
                <w:rFonts w:ascii="CMU Serif" w:hAnsi="CMU Serif" w:cs="CMU Serif"/>
                <w:szCs w:val="20"/>
              </w:rPr>
              <w:t xml:space="preserve"> – (a) Elemento em concreto simples; e (b) Elemento em concreto armado (b) </w:t>
            </w:r>
            <w:r w:rsidRPr="007B0C3F">
              <w:rPr>
                <w:rFonts w:ascii="CMU Serif" w:hAnsi="CMU Serif" w:cs="CMU Serif"/>
                <w:szCs w:val="20"/>
              </w:rPr>
              <w:fldChar w:fldCharType="begin"/>
            </w:r>
            <w:r w:rsidRPr="007B0C3F">
              <w:rPr>
                <w:rFonts w:ascii="CMU Serif" w:hAnsi="CMU Serif" w:cs="CMU Serif"/>
                <w:szCs w:val="20"/>
              </w:rPr>
              <w:instrText xml:space="preserve"> ADDIN ZOTERO_ITEM CSL_CITATION {"citationID":"tBayEVmQ","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7B0C3F">
              <w:rPr>
                <w:rFonts w:ascii="CMU Serif" w:hAnsi="CMU Serif" w:cs="CMU Serif"/>
                <w:szCs w:val="20"/>
              </w:rPr>
              <w:fldChar w:fldCharType="separate"/>
            </w:r>
            <w:r w:rsidRPr="007B0C3F">
              <w:rPr>
                <w:rFonts w:ascii="CMU Serif" w:hAnsi="CMU Serif" w:cs="CMU Serif"/>
              </w:rPr>
              <w:t>[7]</w:t>
            </w:r>
            <w:r w:rsidRPr="007B0C3F">
              <w:rPr>
                <w:rFonts w:ascii="CMU Serif" w:hAnsi="CMU Serif" w:cs="CMU Serif"/>
                <w:szCs w:val="20"/>
              </w:rPr>
              <w:fldChar w:fldCharType="end"/>
            </w:r>
            <w:r w:rsidRPr="007B0C3F">
              <w:rPr>
                <w:rFonts w:ascii="CMU Serif" w:hAnsi="CMU Serif" w:cs="CMU Serif"/>
                <w:szCs w:val="20"/>
              </w:rPr>
              <w:t>.</w:t>
            </w:r>
          </w:p>
        </w:tc>
      </w:tr>
      <w:tr w:rsidR="00084BE1" w:rsidRPr="007B0C3F" w14:paraId="08751CB2" w14:textId="77777777" w:rsidTr="00121A69">
        <w:trPr>
          <w:trHeight w:val="1484"/>
          <w:jc w:val="center"/>
        </w:trPr>
        <w:tc>
          <w:tcPr>
            <w:tcW w:w="483" w:type="dxa"/>
            <w:vAlign w:val="center"/>
          </w:tcPr>
          <w:p w14:paraId="5A4EFCF3" w14:textId="77777777" w:rsidR="00084BE1" w:rsidRPr="007B0C3F" w:rsidRDefault="00084BE1" w:rsidP="00121A69">
            <w:pPr>
              <w:spacing w:before="0" w:after="0" w:line="240" w:lineRule="auto"/>
              <w:ind w:firstLine="0"/>
              <w:rPr>
                <w:rFonts w:ascii="CMU Serif" w:hAnsi="CMU Serif" w:cs="CMU Serif"/>
                <w:sz w:val="20"/>
                <w:szCs w:val="20"/>
              </w:rPr>
            </w:pPr>
            <w:r w:rsidRPr="007B0C3F">
              <w:rPr>
                <w:rFonts w:ascii="CMU Serif" w:hAnsi="CMU Serif" w:cs="CMU Serif"/>
                <w:sz w:val="20"/>
                <w:szCs w:val="20"/>
              </w:rPr>
              <w:t>(a)</w:t>
            </w:r>
          </w:p>
        </w:tc>
        <w:tc>
          <w:tcPr>
            <w:tcW w:w="8021" w:type="dxa"/>
            <w:vAlign w:val="center"/>
          </w:tcPr>
          <w:p w14:paraId="234AD25E" w14:textId="77777777" w:rsidR="00084BE1" w:rsidRPr="007B0C3F" w:rsidRDefault="00084BE1" w:rsidP="00121A69">
            <w:pPr>
              <w:spacing w:before="0" w:after="0" w:line="240" w:lineRule="auto"/>
              <w:ind w:firstLine="0"/>
              <w:jc w:val="center"/>
              <w:rPr>
                <w:rFonts w:ascii="CMU Serif" w:hAnsi="CMU Serif" w:cs="CMU Serif"/>
                <w:sz w:val="20"/>
                <w:szCs w:val="20"/>
              </w:rPr>
            </w:pPr>
            <w:r w:rsidRPr="007B0C3F">
              <w:rPr>
                <w:rFonts w:ascii="CMU Serif" w:hAnsi="CMU Serif" w:cs="CMU Serif"/>
                <w:sz w:val="20"/>
                <w:szCs w:val="20"/>
              </w:rPr>
              <w:object w:dxaOrig="9015" w:dyaOrig="2595" w14:anchorId="54CA7E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8pt;height:111.25pt" o:ole="">
                  <v:imagedata r:id="rId11" o:title=""/>
                </v:shape>
                <o:OLEObject Type="Embed" ProgID="PBrush" ShapeID="_x0000_i1025" DrawAspect="Content" ObjectID="_1683988204" r:id="rId12"/>
              </w:object>
            </w:r>
          </w:p>
        </w:tc>
      </w:tr>
      <w:tr w:rsidR="00084BE1" w:rsidRPr="007B0C3F" w14:paraId="33BD8643" w14:textId="77777777" w:rsidTr="00121A69">
        <w:trPr>
          <w:jc w:val="center"/>
        </w:trPr>
        <w:tc>
          <w:tcPr>
            <w:tcW w:w="483" w:type="dxa"/>
            <w:vAlign w:val="center"/>
          </w:tcPr>
          <w:p w14:paraId="0FDA8327" w14:textId="77777777" w:rsidR="00084BE1" w:rsidRPr="007B0C3F" w:rsidRDefault="00084BE1" w:rsidP="00121A69">
            <w:pPr>
              <w:spacing w:before="0" w:after="0" w:line="240" w:lineRule="auto"/>
              <w:ind w:firstLine="0"/>
              <w:rPr>
                <w:rFonts w:ascii="CMU Serif" w:hAnsi="CMU Serif" w:cs="CMU Serif"/>
                <w:sz w:val="20"/>
                <w:szCs w:val="20"/>
              </w:rPr>
            </w:pPr>
            <w:r w:rsidRPr="007B0C3F">
              <w:rPr>
                <w:rFonts w:ascii="CMU Serif" w:hAnsi="CMU Serif" w:cs="CMU Serif"/>
                <w:sz w:val="20"/>
                <w:szCs w:val="20"/>
              </w:rPr>
              <w:t>(b)</w:t>
            </w:r>
          </w:p>
        </w:tc>
        <w:tc>
          <w:tcPr>
            <w:tcW w:w="8021" w:type="dxa"/>
            <w:vAlign w:val="center"/>
          </w:tcPr>
          <w:p w14:paraId="4CE62245" w14:textId="77777777" w:rsidR="00084BE1" w:rsidRPr="007B0C3F" w:rsidRDefault="00084BE1" w:rsidP="00121A69">
            <w:pPr>
              <w:spacing w:before="0" w:after="0" w:line="240" w:lineRule="auto"/>
              <w:ind w:firstLine="0"/>
              <w:jc w:val="center"/>
              <w:rPr>
                <w:rFonts w:ascii="CMU Serif" w:hAnsi="CMU Serif" w:cs="CMU Serif"/>
                <w:sz w:val="20"/>
                <w:szCs w:val="20"/>
              </w:rPr>
            </w:pPr>
            <w:r w:rsidRPr="007B0C3F">
              <w:rPr>
                <w:rFonts w:ascii="CMU Serif" w:hAnsi="CMU Serif" w:cs="CMU Serif"/>
                <w:sz w:val="20"/>
                <w:szCs w:val="20"/>
              </w:rPr>
              <w:object w:dxaOrig="11670" w:dyaOrig="3240" w14:anchorId="7770F90F">
                <v:shape id="_x0000_i1026" type="#_x0000_t75" style="width:348.8pt;height:101.9pt" o:ole="">
                  <v:imagedata r:id="rId13" o:title=""/>
                </v:shape>
                <o:OLEObject Type="Embed" ProgID="PBrush" ShapeID="_x0000_i1026" DrawAspect="Content" ObjectID="_1683988205" r:id="rId14"/>
              </w:object>
            </w:r>
          </w:p>
        </w:tc>
      </w:tr>
    </w:tbl>
    <w:p w14:paraId="6BDFB3D2" w14:textId="02F0DED8" w:rsidR="006E4D9F" w:rsidRDefault="006E4D9F" w:rsidP="006C2778">
      <w:pPr>
        <w:rPr>
          <w:rFonts w:ascii="CMU Serif" w:hAnsi="CMU Serif" w:cs="CMU Serif"/>
        </w:rPr>
      </w:pPr>
      <w:r w:rsidRPr="007B0C3F">
        <w:rPr>
          <w:rFonts w:ascii="CMU Serif" w:hAnsi="CMU Serif" w:cs="CMU Serif"/>
        </w:rPr>
        <w:t xml:space="preserve">Conforme a </w:t>
      </w:r>
      <w:r w:rsidRPr="007B0C3F">
        <w:rPr>
          <w:rFonts w:ascii="CMU Serif" w:hAnsi="CMU Serif" w:cs="CMU Serif"/>
        </w:rPr>
        <w:fldChar w:fldCharType="begin"/>
      </w:r>
      <w:r w:rsidRPr="007B0C3F">
        <w:rPr>
          <w:rFonts w:ascii="CMU Serif" w:hAnsi="CMU Serif" w:cs="CMU Serif"/>
        </w:rPr>
        <w:instrText xml:space="preserve"> REF _Ref33189688 \h  \* MERGEFORMAT </w:instrText>
      </w:r>
      <w:r w:rsidRPr="007B0C3F">
        <w:rPr>
          <w:rFonts w:ascii="CMU Serif" w:hAnsi="CMU Serif" w:cs="CMU Serif"/>
        </w:rPr>
      </w:r>
      <w:r w:rsidRPr="007B0C3F">
        <w:rPr>
          <w:rFonts w:ascii="CMU Serif" w:hAnsi="CMU Serif" w:cs="CMU Serif"/>
        </w:rPr>
        <w:fldChar w:fldCharType="separate"/>
      </w:r>
      <w:r w:rsidR="007D70A5" w:rsidRPr="007D70A5">
        <w:rPr>
          <w:rFonts w:ascii="CMU Serif" w:hAnsi="CMU Serif" w:cs="CMU Serif"/>
        </w:rPr>
        <w:t>Figura 1.2</w:t>
      </w:r>
      <w:r w:rsidRPr="007B0C3F">
        <w:rPr>
          <w:rFonts w:ascii="CMU Serif" w:hAnsi="CMU Serif" w:cs="CMU Serif"/>
        </w:rPr>
        <w:fldChar w:fldCharType="end"/>
      </w:r>
      <w:r w:rsidRPr="007B0C3F">
        <w:rPr>
          <w:rFonts w:ascii="CMU Serif" w:hAnsi="CMU Serif" w:cs="CMU Serif"/>
        </w:rPr>
        <w:t xml:space="preserve">, nota-se como o auxílio da armadura passiva contribui para a resistência e integridade do elemento estrutural, visto que o concreto possui baixa capacidade resistiva quando submetido </w:t>
      </w:r>
      <w:proofErr w:type="gramStart"/>
      <w:r w:rsidRPr="007B0C3F">
        <w:rPr>
          <w:rFonts w:ascii="CMU Serif" w:hAnsi="CMU Serif" w:cs="CMU Serif"/>
        </w:rPr>
        <w:t>à</w:t>
      </w:r>
      <w:proofErr w:type="gramEnd"/>
      <w:r w:rsidRPr="007B0C3F">
        <w:rPr>
          <w:rFonts w:ascii="CMU Serif" w:hAnsi="CMU Serif" w:cs="CMU Serif"/>
        </w:rPr>
        <w:t xml:space="preserve"> tensões de tração.</w:t>
      </w:r>
    </w:p>
    <w:p w14:paraId="2368ED67" w14:textId="77777777" w:rsidR="007B0C3F" w:rsidRPr="007B0C3F" w:rsidRDefault="007B0C3F" w:rsidP="00084BE1">
      <w:pPr>
        <w:rPr>
          <w:rFonts w:ascii="CMU Serif" w:hAnsi="CMU Serif" w:cs="CMU Serif"/>
        </w:rPr>
      </w:pPr>
      <w:r w:rsidRPr="007B0C3F">
        <w:rPr>
          <w:rFonts w:ascii="CMU Serif" w:hAnsi="CMU Serif" w:cs="CMU Serif"/>
        </w:rPr>
        <w:lastRenderedPageBreak/>
        <w:t xml:space="preserve">Mas calma...Falamos que as situações em que as barras de aço que estão embebidas em concreto fresco não forem </w:t>
      </w:r>
      <w:proofErr w:type="spellStart"/>
      <w:r w:rsidRPr="007B0C3F">
        <w:rPr>
          <w:rFonts w:ascii="CMU Serif" w:hAnsi="CMU Serif" w:cs="CMU Serif"/>
        </w:rPr>
        <w:t>pré-tensionadas</w:t>
      </w:r>
      <w:proofErr w:type="spellEnd"/>
      <w:r w:rsidRPr="007B0C3F">
        <w:rPr>
          <w:rFonts w:ascii="CMU Serif" w:hAnsi="CMU Serif" w:cs="CMU Serif"/>
        </w:rPr>
        <w:t xml:space="preserve"> são chamadas de armaduras passivas. Mas e quando existir a situação oposta, em que a armadura recebe esse pré-tensionamento?!</w:t>
      </w:r>
    </w:p>
    <w:p w14:paraId="3A283D93" w14:textId="77777777" w:rsidR="00084BE1" w:rsidRPr="007B0C3F" w:rsidRDefault="00084BE1" w:rsidP="00084BE1">
      <w:pPr>
        <w:rPr>
          <w:rFonts w:ascii="CMU Serif" w:hAnsi="CMU Serif" w:cs="CMU Serif"/>
          <w:color w:val="000000" w:themeColor="text1"/>
        </w:rPr>
      </w:pPr>
      <w:r w:rsidRPr="007B0C3F">
        <w:rPr>
          <w:rFonts w:ascii="CMU Serif" w:hAnsi="CMU Serif" w:cs="CMU Serif"/>
        </w:rPr>
        <w:t xml:space="preserve">Para isso, o item 3.1.4 da NBR 6118 </w:t>
      </w:r>
      <w:r w:rsidRPr="007B0C3F">
        <w:rPr>
          <w:rFonts w:ascii="CMU Serif" w:hAnsi="CMU Serif" w:cs="CMU Serif"/>
        </w:rPr>
        <w:fldChar w:fldCharType="begin"/>
      </w:r>
      <w:r w:rsidRPr="007B0C3F">
        <w:rPr>
          <w:rFonts w:ascii="CMU Serif" w:hAnsi="CMU Serif" w:cs="CMU Serif"/>
        </w:rPr>
        <w:instrText xml:space="preserve"> ADDIN ZOTERO_ITEM CSL_CITATION {"citationID":"cx0G8zGR","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xml:space="preserve"> define os elementos de concreto protendido como aqueles nos quais parte das armaduras são previamente alongadas através de equipamentos especiais de protensão, com a finalidade de, em condições de serviço, impedir ou limitar a fissuração e os deslocamentos da estrutura, bem como propiciar o melhor aproveitamento de aços de alta resistência no estado-limite último (ELU). O item 3.1.6 da NBR 6118 </w:t>
      </w:r>
      <w:r w:rsidRPr="007B0C3F">
        <w:rPr>
          <w:rFonts w:ascii="CMU Serif" w:hAnsi="CMU Serif" w:cs="CMU Serif"/>
        </w:rPr>
        <w:fldChar w:fldCharType="begin"/>
      </w:r>
      <w:r w:rsidRPr="007B0C3F">
        <w:rPr>
          <w:rFonts w:ascii="CMU Serif" w:hAnsi="CMU Serif" w:cs="CMU Serif"/>
        </w:rPr>
        <w:instrText xml:space="preserve"> ADDIN ZOTERO_ITEM CSL_CITATION {"citationID":"FZE00WKg","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xml:space="preserve"> define que as armaduras ativas são armaduras constituídas por barras, fios isolados ou cordoalhas, destinadas à produção de uma tensão inicial, isto é, na qual se aplica um alongamento inicial. O concreto protendido normalmente é utilizado em </w:t>
      </w:r>
      <w:r w:rsidRPr="007B0C3F">
        <w:rPr>
          <w:rFonts w:ascii="CMU Serif" w:hAnsi="CMU Serif" w:cs="CMU Serif"/>
          <w:color w:val="000000" w:themeColor="text1"/>
        </w:rPr>
        <w:t>situações em que o concreto armado não se comporta adequadamente no regime de utilização da estrutura sendo necessário tal tecnologia. Tais discussões sobre a protensão e seus métodos de dimensionamentos são tratadas em outro volume da série.</w:t>
      </w:r>
    </w:p>
    <w:p w14:paraId="115277BA" w14:textId="74B90716" w:rsidR="006E4D9F" w:rsidRPr="007B0C3F" w:rsidRDefault="00DD51AA" w:rsidP="00084BE1">
      <w:pPr>
        <w:rPr>
          <w:rFonts w:ascii="CMU Serif" w:hAnsi="CMU Serif" w:cs="CMU Serif"/>
          <w:color w:val="000000" w:themeColor="text1"/>
        </w:rPr>
      </w:pPr>
      <w:r w:rsidRPr="007B0C3F">
        <w:rPr>
          <w:rFonts w:ascii="CMU Serif" w:hAnsi="CMU Serif" w:cs="CMU Serif"/>
          <w:color w:val="000000" w:themeColor="text1"/>
        </w:rPr>
        <w:t>Depois de todas as discussões promovidas anteriormente você deve estar se perguntando...</w:t>
      </w:r>
      <w:r w:rsidR="006E4D9F" w:rsidRPr="007B0C3F">
        <w:rPr>
          <w:rFonts w:ascii="CMU Serif" w:hAnsi="CMU Serif" w:cs="CMU Serif"/>
          <w:color w:val="000000" w:themeColor="text1"/>
        </w:rPr>
        <w:t>Por que utilizar o concreto? Quais as vantagens ou desvantagens desse material. Para responder a esse questionamento</w:t>
      </w:r>
      <w:r w:rsidRPr="007B0C3F">
        <w:rPr>
          <w:rFonts w:ascii="CMU Serif" w:hAnsi="CMU Serif" w:cs="CMU Serif"/>
          <w:color w:val="000000" w:themeColor="text1"/>
        </w:rPr>
        <w:t xml:space="preserve">, Wight e </w:t>
      </w:r>
      <w:proofErr w:type="spellStart"/>
      <w:r w:rsidRPr="007B0C3F">
        <w:rPr>
          <w:rFonts w:ascii="CMU Serif" w:hAnsi="CMU Serif" w:cs="CMU Serif"/>
          <w:color w:val="000000" w:themeColor="text1"/>
        </w:rPr>
        <w:t>MacGregor</w:t>
      </w:r>
      <w:proofErr w:type="spellEnd"/>
      <w:r w:rsidR="006E4D9F" w:rsidRPr="007B0C3F">
        <w:rPr>
          <w:rFonts w:ascii="CMU Serif" w:hAnsi="CMU Serif" w:cs="CMU Serif"/>
          <w:color w:val="000000" w:themeColor="text1"/>
        </w:rPr>
        <w:t xml:space="preserve"> </w:t>
      </w:r>
      <w:r w:rsidR="006E4D9F"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fMORdidW","properties":{"formattedCitation":"[8]","plainCitation":"[8]","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006E4D9F"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[8]</w:t>
      </w:r>
      <w:r w:rsidR="006E4D9F" w:rsidRPr="007B0C3F">
        <w:rPr>
          <w:rFonts w:ascii="CMU Serif" w:hAnsi="CMU Serif" w:cs="CMU Serif"/>
          <w:color w:val="000000" w:themeColor="text1"/>
        </w:rPr>
        <w:fldChar w:fldCharType="end"/>
      </w:r>
      <w:r w:rsidR="006E4D9F" w:rsidRPr="007B0C3F">
        <w:rPr>
          <w:rFonts w:ascii="CMU Serif" w:hAnsi="CMU Serif" w:cs="CMU Serif"/>
          <w:color w:val="000000" w:themeColor="text1"/>
        </w:rPr>
        <w:t xml:space="preserve"> enumera</w:t>
      </w:r>
      <w:r w:rsidRPr="007B0C3F">
        <w:rPr>
          <w:rFonts w:ascii="CMU Serif" w:hAnsi="CMU Serif" w:cs="CMU Serif"/>
          <w:color w:val="000000" w:themeColor="text1"/>
        </w:rPr>
        <w:t xml:space="preserve">m </w:t>
      </w:r>
      <w:r w:rsidR="006E4D9F" w:rsidRPr="007B0C3F">
        <w:rPr>
          <w:rFonts w:ascii="CMU Serif" w:hAnsi="CMU Serif" w:cs="CMU Serif"/>
          <w:color w:val="000000" w:themeColor="text1"/>
        </w:rPr>
        <w:t>uma série de vantagens e desvantagens no uso desse tipo de material. Dentre as vantagens  destacam</w:t>
      </w:r>
      <w:r w:rsidR="008B1312" w:rsidRPr="007B0C3F">
        <w:rPr>
          <w:rFonts w:ascii="CMU Serif" w:hAnsi="CMU Serif" w:cs="CMU Serif"/>
          <w:color w:val="000000" w:themeColor="text1"/>
        </w:rPr>
        <w:t>-se</w:t>
      </w:r>
      <w:r w:rsidR="006E4D9F" w:rsidRPr="007B0C3F">
        <w:rPr>
          <w:rFonts w:ascii="CMU Serif" w:hAnsi="CMU Serif" w:cs="CMU Serif"/>
          <w:color w:val="000000" w:themeColor="text1"/>
        </w:rPr>
        <w:t>:</w:t>
      </w:r>
    </w:p>
    <w:p w14:paraId="23C7CBE0"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Economia em relação aos outros materiais utilizados na construção civil como aço e madeira;</w:t>
      </w:r>
    </w:p>
    <w:p w14:paraId="42E517C8"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Adaptabilidade do material às formas arquitetônicas;</w:t>
      </w:r>
    </w:p>
    <w:p w14:paraId="69CE3177"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Resistência ao fogo;</w:t>
      </w:r>
    </w:p>
    <w:p w14:paraId="264C8BF5"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lastRenderedPageBreak/>
        <w:t>Resistência a choque e a vibrações;</w:t>
      </w:r>
    </w:p>
    <w:p w14:paraId="61A1F4CB"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Baixa necessidade de manutenção dos elementos estruturais;</w:t>
      </w:r>
    </w:p>
    <w:p w14:paraId="1D38F1D4"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Os insumos componentes do concreto são de fácil acesso.</w:t>
      </w:r>
    </w:p>
    <w:p w14:paraId="6323319E" w14:textId="1D55838C" w:rsidR="006E4D9F" w:rsidRPr="007B0C3F" w:rsidRDefault="006E4D9F" w:rsidP="00084BE1">
      <w:pPr>
        <w:rPr>
          <w:rFonts w:ascii="CMU Serif" w:hAnsi="CMU Serif" w:cs="CMU Serif"/>
          <w:color w:val="000000" w:themeColor="text1"/>
        </w:rPr>
      </w:pPr>
      <w:r w:rsidRPr="007B0C3F">
        <w:rPr>
          <w:rFonts w:ascii="CMU Serif" w:hAnsi="CMU Serif" w:cs="CMU Serif"/>
          <w:color w:val="000000" w:themeColor="text1"/>
        </w:rPr>
        <w:t>Em contrapartida</w:t>
      </w:r>
      <w:r w:rsidR="00DD51AA" w:rsidRPr="007B0C3F">
        <w:rPr>
          <w:rFonts w:ascii="CMU Serif" w:hAnsi="CMU Serif" w:cs="CMU Serif"/>
          <w:color w:val="000000" w:themeColor="text1"/>
        </w:rPr>
        <w:t xml:space="preserve">, Wight e </w:t>
      </w:r>
      <w:proofErr w:type="spellStart"/>
      <w:r w:rsidR="00DD51AA" w:rsidRPr="007B0C3F">
        <w:rPr>
          <w:rFonts w:ascii="CMU Serif" w:hAnsi="CMU Serif" w:cs="CMU Serif"/>
          <w:color w:val="000000" w:themeColor="text1"/>
        </w:rPr>
        <w:t>MacGregor</w:t>
      </w:r>
      <w:proofErr w:type="spellEnd"/>
      <w:r w:rsidRPr="007B0C3F">
        <w:rPr>
          <w:rFonts w:ascii="CMU Serif" w:hAnsi="CMU Serif" w:cs="CMU Serif"/>
          <w:color w:val="000000" w:themeColor="text1"/>
        </w:rPr>
        <w:t xml:space="preserve">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yJRKF13N","properties":{"formattedCitation":"[8]","plainCitation":"[8]","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[8]</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cita</w:t>
      </w:r>
      <w:r w:rsidR="00DD51AA" w:rsidRPr="007B0C3F">
        <w:rPr>
          <w:rFonts w:ascii="CMU Serif" w:hAnsi="CMU Serif" w:cs="CMU Serif"/>
          <w:color w:val="000000" w:themeColor="text1"/>
        </w:rPr>
        <w:t>m</w:t>
      </w:r>
      <w:r w:rsidRPr="007B0C3F">
        <w:rPr>
          <w:rFonts w:ascii="CMU Serif" w:hAnsi="CMU Serif" w:cs="CMU Serif"/>
          <w:color w:val="000000" w:themeColor="text1"/>
        </w:rPr>
        <w:t xml:space="preserve"> que as </w:t>
      </w:r>
      <w:r w:rsidR="00DD51AA" w:rsidRPr="007B0C3F">
        <w:rPr>
          <w:rFonts w:ascii="CMU Serif" w:hAnsi="CMU Serif" w:cs="CMU Serif"/>
          <w:color w:val="000000" w:themeColor="text1"/>
        </w:rPr>
        <w:t xml:space="preserve">principais </w:t>
      </w:r>
      <w:r w:rsidRPr="007B0C3F">
        <w:rPr>
          <w:rFonts w:ascii="CMU Serif" w:hAnsi="CMU Serif" w:cs="CMU Serif"/>
          <w:color w:val="000000" w:themeColor="text1"/>
        </w:rPr>
        <w:t>desvantagens do concreto</w:t>
      </w:r>
      <w:r w:rsidR="008B1312" w:rsidRPr="007B0C3F">
        <w:rPr>
          <w:rFonts w:ascii="CMU Serif" w:hAnsi="CMU Serif" w:cs="CMU Serif"/>
          <w:color w:val="000000" w:themeColor="text1"/>
        </w:rPr>
        <w:t xml:space="preserve">, </w:t>
      </w:r>
      <w:r w:rsidRPr="007B0C3F">
        <w:rPr>
          <w:rFonts w:ascii="CMU Serif" w:hAnsi="CMU Serif" w:cs="CMU Serif"/>
          <w:color w:val="000000" w:themeColor="text1"/>
        </w:rPr>
        <w:t>são</w:t>
      </w:r>
      <w:r w:rsidR="008B1312" w:rsidRPr="007B0C3F">
        <w:rPr>
          <w:rFonts w:ascii="CMU Serif" w:hAnsi="CMU Serif" w:cs="CMU Serif"/>
          <w:color w:val="000000" w:themeColor="text1"/>
        </w:rPr>
        <w:t xml:space="preserve"> elas</w:t>
      </w:r>
      <w:r w:rsidRPr="007B0C3F">
        <w:rPr>
          <w:rFonts w:ascii="CMU Serif" w:hAnsi="CMU Serif" w:cs="CMU Serif"/>
          <w:color w:val="000000" w:themeColor="text1"/>
        </w:rPr>
        <w:t>:</w:t>
      </w:r>
    </w:p>
    <w:p w14:paraId="583371D5" w14:textId="2A455C54" w:rsidR="006E4D9F" w:rsidRPr="007B0C3F" w:rsidRDefault="006E4D9F" w:rsidP="00084BE1">
      <w:pPr>
        <w:numPr>
          <w:ilvl w:val="0"/>
          <w:numId w:val="11"/>
        </w:numPr>
        <w:tabs>
          <w:tab w:val="clear" w:pos="720"/>
        </w:tabs>
        <w:ind w:left="0" w:firstLine="0"/>
        <w:rPr>
          <w:rFonts w:ascii="CMU Serif" w:hAnsi="CMU Serif" w:cs="CMU Serif"/>
        </w:rPr>
      </w:pPr>
      <w:r w:rsidRPr="007B0C3F">
        <w:rPr>
          <w:rFonts w:ascii="CMU Serif" w:hAnsi="CMU Serif" w:cs="CMU Serif"/>
        </w:rPr>
        <w:t xml:space="preserve">Baixa resistência a tração, cerca de </w:t>
      </w:r>
      <m:oMath>
        <m:r>
          <m:rPr>
            <m:sty m:val="p"/>
          </m:rPr>
          <w:rPr>
            <w:rFonts w:ascii="Cambria Math" w:hAnsi="Cambria Math" w:cs="CMU Serif"/>
          </w:rPr>
          <m:t>1/10</m:t>
        </m:r>
      </m:oMath>
      <w:r w:rsidRPr="007B0C3F">
        <w:rPr>
          <w:rFonts w:ascii="CMU Serif" w:hAnsi="CMU Serif" w:cs="CMU Serif"/>
        </w:rPr>
        <w:t xml:space="preserve"> da resistência a compressão;</w:t>
      </w:r>
    </w:p>
    <w:p w14:paraId="48A2E6C0" w14:textId="6290A465" w:rsidR="006E4D9F" w:rsidRPr="007B0C3F" w:rsidRDefault="006E4D9F" w:rsidP="00084BE1">
      <w:pPr>
        <w:numPr>
          <w:ilvl w:val="0"/>
          <w:numId w:val="11"/>
        </w:numPr>
        <w:tabs>
          <w:tab w:val="clear" w:pos="720"/>
        </w:tabs>
        <w:ind w:left="0" w:firstLine="0"/>
        <w:rPr>
          <w:rFonts w:ascii="CMU Serif" w:hAnsi="CMU Serif" w:cs="CMU Serif"/>
        </w:rPr>
      </w:pPr>
      <w:r w:rsidRPr="007B0C3F">
        <w:rPr>
          <w:rFonts w:ascii="CMU Serif" w:hAnsi="CMU Serif" w:cs="CMU Serif"/>
        </w:rPr>
        <w:t xml:space="preserve">A construção do sistema envolve </w:t>
      </w:r>
      <w:r w:rsidR="008B1312" w:rsidRPr="007B0C3F">
        <w:rPr>
          <w:rFonts w:ascii="CMU Serif" w:hAnsi="CMU Serif" w:cs="CMU Serif"/>
        </w:rPr>
        <w:t>três</w:t>
      </w:r>
      <w:r w:rsidRPr="007B0C3F">
        <w:rPr>
          <w:rFonts w:ascii="CMU Serif" w:hAnsi="CMU Serif" w:cs="CMU Serif"/>
        </w:rPr>
        <w:t xml:space="preserve"> passos distintos (construção das formas, remoção das formas e colocação dos escoramentos até que se tenha resistência adequada) que não são encontrados nas construções em estruturas metálicas ou de madeira;</w:t>
      </w:r>
    </w:p>
    <w:p w14:paraId="2C7B1C95" w14:textId="780FBAD2" w:rsidR="006E4D9F" w:rsidRDefault="006E4D9F" w:rsidP="00084BE1">
      <w:pPr>
        <w:numPr>
          <w:ilvl w:val="0"/>
          <w:numId w:val="11"/>
        </w:numPr>
        <w:tabs>
          <w:tab w:val="clear" w:pos="720"/>
        </w:tabs>
        <w:ind w:left="0" w:firstLine="0"/>
        <w:rPr>
          <w:rFonts w:ascii="CMU Serif" w:hAnsi="CMU Serif" w:cs="CMU Serif"/>
        </w:rPr>
      </w:pPr>
      <w:r w:rsidRPr="007B0C3F">
        <w:rPr>
          <w:rFonts w:ascii="CMU Serif" w:hAnsi="CMU Serif" w:cs="CMU Serif"/>
        </w:rPr>
        <w:t>Alterações de volume com o tempo</w:t>
      </w:r>
      <w:r w:rsidR="00171D07" w:rsidRPr="007B0C3F">
        <w:rPr>
          <w:rFonts w:ascii="CMU Serif" w:hAnsi="CMU Serif" w:cs="CMU Serif"/>
        </w:rPr>
        <w:t xml:space="preserve"> (retração e fluência)</w:t>
      </w:r>
      <w:r w:rsidRPr="007B0C3F">
        <w:rPr>
          <w:rFonts w:ascii="CMU Serif" w:hAnsi="CMU Serif" w:cs="CMU Serif"/>
        </w:rPr>
        <w:t>.</w:t>
      </w:r>
    </w:p>
    <w:p w14:paraId="0E7EEFBF" w14:textId="77777777" w:rsidR="007B0C3F" w:rsidRPr="007B0C3F" w:rsidRDefault="007B0C3F" w:rsidP="00084BE1">
      <w:pPr>
        <w:rPr>
          <w:rFonts w:ascii="CMU Serif" w:hAnsi="CMU Serif" w:cs="CMU Serif"/>
        </w:rPr>
      </w:pPr>
    </w:p>
    <w:p w14:paraId="0A0448E3" w14:textId="77777777" w:rsidR="006E4D9F" w:rsidRPr="001D0625" w:rsidRDefault="006E4D9F" w:rsidP="006E4D9F">
      <w:pPr>
        <w:pStyle w:val="Ttulo2"/>
        <w:spacing w:line="240" w:lineRule="auto"/>
        <w:rPr>
          <w:color w:val="auto"/>
        </w:rPr>
      </w:pPr>
      <w:r w:rsidRPr="001D0625">
        <w:rPr>
          <w:color w:val="auto"/>
        </w:rPr>
        <w:t>Um pouco da história do concreto armado</w:t>
      </w:r>
    </w:p>
    <w:p w14:paraId="616CEE40" w14:textId="4BD4BE43" w:rsidR="006E4D9F" w:rsidRPr="007B0C3F" w:rsidRDefault="006E4D9F" w:rsidP="00084BE1">
      <w:pPr>
        <w:ind w:firstLine="0"/>
        <w:rPr>
          <w:rFonts w:ascii="CMU Serif" w:hAnsi="CMU Serif" w:cs="CMU Serif"/>
          <w:color w:val="000000" w:themeColor="text1"/>
        </w:rPr>
      </w:pPr>
      <w:r w:rsidRPr="007B0C3F">
        <w:rPr>
          <w:rFonts w:ascii="CMU Serif" w:hAnsi="CMU Serif" w:cs="CMU Serif"/>
          <w:color w:val="000000" w:themeColor="text1"/>
        </w:rPr>
        <w:t xml:space="preserve">A utilização de materiais similares ao concreto vem desde </w:t>
      </w:r>
      <w:r w:rsidR="008B1312" w:rsidRPr="007B0C3F">
        <w:rPr>
          <w:rFonts w:ascii="CMU Serif" w:hAnsi="CMU Serif" w:cs="CMU Serif"/>
          <w:color w:val="000000" w:themeColor="text1"/>
        </w:rPr>
        <w:t xml:space="preserve">a </w:t>
      </w:r>
      <w:r w:rsidRPr="007B0C3F">
        <w:rPr>
          <w:rFonts w:ascii="CMU Serif" w:hAnsi="CMU Serif" w:cs="CMU Serif"/>
          <w:color w:val="000000" w:themeColor="text1"/>
        </w:rPr>
        <w:t xml:space="preserve">antiguidade. </w:t>
      </w:r>
      <w:r w:rsidR="00B25FC3" w:rsidRPr="007B0C3F">
        <w:rPr>
          <w:rFonts w:ascii="CMU Serif" w:hAnsi="CMU Serif" w:cs="CMU Serif"/>
          <w:color w:val="000000" w:themeColor="text1"/>
        </w:rPr>
        <w:t xml:space="preserve">Diversos autores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f4bAh2qT","properties":{"formattedCitation":"[9\\uc0\\u8211{}11]","plainCitation":"[9–11]","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Dirceu"}]},"label":"page"},{"id":1217,"uris":["http://zotero.org/users/5942019/items/JMUZJ2IA"],"uri":["http://zotero.org/users/5942019/items/JMUZJ2IA"],"itemData":{"id":1217,"type":"book","event-place":"São Paulo, Brasil","ISBN":"978-85-98576-04-6","language":"Portuguese","note":"OCLC: 69925774","publisher":"IBRACON","publisher-place":"São Paulo, Brasil","source":"Open WorldCat","title":"Concreto: ensino, pesquisas e realizações","title-short":"Concreto","author":[{"family":"Isaia","given":"Geraldo Cechella"}],"issued":{"date-parts":[["2005"]]}},"label":"page"},{"id":1221,"uris":["http://zotero.org/users/5942019/items/C8S8MSU2"],"uri":["http://zotero.org/users/5942019/items/C8S8MSU2"],"itemData":{"id":1221,"type":"article-journal","container-title":"Building and Environment","DOI":"10.1016/0360-1323(77)90002-6","ISSN":"03601323","issue":"1","journalAbbreviation":"Building and Environment","language":"en","page":"1-24","source":"DOI.org (Crossref)","title":"A history of masonry and concrete domes in building construction","volume":"12","author":[{"family":"Cowan","given":"H.J."}],"issued":{"date-parts":[["1977",1]]}},"label":"page"}],"schema":"https://github.com/citation-style-language/schema/raw/master/csl-citation.json"}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szCs w:val="24"/>
        </w:rPr>
        <w:t>[9–11]</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cita</w:t>
      </w:r>
      <w:r w:rsidR="00B25FC3" w:rsidRPr="007B0C3F">
        <w:rPr>
          <w:rFonts w:ascii="CMU Serif" w:hAnsi="CMU Serif" w:cs="CMU Serif"/>
          <w:color w:val="000000" w:themeColor="text1"/>
        </w:rPr>
        <w:t>m</w:t>
      </w:r>
      <w:r w:rsidRPr="007B0C3F">
        <w:rPr>
          <w:rFonts w:ascii="CMU Serif" w:hAnsi="CMU Serif" w:cs="CMU Serif"/>
          <w:color w:val="000000" w:themeColor="text1"/>
        </w:rPr>
        <w:t xml:space="preserve"> o uso de materiais argamassados desde os tempos da civilização egípcia, como os vestígios na pirâmide do faraó Tutancâmon (1.450 a.C.) assim como o uso na civilização romana.</w:t>
      </w:r>
    </w:p>
    <w:p w14:paraId="37611EB6" w14:textId="7531D97E" w:rsidR="00B25FC3" w:rsidRPr="007B0C3F" w:rsidRDefault="00B25FC3" w:rsidP="00084BE1">
      <w:pPr>
        <w:rPr>
          <w:rFonts w:ascii="CMU Serif" w:hAnsi="CMU Serif" w:cs="CMU Serif"/>
          <w:color w:val="000000" w:themeColor="text1"/>
        </w:rPr>
      </w:pPr>
      <w:r w:rsidRPr="007B0C3F">
        <w:rPr>
          <w:rFonts w:ascii="CMU Serif" w:hAnsi="CMU Serif" w:cs="CMU Serif"/>
          <w:color w:val="000000" w:themeColor="text1"/>
        </w:rPr>
        <w:t xml:space="preserve">Basicamente, a história do concreto moderno reinicia-se no século XVIII (1758) com as pesquisas do engenheiro inglês John </w:t>
      </w:r>
      <w:proofErr w:type="spellStart"/>
      <w:r w:rsidRPr="007B0C3F">
        <w:rPr>
          <w:rFonts w:ascii="CMU Serif" w:hAnsi="CMU Serif" w:cs="CMU Serif"/>
          <w:color w:val="000000" w:themeColor="text1"/>
        </w:rPr>
        <w:t>Smeaton</w:t>
      </w:r>
      <w:proofErr w:type="spellEnd"/>
      <w:r w:rsidRPr="007B0C3F">
        <w:rPr>
          <w:rFonts w:ascii="CMU Serif" w:hAnsi="CMU Serif" w:cs="CMU Serif"/>
          <w:color w:val="000000" w:themeColor="text1"/>
        </w:rPr>
        <w:t xml:space="preserve">. Segundo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WAmmrIQi","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[9]</w:t>
      </w:r>
      <w:r w:rsidRPr="007B0C3F">
        <w:rPr>
          <w:rFonts w:ascii="CMU Serif" w:hAnsi="CMU Serif" w:cs="CMU Serif"/>
          <w:color w:val="000000" w:themeColor="text1"/>
        </w:rPr>
        <w:fldChar w:fldCharType="end"/>
      </w:r>
      <w:r w:rsidRPr="007B0C3F">
        <w:rPr>
          <w:rFonts w:ascii="CMU Serif" w:hAnsi="CMU Serif" w:cs="CMU Serif"/>
          <w:color w:val="000000" w:themeColor="text1"/>
        </w:rPr>
        <w:t>, o mesmo investigava matérias aglomerantes que apresentassem alta resistência e que mesmo em contato com água permanecesse endurecido. Foi quando descobriu, em suas tentativas de achar o material correto, que misturando calcário e argila com água, depois de seca tornava-se tão resistente quanto rochas, e com resistência superior ao calcário puro.</w:t>
      </w:r>
    </w:p>
    <w:p w14:paraId="72B3E703" w14:textId="713641CE" w:rsidR="00334A70" w:rsidRDefault="00334A70" w:rsidP="00084BE1">
      <w:pPr>
        <w:rPr>
          <w:rFonts w:ascii="CMU Serif" w:hAnsi="CMU Serif" w:cs="CMU Serif"/>
          <w:szCs w:val="24"/>
        </w:rPr>
      </w:pPr>
      <w:r w:rsidRPr="007B0C3F">
        <w:rPr>
          <w:rFonts w:ascii="CMU Serif" w:hAnsi="CMU Serif" w:cs="CMU Serif"/>
          <w:color w:val="000000" w:themeColor="text1"/>
          <w:szCs w:val="24"/>
        </w:rPr>
        <w:lastRenderedPageBreak/>
        <w:t xml:space="preserve">O primeiro grande feito de </w:t>
      </w:r>
      <w:proofErr w:type="spellStart"/>
      <w:r w:rsidRPr="007B0C3F">
        <w:rPr>
          <w:rFonts w:ascii="CMU Serif" w:hAnsi="CMU Serif" w:cs="CMU Serif"/>
          <w:color w:val="000000" w:themeColor="text1"/>
          <w:szCs w:val="24"/>
        </w:rPr>
        <w:t>Smeaton</w:t>
      </w:r>
      <w:proofErr w:type="spellEnd"/>
      <w:r w:rsidRPr="007B0C3F">
        <w:rPr>
          <w:rFonts w:ascii="CMU Serif" w:hAnsi="CMU Serif" w:cs="CMU Serif"/>
          <w:color w:val="000000" w:themeColor="text1"/>
          <w:szCs w:val="24"/>
        </w:rPr>
        <w:t xml:space="preserve"> foi a construção do farol de Eddystone, localizado a 14 milhas</w:t>
      </w:r>
      <w:r w:rsidR="00581C47" w:rsidRPr="007B0C3F">
        <w:rPr>
          <w:rStyle w:val="Refdenotaderodap"/>
          <w:rFonts w:ascii="CMU Serif" w:hAnsi="CMU Serif" w:cs="CMU Serif"/>
          <w:color w:val="000000" w:themeColor="text1"/>
          <w:szCs w:val="24"/>
        </w:rPr>
        <w:footnoteReference w:id="2"/>
      </w:r>
      <w:r w:rsidRPr="007B0C3F">
        <w:rPr>
          <w:rFonts w:ascii="CMU Serif" w:hAnsi="CMU Serif" w:cs="CMU Serif"/>
          <w:color w:val="000000" w:themeColor="text1"/>
          <w:szCs w:val="24"/>
        </w:rPr>
        <w:t xml:space="preserve"> a sudoeste da cidade inglesa de Plymouth. Este farou durou até 1881, quando teve que ser implodido devido a problemas em suas fundações, dando lugar a um novo farol chamado Plymouth </w:t>
      </w:r>
      <w:proofErr w:type="spellStart"/>
      <w:r w:rsidRPr="007B0C3F">
        <w:rPr>
          <w:rFonts w:ascii="CMU Serif" w:hAnsi="CMU Serif" w:cs="CMU Serif"/>
          <w:color w:val="000000" w:themeColor="text1"/>
          <w:szCs w:val="24"/>
        </w:rPr>
        <w:t>Hoe</w:t>
      </w:r>
      <w:proofErr w:type="spellEnd"/>
      <w:r w:rsidRPr="007B0C3F">
        <w:rPr>
          <w:rFonts w:ascii="CMU Serif" w:hAnsi="CMU Serif" w:cs="CMU Serif"/>
          <w:color w:val="000000" w:themeColor="text1"/>
          <w:szCs w:val="24"/>
        </w:rPr>
        <w:t xml:space="preserve">. Na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_Ref34252241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é possível ver uma foto atual desse farol</w:t>
      </w:r>
      <w:r w:rsidRPr="007B0C3F">
        <w:rPr>
          <w:rFonts w:ascii="CMU Serif" w:hAnsi="CMU Serif" w:cs="CMU Serif"/>
          <w:szCs w:val="24"/>
        </w:rPr>
        <w:t>.</w:t>
      </w:r>
    </w:p>
    <w:tbl>
      <w:tblPr>
        <w:tblW w:w="0" w:type="auto"/>
        <w:tblLook w:val="04A0" w:firstRow="1" w:lastRow="0" w:firstColumn="1" w:lastColumn="0" w:noHBand="0" w:noVBand="1"/>
      </w:tblPr>
      <w:tblGrid>
        <w:gridCol w:w="8504"/>
      </w:tblGrid>
      <w:tr w:rsidR="006E4D9F" w:rsidRPr="007B0C3F" w14:paraId="715078A0" w14:textId="77777777" w:rsidTr="00551013">
        <w:tc>
          <w:tcPr>
            <w:tcW w:w="8504" w:type="dxa"/>
          </w:tcPr>
          <w:p w14:paraId="14328622" w14:textId="567A88D8" w:rsidR="006E4D9F" w:rsidRPr="007B0C3F" w:rsidRDefault="006E4D9F" w:rsidP="00581C47">
            <w:pPr>
              <w:pStyle w:val="FiguraTtulo"/>
              <w:spacing w:before="40" w:after="40"/>
              <w:jc w:val="both"/>
              <w:rPr>
                <w:rFonts w:ascii="CMU Serif" w:hAnsi="CMU Serif" w:cs="CMU Serif"/>
                <w:szCs w:val="20"/>
              </w:rPr>
            </w:pPr>
            <w:bookmarkStart w:id="4" w:name="_Ref34252241"/>
            <w:bookmarkStart w:id="5" w:name="_Ref34252210"/>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3</w:t>
            </w:r>
            <w:r w:rsidRPr="007B0C3F">
              <w:rPr>
                <w:rFonts w:ascii="CMU Serif" w:hAnsi="CMU Serif" w:cs="CMU Serif"/>
                <w:szCs w:val="20"/>
              </w:rPr>
              <w:fldChar w:fldCharType="end"/>
            </w:r>
            <w:bookmarkEnd w:id="4"/>
            <w:r w:rsidRPr="007B0C3F">
              <w:rPr>
                <w:rFonts w:ascii="CMU Serif" w:hAnsi="CMU Serif" w:cs="CMU Serif"/>
                <w:szCs w:val="20"/>
              </w:rPr>
              <w:t xml:space="preserve"> – Farol de Eddystone também conhecido como Plymouth </w:t>
            </w:r>
            <w:proofErr w:type="spellStart"/>
            <w:r w:rsidRPr="007B0C3F">
              <w:rPr>
                <w:rFonts w:ascii="CMU Serif" w:hAnsi="CMU Serif" w:cs="CMU Serif"/>
                <w:szCs w:val="20"/>
              </w:rPr>
              <w:t>Hoe</w:t>
            </w:r>
            <w:proofErr w:type="spellEnd"/>
            <w:r w:rsidRPr="007B0C3F">
              <w:rPr>
                <w:rFonts w:ascii="CMU Serif" w:hAnsi="CMU Serif" w:cs="CMU Serif"/>
                <w:szCs w:val="20"/>
              </w:rPr>
              <w:t xml:space="preserve">. </w:t>
            </w:r>
            <w:r w:rsidRPr="007B0C3F">
              <w:rPr>
                <w:rFonts w:ascii="CMU Serif" w:hAnsi="CMU Serif" w:cs="CMU Serif"/>
                <w:szCs w:val="20"/>
                <w:shd w:val="clear" w:color="auto" w:fill="FFFFFF"/>
              </w:rPr>
              <w:t xml:space="preserve">Disponível em </w:t>
            </w:r>
            <w:bookmarkEnd w:id="5"/>
            <w:r w:rsidR="00334A70" w:rsidRPr="007B0C3F">
              <w:rPr>
                <w:rStyle w:val="Hyperlink"/>
                <w:rFonts w:ascii="CMU Serif" w:hAnsi="CMU Serif" w:cs="CMU Serif"/>
                <w:color w:val="FF7C80"/>
              </w:rPr>
              <w:t>https://pt.dreamstime.com/foto-de-stock-farol-de-eddystone-image14896050</w:t>
            </w:r>
            <w:r w:rsidR="00334A70" w:rsidRPr="007B0C3F">
              <w:rPr>
                <w:rFonts w:ascii="CMU Serif" w:hAnsi="CMU Serif" w:cs="CMU Serif"/>
                <w:szCs w:val="20"/>
                <w:shd w:val="clear" w:color="auto" w:fill="FFFFFF"/>
              </w:rPr>
              <w:t>.</w:t>
            </w:r>
          </w:p>
        </w:tc>
      </w:tr>
      <w:tr w:rsidR="006E4D9F" w:rsidRPr="001D0625" w14:paraId="5CBB1A3A" w14:textId="77777777" w:rsidTr="00551013">
        <w:tc>
          <w:tcPr>
            <w:tcW w:w="8504" w:type="dxa"/>
          </w:tcPr>
          <w:p w14:paraId="37308DC2" w14:textId="0A3B7A49" w:rsidR="006E4D9F" w:rsidRPr="001D0625" w:rsidRDefault="00084BE1" w:rsidP="00551013">
            <w:pPr>
              <w:pStyle w:val="Figuras"/>
              <w:rPr>
                <w:szCs w:val="20"/>
              </w:rPr>
            </w:pPr>
            <w:r w:rsidRPr="001D0625">
              <w:rPr>
                <w:szCs w:val="20"/>
              </w:rPr>
              <w:object w:dxaOrig="6705" w:dyaOrig="5250" w14:anchorId="47570200">
                <v:shape id="_x0000_i1027" type="#_x0000_t75" style="width:341.3pt;height:263.7pt" o:ole="">
                  <v:imagedata r:id="rId15" o:title=""/>
                </v:shape>
                <o:OLEObject Type="Embed" ProgID="PBrush" ShapeID="_x0000_i1027" DrawAspect="Content" ObjectID="_1683988206" r:id="rId16"/>
              </w:object>
            </w:r>
          </w:p>
        </w:tc>
      </w:tr>
    </w:tbl>
    <w:p w14:paraId="6A926265" w14:textId="77777777" w:rsidR="00084BE1" w:rsidRPr="007B0C3F" w:rsidRDefault="00084BE1" w:rsidP="00084BE1">
      <w:pPr>
        <w:rPr>
          <w:rFonts w:ascii="CMU Serif" w:hAnsi="CMU Serif" w:cs="CMU Serif"/>
        </w:rPr>
      </w:pPr>
      <w:r w:rsidRPr="007B0C3F">
        <w:rPr>
          <w:rFonts w:ascii="CMU Serif" w:hAnsi="CMU Serif" w:cs="CMU Serif"/>
        </w:rPr>
        <w:t xml:space="preserve">Por volta do final do século XVIII, James Parker desenvolveu o chamado cimento romano (patenteado em 1796) que teve uma grande aceitação por suas excelentes qualidades. Expirada a patente (na época válida por 14 anos), químicos e engenheiros chegaram à conclusão de que ao se misturar as pedras calcárias com aproximadamente um terço de argila e uma pequena quantidade de óxido de ferro se conseguia um cimento similar ao cimento de Parker </w:t>
      </w:r>
      <w:r w:rsidRPr="007B0C3F">
        <w:rPr>
          <w:rFonts w:ascii="CMU Serif" w:hAnsi="CMU Serif" w:cs="CMU Serif"/>
        </w:rPr>
        <w:fldChar w:fldCharType="begin"/>
      </w:r>
      <w:r w:rsidRPr="007B0C3F">
        <w:rPr>
          <w:rFonts w:ascii="CMU Serif" w:hAnsi="CMU Serif" w:cs="CMU Serif"/>
        </w:rPr>
        <w:instrText xml:space="preserve"> ADDIN ZOTERO_ITEM CSL_CITATION {"citationID":"DXaKkaaw","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rPr>
        <w:fldChar w:fldCharType="separate"/>
      </w:r>
      <w:r w:rsidRPr="007B0C3F">
        <w:rPr>
          <w:rFonts w:ascii="CMU Serif" w:hAnsi="CMU Serif" w:cs="CMU Serif"/>
        </w:rPr>
        <w:t>[9]</w:t>
      </w:r>
      <w:r w:rsidRPr="007B0C3F">
        <w:rPr>
          <w:rFonts w:ascii="CMU Serif" w:hAnsi="CMU Serif" w:cs="CMU Serif"/>
        </w:rPr>
        <w:fldChar w:fldCharType="end"/>
      </w:r>
      <w:r w:rsidRPr="007B0C3F">
        <w:rPr>
          <w:rFonts w:ascii="CMU Serif" w:hAnsi="CMU Serif" w:cs="CMU Serif"/>
        </w:rPr>
        <w:t>.</w:t>
      </w:r>
    </w:p>
    <w:tbl>
      <w:tblPr>
        <w:tblStyle w:val="Tabelacomgrade"/>
        <w:tblW w:w="0" w:type="auto"/>
        <w:jc w:val="center"/>
        <w:tblLook w:val="04A0" w:firstRow="1" w:lastRow="0" w:firstColumn="1" w:lastColumn="0" w:noHBand="0" w:noVBand="1"/>
      </w:tblPr>
      <w:tblGrid>
        <w:gridCol w:w="3592"/>
        <w:gridCol w:w="4902"/>
      </w:tblGrid>
      <w:tr w:rsidR="00334A70" w:rsidRPr="007B0C3F" w14:paraId="5637540E" w14:textId="77777777" w:rsidTr="00CB0614">
        <w:trPr>
          <w:jc w:val="center"/>
        </w:trPr>
        <w:tc>
          <w:tcPr>
            <w:tcW w:w="849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076BCD7" w14:textId="349E74A4" w:rsidR="00334A70" w:rsidRPr="007B0C3F" w:rsidRDefault="00CB0614" w:rsidP="00CB0614">
            <w:pPr>
              <w:spacing w:before="0" w:after="0" w:line="240" w:lineRule="auto"/>
              <w:ind w:firstLine="0"/>
              <w:jc w:val="left"/>
              <w:rPr>
                <w:rFonts w:ascii="Tw Cen MT" w:hAnsi="Tw Cen MT" w:cs="CMU Serif"/>
                <w:b/>
                <w:bCs/>
                <w:sz w:val="28"/>
                <w:szCs w:val="28"/>
              </w:rPr>
            </w:pPr>
            <w:r w:rsidRPr="007B0C3F">
              <w:rPr>
                <w:rFonts w:ascii="Tw Cen MT" w:hAnsi="Tw Cen MT" w:cs="CMU Serif"/>
                <w:noProof/>
              </w:rPr>
              <w:drawing>
                <wp:inline distT="0" distB="0" distL="0" distR="0" wp14:anchorId="49081B71" wp14:editId="58E6752A">
                  <wp:extent cx="340242" cy="340242"/>
                  <wp:effectExtent l="0" t="0" r="3175"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w:t>
            </w:r>
            <w:r w:rsidR="00334A70" w:rsidRPr="007B0C3F">
              <w:rPr>
                <w:rFonts w:ascii="Tw Cen MT" w:hAnsi="Tw Cen MT" w:cs="CMU Serif"/>
                <w:b/>
                <w:bCs/>
                <w:sz w:val="28"/>
                <w:szCs w:val="28"/>
              </w:rPr>
              <w:t>Você Sabia ?</w:t>
            </w:r>
            <w:r w:rsidRPr="007B0C3F">
              <w:rPr>
                <w:rFonts w:ascii="Tw Cen MT" w:hAnsi="Tw Cen MT" w:cs="CMU Serif"/>
                <w:b/>
                <w:bCs/>
                <w:sz w:val="28"/>
                <w:szCs w:val="28"/>
              </w:rPr>
              <w:t>??</w:t>
            </w:r>
          </w:p>
        </w:tc>
      </w:tr>
      <w:tr w:rsidR="00334A70" w:rsidRPr="007B0C3F" w14:paraId="455C8C4E" w14:textId="77777777" w:rsidTr="00084BE1">
        <w:trPr>
          <w:jc w:val="center"/>
        </w:trPr>
        <w:tc>
          <w:tcPr>
            <w:tcW w:w="3592" w:type="dxa"/>
            <w:tcBorders>
              <w:top w:val="single" w:sz="4" w:space="0" w:color="auto"/>
              <w:left w:val="single" w:sz="4" w:space="0" w:color="auto"/>
              <w:bottom w:val="nil"/>
              <w:right w:val="nil"/>
            </w:tcBorders>
          </w:tcPr>
          <w:p w14:paraId="23A06FA9" w14:textId="77777777" w:rsidR="00334A70" w:rsidRPr="007B0C3F" w:rsidRDefault="00334A70" w:rsidP="00A97528">
            <w:pPr>
              <w:spacing w:before="0" w:after="0" w:line="240" w:lineRule="auto"/>
              <w:ind w:firstLine="0"/>
              <w:rPr>
                <w:rFonts w:ascii="CMU Serif" w:hAnsi="CMU Serif" w:cs="CMU Serif"/>
                <w:sz w:val="20"/>
                <w:szCs w:val="20"/>
              </w:rPr>
            </w:pPr>
            <w:r w:rsidRPr="007B0C3F">
              <w:rPr>
                <w:rFonts w:ascii="CMU Serif" w:hAnsi="CMU Serif" w:cs="CMU Serif"/>
                <w:sz w:val="20"/>
                <w:szCs w:val="20"/>
              </w:rPr>
              <w:lastRenderedPageBreak/>
              <w:t xml:space="preserve">Localizado na </w:t>
            </w:r>
            <w:r w:rsidRPr="007B0C3F">
              <w:rPr>
                <w:rFonts w:ascii="CMU Serif" w:hAnsi="CMU Serif" w:cs="CMU Serif"/>
                <w:i/>
                <w:iCs/>
                <w:sz w:val="20"/>
                <w:szCs w:val="20"/>
              </w:rPr>
              <w:t xml:space="preserve">Piazza </w:t>
            </w:r>
            <w:proofErr w:type="spellStart"/>
            <w:r w:rsidRPr="007B0C3F">
              <w:rPr>
                <w:rFonts w:ascii="CMU Serif" w:hAnsi="CMU Serif" w:cs="CMU Serif"/>
                <w:i/>
                <w:iCs/>
                <w:sz w:val="20"/>
                <w:szCs w:val="20"/>
              </w:rPr>
              <w:t>della</w:t>
            </w:r>
            <w:proofErr w:type="spellEnd"/>
            <w:r w:rsidRPr="007B0C3F">
              <w:rPr>
                <w:rFonts w:ascii="CMU Serif" w:hAnsi="CMU Serif" w:cs="CMU Serif"/>
                <w:i/>
                <w:iCs/>
                <w:sz w:val="20"/>
                <w:szCs w:val="20"/>
              </w:rPr>
              <w:t xml:space="preserve"> </w:t>
            </w:r>
            <w:proofErr w:type="spellStart"/>
            <w:r w:rsidRPr="007B0C3F">
              <w:rPr>
                <w:rFonts w:ascii="CMU Serif" w:hAnsi="CMU Serif" w:cs="CMU Serif"/>
                <w:i/>
                <w:iCs/>
                <w:sz w:val="20"/>
                <w:szCs w:val="20"/>
              </w:rPr>
              <w:t>Rotonda</w:t>
            </w:r>
            <w:proofErr w:type="spellEnd"/>
            <w:r w:rsidRPr="007B0C3F">
              <w:rPr>
                <w:rFonts w:ascii="CMU Serif" w:hAnsi="CMU Serif" w:cs="CMU Serif"/>
                <w:sz w:val="20"/>
                <w:szCs w:val="20"/>
              </w:rPr>
              <w:t xml:space="preserve">, em Roma – Itália, o </w:t>
            </w:r>
            <w:proofErr w:type="spellStart"/>
            <w:r w:rsidRPr="007B0C3F">
              <w:rPr>
                <w:rFonts w:ascii="CMU Serif" w:hAnsi="CMU Serif" w:cs="CMU Serif"/>
                <w:i/>
                <w:iCs/>
                <w:sz w:val="20"/>
                <w:szCs w:val="20"/>
              </w:rPr>
              <w:t>Pantheon</w:t>
            </w:r>
            <w:proofErr w:type="spellEnd"/>
            <w:r w:rsidRPr="007B0C3F">
              <w:rPr>
                <w:rFonts w:ascii="CMU Serif" w:hAnsi="CMU Serif" w:cs="CMU Serif"/>
                <w:i/>
                <w:iCs/>
                <w:sz w:val="20"/>
                <w:szCs w:val="20"/>
              </w:rPr>
              <w:t xml:space="preserve"> </w:t>
            </w:r>
            <w:r w:rsidRPr="007B0C3F">
              <w:rPr>
                <w:rFonts w:ascii="CMU Serif" w:hAnsi="CMU Serif" w:cs="CMU Serif"/>
                <w:sz w:val="20"/>
                <w:szCs w:val="20"/>
              </w:rPr>
              <w:t>(“todos os deuses”) ou Panteão simplesmente, talvez seja uma das obras mais emblemáticas do Império Romano, que resiste a mais de 2 mil anos para contar-nos sua história. A curiosidade se dá pelo fato de que o Panteão foi construído com umas das técnicas mais revolucionárias da “construção civil da antiguidade”.</w:t>
            </w:r>
          </w:p>
          <w:p w14:paraId="5CE86050" w14:textId="77777777" w:rsidR="00334A70" w:rsidRPr="007B0C3F" w:rsidRDefault="00334A70" w:rsidP="00A97528">
            <w:pPr>
              <w:spacing w:before="0" w:after="0" w:line="240" w:lineRule="auto"/>
              <w:ind w:firstLine="0"/>
              <w:rPr>
                <w:rFonts w:ascii="CMU Serif" w:hAnsi="CMU Serif" w:cs="CMU Serif"/>
                <w:sz w:val="20"/>
                <w:szCs w:val="20"/>
              </w:rPr>
            </w:pPr>
            <w:r w:rsidRPr="007B0C3F">
              <w:rPr>
                <w:rFonts w:ascii="CMU Serif" w:hAnsi="CMU Serif" w:cs="CMU Serif"/>
                <w:sz w:val="20"/>
                <w:szCs w:val="20"/>
              </w:rPr>
              <w:t xml:space="preserve">Essa técnica revolucionária foi o concreto romano, que nada mais é do que a combinação de pedra calcária, cinza vulcânica e água do mar. Sim, pode acreditar, os romanos utilizavam água do mar... </w:t>
            </w:r>
          </w:p>
        </w:tc>
        <w:tc>
          <w:tcPr>
            <w:tcW w:w="4902" w:type="dxa"/>
            <w:tcBorders>
              <w:top w:val="single" w:sz="4" w:space="0" w:color="auto"/>
              <w:left w:val="nil"/>
              <w:bottom w:val="nil"/>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tblGrid>
            <w:tr w:rsidR="00334A70" w:rsidRPr="007B0C3F" w14:paraId="46A55290" w14:textId="77777777" w:rsidTr="00A97528">
              <w:tc>
                <w:tcPr>
                  <w:tcW w:w="8494" w:type="dxa"/>
                </w:tcPr>
                <w:p w14:paraId="59C3C68F" w14:textId="3B920CBE" w:rsidR="00334A70" w:rsidRPr="007B0C3F" w:rsidRDefault="00334A70" w:rsidP="00A97528">
                  <w:pPr>
                    <w:pStyle w:val="FiguraTtulo"/>
                    <w:spacing w:before="0"/>
                    <w:jc w:val="both"/>
                    <w:rPr>
                      <w:rFonts w:ascii="CMU Serif" w:hAnsi="CMU Serif" w:cs="CMU Serif"/>
                      <w:szCs w:val="20"/>
                    </w:rPr>
                  </w:pPr>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4</w:t>
                  </w:r>
                  <w:r w:rsidRPr="007B0C3F">
                    <w:rPr>
                      <w:rFonts w:ascii="CMU Serif" w:hAnsi="CMU Serif" w:cs="CMU Serif"/>
                      <w:szCs w:val="20"/>
                    </w:rPr>
                    <w:fldChar w:fldCharType="end"/>
                  </w:r>
                  <w:r w:rsidRPr="007B0C3F">
                    <w:rPr>
                      <w:rFonts w:ascii="CMU Serif" w:hAnsi="CMU Serif" w:cs="CMU Serif"/>
                      <w:szCs w:val="20"/>
                    </w:rPr>
                    <w:t xml:space="preserve"> – O Panteão Romano. Disponível em: </w:t>
                  </w:r>
                  <w:hyperlink r:id="rId18" w:history="1">
                    <w:r w:rsidRPr="007B0C3F">
                      <w:rPr>
                        <w:rStyle w:val="Hyperlink"/>
                        <w:rFonts w:ascii="CMU Serif" w:hAnsi="CMU Serif" w:cs="CMU Serif"/>
                        <w:color w:val="FF7C80"/>
                      </w:rPr>
                      <w:t>https://www.rome-museum.com/br/panteao-roma.php</w:t>
                    </w:r>
                  </w:hyperlink>
                  <w:r w:rsidRPr="007B0C3F">
                    <w:rPr>
                      <w:rFonts w:ascii="CMU Serif" w:hAnsi="CMU Serif" w:cs="CMU Serif"/>
                      <w:szCs w:val="20"/>
                    </w:rPr>
                    <w:t>.</w:t>
                  </w:r>
                </w:p>
              </w:tc>
            </w:tr>
            <w:tr w:rsidR="00334A70" w:rsidRPr="007B0C3F" w14:paraId="4396C07D" w14:textId="77777777" w:rsidTr="00A97528">
              <w:tc>
                <w:tcPr>
                  <w:tcW w:w="8494" w:type="dxa"/>
                </w:tcPr>
                <w:p w14:paraId="4F5D2665" w14:textId="77777777" w:rsidR="00334A70" w:rsidRPr="007B0C3F" w:rsidRDefault="00334A70" w:rsidP="00A97528">
                  <w:pPr>
                    <w:spacing w:before="0" w:after="0" w:line="240" w:lineRule="auto"/>
                    <w:ind w:firstLine="0"/>
                    <w:jc w:val="center"/>
                    <w:rPr>
                      <w:rFonts w:ascii="CMU Serif" w:hAnsi="CMU Serif" w:cs="CMU Serif"/>
                      <w:sz w:val="20"/>
                      <w:szCs w:val="20"/>
                    </w:rPr>
                  </w:pPr>
                  <w:r w:rsidRPr="007B0C3F">
                    <w:rPr>
                      <w:rFonts w:ascii="CMU Serif" w:hAnsi="CMU Serif" w:cs="CMU Serif"/>
                      <w:noProof/>
                      <w:sz w:val="20"/>
                      <w:szCs w:val="20"/>
                    </w:rPr>
                    <w:drawing>
                      <wp:inline distT="0" distB="0" distL="0" distR="0" wp14:anchorId="75E6BAD4" wp14:editId="2F9A3EF1">
                        <wp:extent cx="2837919" cy="2071628"/>
                        <wp:effectExtent l="0" t="0" r="635"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7661" cy="2122538"/>
                                </a:xfrm>
                                <a:prstGeom prst="rect">
                                  <a:avLst/>
                                </a:prstGeom>
                              </pic:spPr>
                            </pic:pic>
                          </a:graphicData>
                        </a:graphic>
                      </wp:inline>
                    </w:drawing>
                  </w:r>
                </w:p>
              </w:tc>
            </w:tr>
          </w:tbl>
          <w:p w14:paraId="09636669" w14:textId="77777777" w:rsidR="00334A70" w:rsidRPr="007B0C3F" w:rsidRDefault="00334A70" w:rsidP="00A97528">
            <w:pPr>
              <w:spacing w:before="0" w:after="0" w:line="240" w:lineRule="auto"/>
              <w:ind w:firstLine="0"/>
              <w:rPr>
                <w:rFonts w:ascii="CMU Serif" w:hAnsi="CMU Serif" w:cs="CMU Serif"/>
                <w:sz w:val="20"/>
                <w:szCs w:val="20"/>
              </w:rPr>
            </w:pPr>
          </w:p>
        </w:tc>
      </w:tr>
      <w:tr w:rsidR="00334A70" w:rsidRPr="007B0C3F" w14:paraId="779A4F72" w14:textId="77777777" w:rsidTr="00CB0614">
        <w:trPr>
          <w:jc w:val="center"/>
        </w:trPr>
        <w:tc>
          <w:tcPr>
            <w:tcW w:w="8494" w:type="dxa"/>
            <w:gridSpan w:val="2"/>
            <w:tcBorders>
              <w:top w:val="nil"/>
              <w:left w:val="single" w:sz="4" w:space="0" w:color="auto"/>
              <w:bottom w:val="single" w:sz="4" w:space="0" w:color="auto"/>
              <w:right w:val="single" w:sz="4" w:space="0" w:color="auto"/>
            </w:tcBorders>
          </w:tcPr>
          <w:p w14:paraId="0A7F7517" w14:textId="686E932F" w:rsidR="00334A70" w:rsidRPr="007B0C3F" w:rsidRDefault="00334A70" w:rsidP="00A97528">
            <w:pPr>
              <w:spacing w:before="0" w:after="0" w:line="240" w:lineRule="auto"/>
              <w:ind w:firstLine="0"/>
              <w:rPr>
                <w:rFonts w:ascii="CMU Serif" w:hAnsi="CMU Serif" w:cs="CMU Serif"/>
                <w:sz w:val="20"/>
                <w:szCs w:val="20"/>
              </w:rPr>
            </w:pPr>
            <w:r w:rsidRPr="007B0C3F">
              <w:rPr>
                <w:rFonts w:ascii="CMU Serif" w:hAnsi="CMU Serif" w:cs="CMU Serif"/>
                <w:sz w:val="20"/>
                <w:szCs w:val="20"/>
              </w:rPr>
              <w:t xml:space="preserve">Tal receita permite a formação de um composto denominado </w:t>
            </w:r>
            <w:proofErr w:type="spellStart"/>
            <w:r w:rsidRPr="007B0C3F">
              <w:rPr>
                <w:rFonts w:ascii="CMU Serif" w:hAnsi="CMU Serif" w:cs="CMU Serif"/>
                <w:sz w:val="20"/>
                <w:szCs w:val="20"/>
              </w:rPr>
              <w:t>Tobermorita</w:t>
            </w:r>
            <w:proofErr w:type="spellEnd"/>
            <w:r w:rsidRPr="007B0C3F">
              <w:rPr>
                <w:rFonts w:ascii="CMU Serif" w:hAnsi="CMU Serif" w:cs="CMU Serif"/>
                <w:sz w:val="20"/>
                <w:szCs w:val="20"/>
              </w:rPr>
              <w:t xml:space="preserve"> Aluminosa (Ca</w:t>
            </w:r>
            <w:r w:rsidRPr="007B0C3F">
              <w:rPr>
                <w:rFonts w:ascii="CMU Serif" w:hAnsi="CMU Serif" w:cs="CMU Serif"/>
                <w:sz w:val="20"/>
                <w:szCs w:val="20"/>
                <w:vertAlign w:val="subscript"/>
              </w:rPr>
              <w:t>5</w:t>
            </w:r>
            <w:r w:rsidRPr="007B0C3F">
              <w:rPr>
                <w:rFonts w:ascii="CMU Serif" w:hAnsi="CMU Serif" w:cs="CMU Serif"/>
                <w:sz w:val="20"/>
                <w:szCs w:val="20"/>
              </w:rPr>
              <w:t>Si</w:t>
            </w:r>
            <w:r w:rsidRPr="007B0C3F">
              <w:rPr>
                <w:rFonts w:ascii="CMU Serif" w:hAnsi="CMU Serif" w:cs="CMU Serif"/>
                <w:sz w:val="20"/>
                <w:szCs w:val="20"/>
                <w:vertAlign w:val="subscript"/>
              </w:rPr>
              <w:t>6</w:t>
            </w:r>
            <w:r w:rsidRPr="007B0C3F">
              <w:rPr>
                <w:rFonts w:ascii="CMU Serif" w:hAnsi="CMU Serif" w:cs="CMU Serif"/>
                <w:sz w:val="20"/>
                <w:szCs w:val="20"/>
              </w:rPr>
              <w:t>O</w:t>
            </w:r>
            <w:r w:rsidRPr="007B0C3F">
              <w:rPr>
                <w:rFonts w:ascii="CMU Serif" w:hAnsi="CMU Serif" w:cs="CMU Serif"/>
                <w:sz w:val="20"/>
                <w:szCs w:val="20"/>
                <w:vertAlign w:val="subscript"/>
              </w:rPr>
              <w:t>16</w:t>
            </w:r>
            <w:r w:rsidRPr="007B0C3F">
              <w:rPr>
                <w:rFonts w:ascii="CMU Serif" w:hAnsi="CMU Serif" w:cs="CMU Serif"/>
                <w:sz w:val="20"/>
                <w:szCs w:val="20"/>
              </w:rPr>
              <w:t>(OH)</w:t>
            </w:r>
            <w:r w:rsidRPr="007B0C3F">
              <w:rPr>
                <w:rFonts w:ascii="CMU Serif" w:hAnsi="CMU Serif" w:cs="CMU Serif"/>
                <w:sz w:val="20"/>
                <w:szCs w:val="20"/>
                <w:vertAlign w:val="subscript"/>
              </w:rPr>
              <w:t>2</w:t>
            </w:r>
            <w:r w:rsidRPr="007B0C3F">
              <w:rPr>
                <w:rFonts w:ascii="CMU Serif" w:hAnsi="CMU Serif" w:cs="CMU Serif"/>
                <w:sz w:val="20"/>
                <w:szCs w:val="20"/>
              </w:rPr>
              <w:t>·4H</w:t>
            </w:r>
            <w:r w:rsidRPr="007B0C3F">
              <w:rPr>
                <w:rFonts w:ascii="CMU Serif" w:hAnsi="CMU Serif" w:cs="CMU Serif"/>
                <w:sz w:val="20"/>
                <w:szCs w:val="20"/>
                <w:vertAlign w:val="subscript"/>
              </w:rPr>
              <w:t>2</w:t>
            </w:r>
            <w:r w:rsidRPr="007B0C3F">
              <w:rPr>
                <w:rFonts w:ascii="CMU Serif" w:hAnsi="CMU Serif" w:cs="CMU Serif"/>
                <w:sz w:val="20"/>
                <w:szCs w:val="20"/>
              </w:rPr>
              <w:t xml:space="preserve">O) que é responsável pelo processo de endurecimento da mistura </w:t>
            </w:r>
            <w:r w:rsidRPr="007B0C3F">
              <w:rPr>
                <w:rFonts w:ascii="CMU Serif" w:hAnsi="CMU Serif" w:cs="CMU Serif"/>
                <w:sz w:val="20"/>
                <w:szCs w:val="20"/>
              </w:rPr>
              <w:fldChar w:fldCharType="begin"/>
            </w:r>
            <w:r w:rsidR="00CC34DB" w:rsidRPr="007B0C3F">
              <w:rPr>
                <w:rFonts w:ascii="CMU Serif" w:hAnsi="CMU Serif" w:cs="CMU Serif"/>
                <w:sz w:val="20"/>
                <w:szCs w:val="20"/>
              </w:rPr>
              <w:instrText xml:space="preserve"> ADDIN ZOTERO_ITEM CSL_CITATION {"citationID":"vTVlgo3R","properties":{"formattedCitation":"[12]","plainCitation":"[12]","noteIndex":0},"citationItems":[{"id":996,"uris":["http://zotero.org/users/5942019/items/NRT2N9FX"],"uri":["http://zotero.org/users/5942019/items/NRT2N9FX"],"itemData":{"id":996,"type":"article-journal","abstract":"Pozzolanic reaction of volcanic ash with hydrated lime is thought to dominate the cementing fabric and durability of 2000-year-old Roman harbor concrete. Pliny the Elder, however, in first century CE emphasized rock-like cementitious processes involving volcanic ash (pulvis) “that as soon as it comes into contact with the waves of the sea and is submerged becomes a single stone mass (fierem unum lapidem), impregnable to the waves and every day stronger” (Naturalis Historia 35.166). Pozzolanic crystallization of Al-tobermorite, a rare, hydrothermal, calcium-silicate-hydrate mineral with cation exchange capabilities, has been previously recognized in relict lime clasts of the concrete. Synchrotron-based X‑ray microdiffraction maps of cementitious microstructures in Baianus Sinus and Portus Neronis submarine breakwaters and a Portus Cosanus subaerial pier now reveal that Al-tobermorite also occurs in the leached perimeters of feldspar fragments, zeolitized pumice vesicles, and in situ phillipsite fabrics in relict pores. Production of alkaline pore fluids through dissolution-precipitation, cation-exchange and/or carbonation reactions with Campi Flegrei ash components, similar to processes in altered trachytic and basaltic tuffs, created multiple pathways to post-pozzolanic phillipsite and Al-tobermorite crystallization at ambient seawater and surface temperatures. Long-term chemical resilience of the concrete evidently relied on water-rock interactions, as Pliny the Elder inferred. Raman spectroscopic analyses of Baianus Sinus Al-tobermorite in diverse microstructural environments indicate a cross-linked structure with Al3+ substitution for Si4+ in Q3 tetrahedral sites, and suggest coupled [Al3++Na+] substitution and potential for cation exchange. The mineral fabrics provide a geoarchaeological prototype for developing cementitious processes through low-temperature rock-fluid interactions, subsequent to an initial phase of reaction with lime that defines the activity of natural pozzolans. These processes have relevance to carbonation reactions in storage reservoirs for CO2 in pyroclastic rocks, production of alkali-activated mineral cements in maritime concretes, and regenerative cementitious resilience in waste encapsulations using natural volcanic pozzolans.","container-title":"American Mineralogist","DOI":"10.2138/am-2017-5993CCBY","ISSN":"0003-004X","issue":"7","journalAbbreviation":"American Mineralogist","language":"en","page":"1435-1450","source":"DOI.org (Crossref)","title":"Phillipsite and Al-tobermorite mineral cements produced through low-temperature water-rock reactions in Roman marine concrete","volume":"102","author":[{"family":"Jackson","given":"Marie D."},{"family":"Mulcahy","given":"Sean R."},{"family":"Chen","given":"Heng"},{"family":"Li","given":"Yao"},{"family":"Li","given":"Qinfei"},{"family":"Cappelletti","given":"Piergiulio"},{"family":"Wenk","given":"Hans-Rudolf"}],"issued":{"date-parts":[["2017",7]]}}}],"schema":"https://github.com/citation-style-language/schema/raw/master/csl-citation.json"} </w:instrText>
            </w:r>
            <w:r w:rsidRPr="007B0C3F">
              <w:rPr>
                <w:rFonts w:ascii="CMU Serif" w:hAnsi="CMU Serif" w:cs="CMU Serif"/>
                <w:sz w:val="20"/>
                <w:szCs w:val="20"/>
              </w:rPr>
              <w:fldChar w:fldCharType="separate"/>
            </w:r>
            <w:r w:rsidR="00215949" w:rsidRPr="007B0C3F">
              <w:rPr>
                <w:rFonts w:ascii="CMU Serif" w:hAnsi="CMU Serif" w:cs="CMU Serif"/>
                <w:sz w:val="20"/>
              </w:rPr>
              <w:t>[12]</w:t>
            </w:r>
            <w:r w:rsidRPr="007B0C3F">
              <w:rPr>
                <w:rFonts w:ascii="CMU Serif" w:hAnsi="CMU Serif" w:cs="CMU Serif"/>
                <w:sz w:val="20"/>
                <w:szCs w:val="20"/>
              </w:rPr>
              <w:fldChar w:fldCharType="end"/>
            </w:r>
            <w:r w:rsidRPr="007B0C3F">
              <w:rPr>
                <w:rFonts w:ascii="CMU Serif" w:hAnsi="CMU Serif" w:cs="CMU Serif"/>
                <w:sz w:val="20"/>
                <w:szCs w:val="20"/>
              </w:rPr>
              <w:t>.</w:t>
            </w:r>
          </w:p>
          <w:p w14:paraId="56BBA448" w14:textId="38098E99" w:rsidR="00334A70" w:rsidRPr="007B0C3F" w:rsidRDefault="00334A70" w:rsidP="00A97528">
            <w:pPr>
              <w:spacing w:before="0" w:after="0" w:line="240" w:lineRule="auto"/>
              <w:ind w:firstLine="0"/>
              <w:rPr>
                <w:rFonts w:ascii="CMU Serif" w:hAnsi="CMU Serif" w:cs="CMU Serif"/>
                <w:noProof/>
                <w:sz w:val="20"/>
                <w:szCs w:val="20"/>
              </w:rPr>
            </w:pPr>
            <w:r w:rsidRPr="007B0C3F">
              <w:rPr>
                <w:rFonts w:ascii="CMU Serif" w:hAnsi="CMU Serif" w:cs="CMU Serif"/>
                <w:sz w:val="20"/>
                <w:szCs w:val="20"/>
              </w:rPr>
              <w:t xml:space="preserve">A construção do Panteão foi realizada na época do Imperador Adriano, no ano 126 d.C. O mesmo recebe o nome de Agripa porque foi construído no lugar onde, no ano 27 a.C., encontrava-se o Panteão de Agripa, destruído em um incêndio no ano 80 d.C. Durante o início do século VII, o edifício foi doado ao Papa Bonifácio IV, que o transformou em uma igreja e é por esta razão que está preservado em perfeitas condições até hoje. O Panteão tem o maior domo (cúpula) sem reforço já construído. A estrutura tem aproximadamente 43,00 metros de diâmetro com um óculo central de 8,00 metros estando a também aproximadamente 43,00 metros acima do solo </w:t>
            </w:r>
            <w:r w:rsidRPr="007B0C3F">
              <w:rPr>
                <w:rFonts w:ascii="CMU Serif" w:hAnsi="CMU Serif" w:cs="CMU Serif"/>
                <w:sz w:val="20"/>
                <w:szCs w:val="20"/>
              </w:rPr>
              <w:fldChar w:fldCharType="begin"/>
            </w:r>
            <w:r w:rsidR="00CC34DB" w:rsidRPr="007B0C3F">
              <w:rPr>
                <w:rFonts w:ascii="CMU Serif" w:hAnsi="CMU Serif" w:cs="CMU Serif"/>
                <w:sz w:val="20"/>
                <w:szCs w:val="20"/>
              </w:rPr>
              <w:instrText xml:space="preserve"> ADDIN ZOTERO_ITEM CSL_CITATION {"citationID":"wEdXY2TX","properties":{"formattedCitation":"[11]","plainCitation":"[11]","noteIndex":0},"citationItems":[{"id":1221,"uris":["http://zotero.org/users/5942019/items/C8S8MSU2"],"uri":["http://zotero.org/users/5942019/items/C8S8MSU2"],"itemData":{"id":1221,"type":"article-journal","container-title":"Building and Environment","DOI":"10.1016/0360-1323(77)90002-6","ISSN":"03601323","issue":"1","journalAbbreviation":"Building and Environment","language":"en","page":"1-24","source":"DOI.org (Crossref)","title":"A history of masonry and concrete domes in building construction","volume":"12","author":[{"family":"Cowan","given":"H.J."}],"issued":{"date-parts":[["1977",1]]}}}],"schema":"https://github.com/citation-style-language/schema/raw/master/csl-citation.json"} </w:instrText>
            </w:r>
            <w:r w:rsidRPr="007B0C3F">
              <w:rPr>
                <w:rFonts w:ascii="CMU Serif" w:hAnsi="CMU Serif" w:cs="CMU Serif"/>
                <w:sz w:val="20"/>
                <w:szCs w:val="20"/>
              </w:rPr>
              <w:fldChar w:fldCharType="separate"/>
            </w:r>
            <w:r w:rsidR="00215949" w:rsidRPr="007B0C3F">
              <w:rPr>
                <w:rFonts w:ascii="CMU Serif" w:hAnsi="CMU Serif" w:cs="CMU Serif"/>
                <w:sz w:val="20"/>
              </w:rPr>
              <w:t>[11]</w:t>
            </w:r>
            <w:r w:rsidRPr="007B0C3F">
              <w:rPr>
                <w:rFonts w:ascii="CMU Serif" w:hAnsi="CMU Serif" w:cs="CMU Serif"/>
                <w:sz w:val="20"/>
                <w:szCs w:val="20"/>
              </w:rPr>
              <w:fldChar w:fldCharType="end"/>
            </w:r>
            <w:r w:rsidRPr="007B0C3F">
              <w:rPr>
                <w:rFonts w:ascii="CMU Serif" w:hAnsi="CMU Serif" w:cs="CMU Serif"/>
                <w:sz w:val="20"/>
                <w:szCs w:val="20"/>
              </w:rPr>
              <w:t>. Impressionante, não?!</w:t>
            </w:r>
          </w:p>
        </w:tc>
      </w:tr>
    </w:tbl>
    <w:p w14:paraId="7B0B6EA6" w14:textId="217EB857" w:rsidR="006E4D9F" w:rsidRPr="007B0C3F" w:rsidRDefault="006E4D9F" w:rsidP="00084BE1">
      <w:pPr>
        <w:rPr>
          <w:rFonts w:ascii="CMU Serif" w:hAnsi="CMU Serif" w:cs="CMU Serif"/>
        </w:rPr>
      </w:pPr>
      <w:r w:rsidRPr="007B0C3F">
        <w:rPr>
          <w:rFonts w:ascii="CMU Serif" w:hAnsi="CMU Serif" w:cs="CMU Serif"/>
        </w:rPr>
        <w:t xml:space="preserve">Em 1817 Louis Joseph </w:t>
      </w:r>
      <w:proofErr w:type="spellStart"/>
      <w:r w:rsidRPr="007B0C3F">
        <w:rPr>
          <w:rFonts w:ascii="CMU Serif" w:hAnsi="CMU Serif" w:cs="CMU Serif"/>
        </w:rPr>
        <w:t>Vicat</w:t>
      </w:r>
      <w:proofErr w:type="spellEnd"/>
      <w:r w:rsidRPr="007B0C3F">
        <w:rPr>
          <w:rFonts w:ascii="CMU Serif" w:hAnsi="CMU Serif" w:cs="CMU Serif"/>
        </w:rPr>
        <w:t xml:space="preserve"> publicou o conhecido trabalho intitulado “pesquisa experimental sobre cal para construção, concretos e argamassa comum”, no qual apresentava os resultados de uma pesquisa que obtinha um cimento com a queima de uma mistura de calcário e argila. Em 1818 a Academia das Ciências de Paris aprovou sua descoberta e o autorizou a aplicá-la na construção da ponte de </w:t>
      </w:r>
      <w:proofErr w:type="spellStart"/>
      <w:r w:rsidRPr="007B0C3F">
        <w:rPr>
          <w:rFonts w:ascii="CMU Serif" w:hAnsi="CMU Serif" w:cs="CMU Serif"/>
        </w:rPr>
        <w:t>Souillac</w:t>
      </w:r>
      <w:proofErr w:type="spellEnd"/>
      <w:r w:rsidR="009E34AF" w:rsidRPr="007B0C3F">
        <w:rPr>
          <w:rFonts w:ascii="CMU Serif" w:hAnsi="CMU Serif" w:cs="CMU Serif"/>
        </w:rPr>
        <w:t xml:space="preserve"> (França)</w:t>
      </w:r>
      <w:r w:rsidRPr="007B0C3F">
        <w:rPr>
          <w:rFonts w:ascii="CMU Serif" w:hAnsi="CMU Serif" w:cs="CMU Serif"/>
        </w:rPr>
        <w:t xml:space="preserve">. A hegemonia do cimento inventado por </w:t>
      </w:r>
      <w:proofErr w:type="spellStart"/>
      <w:r w:rsidRPr="007B0C3F">
        <w:rPr>
          <w:rFonts w:ascii="CMU Serif" w:hAnsi="CMU Serif" w:cs="CMU Serif"/>
        </w:rPr>
        <w:t>Vicat</w:t>
      </w:r>
      <w:proofErr w:type="spellEnd"/>
      <w:r w:rsidRPr="007B0C3F">
        <w:rPr>
          <w:rFonts w:ascii="CMU Serif" w:hAnsi="CMU Serif" w:cs="CMU Serif"/>
        </w:rPr>
        <w:t xml:space="preserve"> só foi quebrada pelo cimento Portland, inventado e patenteado por Joseph </w:t>
      </w:r>
      <w:proofErr w:type="spellStart"/>
      <w:r w:rsidRPr="007B0C3F">
        <w:rPr>
          <w:rFonts w:ascii="CMU Serif" w:hAnsi="CMU Serif" w:cs="CMU Serif"/>
        </w:rPr>
        <w:t>Aspdin</w:t>
      </w:r>
      <w:proofErr w:type="spellEnd"/>
      <w:r w:rsidRPr="007B0C3F">
        <w:rPr>
          <w:rFonts w:ascii="CMU Serif" w:hAnsi="CMU Serif" w:cs="CMU Serif"/>
        </w:rPr>
        <w:t xml:space="preserve">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nL6SWbRn","properties":{"formattedCitation":"[9,10]","plainCitation":"[9,10]","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Dirceu"}]},"label":"page"},{"id":1217,"uris":["http://zotero.org/users/5942019/items/JMUZJ2IA"],"uri":["http://zotero.org/users/5942019/items/JMUZJ2IA"],"itemData":{"id":1217,"type":"book","event-place":"São Paulo, Brasil","ISBN":"978-85-98576-04-6","language":"Portuguese","note":"OCLC: 69925774","publisher":"IBRACON","publisher-place":"São Paulo, Brasil","source":"Open WorldCat","title":"Concreto: ensino, pesquisas e realizações","title-short":"Concreto","author":[{"family":"Isaia","given":"Geraldo Cechella"}],"issued":{"date-parts":[["2005"]]}},"label":"page"}],"schema":"https://github.com/citation-style-language/schema/raw/master/csl-citation.json"}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[9,10]</w:t>
      </w:r>
      <w:r w:rsidRPr="007B0C3F">
        <w:rPr>
          <w:rFonts w:ascii="CMU Serif" w:hAnsi="CMU Serif" w:cs="CMU Serif"/>
        </w:rPr>
        <w:fldChar w:fldCharType="end"/>
      </w:r>
      <w:r w:rsidRPr="007B0C3F">
        <w:rPr>
          <w:rFonts w:ascii="CMU Serif" w:hAnsi="CMU Serif" w:cs="CMU Serif"/>
        </w:rPr>
        <w:t>.</w:t>
      </w:r>
    </w:p>
    <w:p w14:paraId="00A0E02D" w14:textId="240651D9" w:rsidR="006E4D9F" w:rsidRPr="007B0C3F" w:rsidRDefault="006E4D9F" w:rsidP="00084BE1">
      <w:pPr>
        <w:rPr>
          <w:rFonts w:ascii="CMU Serif" w:hAnsi="CMU Serif" w:cs="CMU Serif"/>
        </w:rPr>
      </w:pPr>
      <w:r w:rsidRPr="007B0C3F">
        <w:rPr>
          <w:rFonts w:ascii="CMU Serif" w:hAnsi="CMU Serif" w:cs="CMU Serif"/>
        </w:rPr>
        <w:t xml:space="preserve">Em 1824 Joseph </w:t>
      </w:r>
      <w:proofErr w:type="spellStart"/>
      <w:r w:rsidRPr="007B0C3F">
        <w:rPr>
          <w:rFonts w:ascii="CMU Serif" w:hAnsi="CMU Serif" w:cs="CMU Serif"/>
        </w:rPr>
        <w:t>Aspdin</w:t>
      </w:r>
      <w:proofErr w:type="spellEnd"/>
      <w:r w:rsidRPr="007B0C3F">
        <w:rPr>
          <w:rFonts w:ascii="CMU Serif" w:hAnsi="CMU Serif" w:cs="CMU Serif"/>
        </w:rPr>
        <w:t xml:space="preserve"> solicitou e obteve a patente para um aperfeiçoamento no método de produzir a pedra artificial. </w:t>
      </w:r>
      <w:proofErr w:type="spellStart"/>
      <w:r w:rsidRPr="007B0C3F">
        <w:rPr>
          <w:rFonts w:ascii="CMU Serif" w:hAnsi="CMU Serif" w:cs="CMU Serif"/>
        </w:rPr>
        <w:t>Aspdin</w:t>
      </w:r>
      <w:proofErr w:type="spellEnd"/>
      <w:r w:rsidRPr="007B0C3F">
        <w:rPr>
          <w:rFonts w:ascii="CMU Serif" w:hAnsi="CMU Serif" w:cs="CMU Serif"/>
        </w:rPr>
        <w:t xml:space="preserve"> deu-lhe o nome de Cimento Portland por sua semelhança, com a famosa pedra calcária branco-prateada que se extraía há mais de três séculos de algumas pedreiras existentes </w:t>
      </w:r>
      <w:r w:rsidRPr="007B0C3F">
        <w:rPr>
          <w:rFonts w:ascii="CMU Serif" w:hAnsi="CMU Serif" w:cs="CMU Serif"/>
        </w:rPr>
        <w:lastRenderedPageBreak/>
        <w:t xml:space="preserve">na pequena península de Portland no Condado de </w:t>
      </w:r>
      <w:proofErr w:type="spellStart"/>
      <w:r w:rsidRPr="007B0C3F">
        <w:rPr>
          <w:rFonts w:ascii="CMU Serif" w:hAnsi="CMU Serif" w:cs="CMU Serif"/>
        </w:rPr>
        <w:t>Dorset</w:t>
      </w:r>
      <w:proofErr w:type="spellEnd"/>
      <w:r w:rsidR="009E34AF" w:rsidRPr="007B0C3F">
        <w:rPr>
          <w:rFonts w:ascii="CMU Serif" w:hAnsi="CMU Serif" w:cs="CMU Serif"/>
        </w:rPr>
        <w:t xml:space="preserve"> (Inglaterra)</w:t>
      </w:r>
      <w:r w:rsidRPr="007B0C3F">
        <w:rPr>
          <w:rFonts w:ascii="CMU Serif" w:hAnsi="CMU Serif" w:cs="CMU Serif"/>
        </w:rPr>
        <w:t xml:space="preserve">. Com a patente, </w:t>
      </w:r>
      <w:proofErr w:type="spellStart"/>
      <w:r w:rsidRPr="007B0C3F">
        <w:rPr>
          <w:rFonts w:ascii="CMU Serif" w:hAnsi="CMU Serif" w:cs="CMU Serif"/>
        </w:rPr>
        <w:t>Aspdin</w:t>
      </w:r>
      <w:proofErr w:type="spellEnd"/>
      <w:r w:rsidRPr="007B0C3F">
        <w:rPr>
          <w:rFonts w:ascii="CMU Serif" w:hAnsi="CMU Serif" w:cs="CMU Serif"/>
        </w:rPr>
        <w:t xml:space="preserve"> associou-se com William Beverly e, juntos, montaram em 1828 uma fábrica em Wakefield</w:t>
      </w:r>
      <w:r w:rsidR="009E34AF" w:rsidRPr="007B0C3F">
        <w:rPr>
          <w:rFonts w:ascii="CMU Serif" w:hAnsi="CMU Serif" w:cs="CMU Serif"/>
        </w:rPr>
        <w:t xml:space="preserve"> (Inglaterra)</w:t>
      </w:r>
      <w:r w:rsidRPr="007B0C3F">
        <w:rPr>
          <w:rFonts w:ascii="CMU Serif" w:hAnsi="CMU Serif" w:cs="CMU Serif"/>
        </w:rPr>
        <w:t xml:space="preserve">, próxima de Leeds, a </w:t>
      </w:r>
      <w:proofErr w:type="spellStart"/>
      <w:r w:rsidRPr="007B0C3F">
        <w:rPr>
          <w:rFonts w:ascii="CMU Serif" w:hAnsi="CMU Serif" w:cs="CMU Serif"/>
        </w:rPr>
        <w:t>Aspdin</w:t>
      </w:r>
      <w:proofErr w:type="spellEnd"/>
      <w:r w:rsidRPr="007B0C3F">
        <w:rPr>
          <w:rFonts w:ascii="CMU Serif" w:hAnsi="CMU Serif" w:cs="CMU Serif"/>
        </w:rPr>
        <w:t xml:space="preserve"> &amp; Beverly </w:t>
      </w:r>
      <w:proofErr w:type="spellStart"/>
      <w:r w:rsidRPr="007B0C3F">
        <w:rPr>
          <w:rFonts w:ascii="CMU Serif" w:hAnsi="CMU Serif" w:cs="CMU Serif"/>
        </w:rPr>
        <w:t>Patent</w:t>
      </w:r>
      <w:proofErr w:type="spellEnd"/>
      <w:r w:rsidRPr="007B0C3F">
        <w:rPr>
          <w:rFonts w:ascii="CMU Serif" w:hAnsi="CMU Serif" w:cs="CMU Serif"/>
        </w:rPr>
        <w:t xml:space="preserve"> Portland </w:t>
      </w:r>
      <w:proofErr w:type="spellStart"/>
      <w:r w:rsidRPr="007B0C3F">
        <w:rPr>
          <w:rFonts w:ascii="CMU Serif" w:hAnsi="CMU Serif" w:cs="CMU Serif"/>
        </w:rPr>
        <w:t>Cement</w:t>
      </w:r>
      <w:proofErr w:type="spellEnd"/>
      <w:r w:rsidRPr="007B0C3F">
        <w:rPr>
          <w:rFonts w:ascii="CMU Serif" w:hAnsi="CMU Serif" w:cs="CMU Serif"/>
        </w:rPr>
        <w:t xml:space="preserve"> </w:t>
      </w:r>
      <w:proofErr w:type="spellStart"/>
      <w:r w:rsidRPr="007B0C3F">
        <w:rPr>
          <w:rFonts w:ascii="CMU Serif" w:hAnsi="CMU Serif" w:cs="CMU Serif"/>
        </w:rPr>
        <w:t>Manufacturers</w:t>
      </w:r>
      <w:proofErr w:type="spellEnd"/>
      <w:r w:rsidRPr="007B0C3F">
        <w:rPr>
          <w:rFonts w:ascii="CMU Serif" w:hAnsi="CMU Serif" w:cs="CMU Serif"/>
        </w:rPr>
        <w:t xml:space="preserve">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J0yEaiDn","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[9]</w:t>
      </w:r>
      <w:r w:rsidRPr="007B0C3F">
        <w:rPr>
          <w:rFonts w:ascii="CMU Serif" w:hAnsi="CMU Serif" w:cs="CMU Serif"/>
        </w:rPr>
        <w:fldChar w:fldCharType="end"/>
      </w:r>
      <w:r w:rsidRPr="007B0C3F">
        <w:rPr>
          <w:rFonts w:ascii="CMU Serif" w:hAnsi="CMU Serif" w:cs="CMU Serif"/>
        </w:rPr>
        <w:t>.</w:t>
      </w:r>
    </w:p>
    <w:p w14:paraId="36C4DA37" w14:textId="3F5F47AC" w:rsidR="006E4D9F" w:rsidRPr="007B0C3F" w:rsidRDefault="006E4D9F" w:rsidP="00084BE1">
      <w:pPr>
        <w:rPr>
          <w:rFonts w:ascii="CMU Serif" w:hAnsi="CMU Serif" w:cs="CMU Serif"/>
        </w:rPr>
      </w:pPr>
      <w:r w:rsidRPr="007B0C3F">
        <w:rPr>
          <w:rFonts w:ascii="CMU Serif" w:hAnsi="CMU Serif" w:cs="CMU Serif"/>
        </w:rPr>
        <w:t xml:space="preserve">Perceba que até agora só falamos sobre o surgimento do concreto simples. Segundo Bastos </w:t>
      </w:r>
      <w:r w:rsidRPr="007B0C3F">
        <w:rPr>
          <w:rFonts w:ascii="CMU Serif" w:hAnsi="CMU Serif" w:cs="CMU Serif"/>
        </w:rPr>
        <w:fldChar w:fldCharType="begin"/>
      </w:r>
      <w:r w:rsidRPr="007B0C3F">
        <w:rPr>
          <w:rFonts w:ascii="CMU Serif" w:hAnsi="CMU Serif" w:cs="CMU Serif"/>
        </w:rPr>
        <w:instrText xml:space="preserve"> ADDIN ZOTERO_ITEM CSL_CITATION {"citationID":"JTzDi8CJ","properties":{"unsorted":true,"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[7]</w:t>
      </w:r>
      <w:r w:rsidRPr="007B0C3F">
        <w:rPr>
          <w:rFonts w:ascii="CMU Serif" w:hAnsi="CMU Serif" w:cs="CMU Serif"/>
        </w:rPr>
        <w:fldChar w:fldCharType="end"/>
      </w:r>
      <w:r w:rsidRPr="007B0C3F">
        <w:rPr>
          <w:rFonts w:ascii="CMU Serif" w:hAnsi="CMU Serif" w:cs="CMU Serif"/>
        </w:rPr>
        <w:t xml:space="preserve">, o cimento armado, como era chamado o atual concreto armado, teve surgimento na França com o francês Joseph Louis Lambot, que em 1849 construiu a primeira estrutura de concreto armado, um barco feito com telas de fios de ferro preenchidas com argamassa. Ele testou o barco em sua fazenda e em 1855 o apresentou oficialmente na Feira Mundial de Paris. O barco é mostrado na </w:t>
      </w:r>
      <w:r w:rsidRPr="007B0C3F">
        <w:rPr>
          <w:rFonts w:ascii="CMU Serif" w:hAnsi="CMU Serif" w:cs="CMU Serif"/>
        </w:rPr>
        <w:fldChar w:fldCharType="begin"/>
      </w:r>
      <w:r w:rsidRPr="007B0C3F">
        <w:rPr>
          <w:rFonts w:ascii="CMU Serif" w:hAnsi="CMU Serif" w:cs="CMU Serif"/>
        </w:rPr>
        <w:instrText xml:space="preserve"> REF _Ref34296080 \h </w:instrText>
      </w:r>
      <w:r w:rsidR="007B0C3F">
        <w:rPr>
          <w:rFonts w:ascii="CMU Serif" w:hAnsi="CMU Serif" w:cs="CMU Serif"/>
        </w:rPr>
        <w:instrText xml:space="preserve">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5</w:t>
      </w:r>
      <w:r w:rsidRPr="007B0C3F">
        <w:rPr>
          <w:rFonts w:ascii="CMU Serif" w:hAnsi="CMU Serif" w:cs="CMU Serif"/>
        </w:rPr>
        <w:fldChar w:fldCharType="end"/>
      </w:r>
      <w:r w:rsidRPr="007B0C3F">
        <w:rPr>
          <w:rFonts w:ascii="CMU Serif" w:hAnsi="CMU Serif" w:cs="CMU Serif"/>
        </w:rPr>
        <w:t xml:space="preserve"> </w:t>
      </w:r>
      <w:r w:rsidR="00745260" w:rsidRPr="007B0C3F">
        <w:rPr>
          <w:rFonts w:ascii="CMU Serif" w:hAnsi="CMU Serif" w:cs="CMU Serif"/>
        </w:rPr>
        <w:t xml:space="preserve">é </w:t>
      </w:r>
      <w:r w:rsidRPr="007B0C3F">
        <w:rPr>
          <w:rFonts w:ascii="CMU Serif" w:hAnsi="CMU Serif" w:cs="CMU Serif"/>
        </w:rPr>
        <w:t>o protótipo original</w:t>
      </w:r>
      <w:r w:rsidR="00745260" w:rsidRPr="007B0C3F">
        <w:rPr>
          <w:rFonts w:ascii="CMU Serif" w:hAnsi="CMU Serif" w:cs="CMU Serif"/>
        </w:rPr>
        <w:t>, e</w:t>
      </w:r>
      <w:r w:rsidRPr="007B0C3F">
        <w:rPr>
          <w:rFonts w:ascii="CMU Serif" w:hAnsi="CMU Serif" w:cs="CMU Serif"/>
        </w:rPr>
        <w:t xml:space="preserve"> é preservado até os dias atuais no Museu de Brignoles, França.</w:t>
      </w:r>
    </w:p>
    <w:tbl>
      <w:tblPr>
        <w:tblW w:w="0" w:type="auto"/>
        <w:tblLook w:val="04A0" w:firstRow="1" w:lastRow="0" w:firstColumn="1" w:lastColumn="0" w:noHBand="0" w:noVBand="1"/>
      </w:tblPr>
      <w:tblGrid>
        <w:gridCol w:w="8504"/>
      </w:tblGrid>
      <w:tr w:rsidR="006E4D9F" w:rsidRPr="007B0C3F" w14:paraId="0F8171C3" w14:textId="77777777" w:rsidTr="00551013">
        <w:tc>
          <w:tcPr>
            <w:tcW w:w="8504" w:type="dxa"/>
          </w:tcPr>
          <w:p w14:paraId="38F44ED7" w14:textId="270A9FC5" w:rsidR="006E4D9F" w:rsidRPr="007B0C3F" w:rsidRDefault="006E4D9F" w:rsidP="00551013">
            <w:pPr>
              <w:pStyle w:val="FiguraTtulo"/>
              <w:spacing w:before="40" w:after="40"/>
              <w:jc w:val="both"/>
              <w:rPr>
                <w:rFonts w:ascii="CMU Serif" w:hAnsi="CMU Serif" w:cs="CMU Serif"/>
              </w:rPr>
            </w:pPr>
            <w:bookmarkStart w:id="6" w:name="_Ref34296080"/>
            <w:bookmarkStart w:id="7" w:name="_Ref34296068"/>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5</w:t>
            </w:r>
            <w:r w:rsidRPr="007B0C3F">
              <w:rPr>
                <w:rFonts w:ascii="CMU Serif" w:hAnsi="CMU Serif" w:cs="CMU Serif"/>
                <w:szCs w:val="20"/>
              </w:rPr>
              <w:fldChar w:fldCharType="end"/>
            </w:r>
            <w:bookmarkEnd w:id="6"/>
            <w:r w:rsidRPr="007B0C3F">
              <w:rPr>
                <w:rFonts w:ascii="CMU Serif" w:hAnsi="CMU Serif" w:cs="CMU Serif"/>
                <w:szCs w:val="20"/>
              </w:rPr>
              <w:t xml:space="preserve"> </w:t>
            </w:r>
            <w:r w:rsidRPr="007B0C3F">
              <w:rPr>
                <w:rFonts w:ascii="CMU Serif" w:hAnsi="CMU Serif" w:cs="CMU Serif"/>
              </w:rPr>
              <w:t>– Protótipo do barco de cimento armado feito por Lambot</w:t>
            </w:r>
            <w:bookmarkEnd w:id="7"/>
            <w:r w:rsidRPr="007B0C3F">
              <w:rPr>
                <w:rFonts w:ascii="CMU Serif" w:hAnsi="CMU Serif" w:cs="CMU Serif"/>
              </w:rPr>
              <w:t>. Disponível em</w:t>
            </w:r>
            <w:r w:rsidR="00334A70" w:rsidRPr="007B0C3F">
              <w:rPr>
                <w:rFonts w:ascii="CMU Serif" w:hAnsi="CMU Serif" w:cs="CMU Serif"/>
              </w:rPr>
              <w:t>:</w:t>
            </w:r>
            <w:r w:rsidRPr="007B0C3F">
              <w:rPr>
                <w:rFonts w:ascii="CMU Serif" w:hAnsi="CMU Serif" w:cs="CMU Serif"/>
              </w:rPr>
              <w:t xml:space="preserve"> </w:t>
            </w:r>
            <w:hyperlink r:id="rId20" w:history="1">
              <w:r w:rsidR="00334A70" w:rsidRPr="007B0C3F">
                <w:rPr>
                  <w:rStyle w:val="Hyperlink"/>
                  <w:rFonts w:ascii="CMU Serif" w:hAnsi="CMU Serif" w:cs="CMU Serif"/>
                  <w:color w:val="FF7C80"/>
                </w:rPr>
                <w:t>https://oseculoxx.blogspot.com/2014/12/a-origem-do-concreto-armado.html</w:t>
              </w:r>
            </w:hyperlink>
            <w:r w:rsidR="00334A70" w:rsidRPr="007B0C3F">
              <w:rPr>
                <w:rFonts w:ascii="CMU Serif" w:hAnsi="CMU Serif" w:cs="CMU Serif"/>
                <w:color w:val="0000CC"/>
              </w:rPr>
              <w:t>.</w:t>
            </w:r>
          </w:p>
        </w:tc>
      </w:tr>
      <w:tr w:rsidR="006E4D9F" w:rsidRPr="007B0C3F" w14:paraId="41C3038F" w14:textId="77777777" w:rsidTr="00551013">
        <w:tc>
          <w:tcPr>
            <w:tcW w:w="8504" w:type="dxa"/>
          </w:tcPr>
          <w:p w14:paraId="73F60FA4" w14:textId="77777777" w:rsidR="006E4D9F" w:rsidRPr="007B0C3F" w:rsidRDefault="006E4D9F" w:rsidP="00551013">
            <w:pPr>
              <w:pStyle w:val="Figuras"/>
              <w:rPr>
                <w:rFonts w:ascii="CMU Serif" w:hAnsi="CMU Serif" w:cs="CMU Serif"/>
              </w:rPr>
            </w:pPr>
            <w:r w:rsidRPr="007B0C3F">
              <w:rPr>
                <w:rFonts w:ascii="CMU Serif" w:hAnsi="CMU Serif" w:cs="CMU Serif"/>
                <w:noProof/>
              </w:rPr>
              <w:drawing>
                <wp:inline distT="0" distB="0" distL="0" distR="0" wp14:anchorId="28E702DA" wp14:editId="2D1BD798">
                  <wp:extent cx="2704323" cy="1637414"/>
                  <wp:effectExtent l="0" t="0" r="1270"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7057" cy="1675398"/>
                          </a:xfrm>
                          <a:prstGeom prst="rect">
                            <a:avLst/>
                          </a:prstGeom>
                        </pic:spPr>
                      </pic:pic>
                    </a:graphicData>
                  </a:graphic>
                </wp:inline>
              </w:drawing>
            </w:r>
          </w:p>
        </w:tc>
      </w:tr>
    </w:tbl>
    <w:p w14:paraId="716C5DE3" w14:textId="5E82D4C3" w:rsidR="006E4D9F" w:rsidRPr="007B0C3F" w:rsidRDefault="006E4D9F" w:rsidP="00084BE1">
      <w:pPr>
        <w:rPr>
          <w:rFonts w:ascii="CMU Serif" w:hAnsi="CMU Serif" w:cs="CMU Serif"/>
        </w:rPr>
      </w:pPr>
      <w:r w:rsidRPr="007B0C3F">
        <w:rPr>
          <w:rFonts w:ascii="CMU Serif" w:hAnsi="CMU Serif" w:cs="CMU Serif"/>
        </w:rPr>
        <w:t>Após ver a grande ideia de associar barras de ferro à argamassa de cimento, o jardineiro Joseph Monier,</w:t>
      </w:r>
      <w:r w:rsidR="00A97528" w:rsidRPr="007B0C3F">
        <w:rPr>
          <w:rFonts w:ascii="CMU Serif" w:hAnsi="CMU Serif" w:cs="CMU Serif"/>
        </w:rPr>
        <w:t xml:space="preserve"> </w:t>
      </w:r>
      <w:r w:rsidRPr="007B0C3F">
        <w:rPr>
          <w:rFonts w:ascii="CMU Serif" w:hAnsi="CMU Serif" w:cs="CMU Serif"/>
        </w:rPr>
        <w:t xml:space="preserve">começa a empregar, em 1867, o concreto armado em seus vasos de jardim, que até então eram fabricados de cerâmica e de madeira, que não tinha uma durabilidade muito grande </w:t>
      </w:r>
      <w:r w:rsidRPr="007B0C3F">
        <w:rPr>
          <w:rFonts w:ascii="CMU Serif" w:hAnsi="CMU Serif" w:cs="CMU Serif"/>
        </w:rPr>
        <w:fldChar w:fldCharType="begin"/>
      </w:r>
      <w:r w:rsidRPr="007B0C3F">
        <w:rPr>
          <w:rFonts w:ascii="CMU Serif" w:hAnsi="CMU Serif" w:cs="CMU Serif"/>
        </w:rPr>
        <w:instrText xml:space="preserve"> ADDIN ZOTERO_ITEM CSL_CITATION {"citationID":"sNEGWcon","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[7]</w:t>
      </w:r>
      <w:r w:rsidRPr="007B0C3F">
        <w:rPr>
          <w:rFonts w:ascii="CMU Serif" w:hAnsi="CMU Serif" w:cs="CMU Serif"/>
        </w:rPr>
        <w:fldChar w:fldCharType="end"/>
      </w:r>
      <w:r w:rsidRPr="007B0C3F">
        <w:rPr>
          <w:rFonts w:ascii="CMU Serif" w:hAnsi="CMU Serif" w:cs="CMU Serif"/>
        </w:rPr>
        <w:t>. Foi entre 1868 e 1873 que Monier executou, primeiro, um reservatório de 25 m</w:t>
      </w:r>
      <w:r w:rsidRPr="007B0C3F">
        <w:rPr>
          <w:rFonts w:ascii="CMU Serif" w:hAnsi="CMU Serif" w:cs="CMU Serif"/>
          <w:vertAlign w:val="superscript"/>
        </w:rPr>
        <w:t>3</w:t>
      </w:r>
      <w:r w:rsidRPr="007B0C3F">
        <w:rPr>
          <w:rFonts w:ascii="CMU Serif" w:hAnsi="CMU Serif" w:cs="CMU Serif"/>
        </w:rPr>
        <w:t xml:space="preserve"> e mais tarde dois outros muito maiores, sendo um de 180 m³ para a estação da estrada de ferro de </w:t>
      </w:r>
      <w:proofErr w:type="spellStart"/>
      <w:r w:rsidRPr="007B0C3F">
        <w:rPr>
          <w:rFonts w:ascii="CMU Serif" w:hAnsi="CMU Serif" w:cs="CMU Serif"/>
        </w:rPr>
        <w:t>Aleçon</w:t>
      </w:r>
      <w:proofErr w:type="spellEnd"/>
      <w:r w:rsidRPr="007B0C3F">
        <w:rPr>
          <w:rFonts w:ascii="CMU Serif" w:hAnsi="CMU Serif" w:cs="CMU Serif"/>
        </w:rPr>
        <w:t xml:space="preserve"> (França) e outro de 200 m³, suportado por colunas, em </w:t>
      </w:r>
      <w:proofErr w:type="spellStart"/>
      <w:r w:rsidRPr="007B0C3F">
        <w:rPr>
          <w:rFonts w:ascii="CMU Serif" w:hAnsi="CMU Serif" w:cs="CMU Serif"/>
        </w:rPr>
        <w:t>Nogent</w:t>
      </w:r>
      <w:proofErr w:type="spellEnd"/>
      <w:r w:rsidRPr="007B0C3F">
        <w:rPr>
          <w:rFonts w:ascii="CMU Serif" w:hAnsi="CMU Serif" w:cs="CMU Serif"/>
        </w:rPr>
        <w:t>-</w:t>
      </w:r>
      <w:proofErr w:type="spellStart"/>
      <w:r w:rsidRPr="007B0C3F">
        <w:rPr>
          <w:rFonts w:ascii="CMU Serif" w:hAnsi="CMU Serif" w:cs="CMU Serif"/>
        </w:rPr>
        <w:t>sur</w:t>
      </w:r>
      <w:proofErr w:type="spellEnd"/>
      <w:r w:rsidRPr="007B0C3F">
        <w:rPr>
          <w:rFonts w:ascii="CMU Serif" w:hAnsi="CMU Serif" w:cs="CMU Serif"/>
        </w:rPr>
        <w:t xml:space="preserve">-Marne (França). Em 1875 Monier também construiu uma ponte de 16,50 m de vão e </w:t>
      </w:r>
      <w:r w:rsidRPr="007B0C3F">
        <w:rPr>
          <w:rFonts w:ascii="CMU Serif" w:hAnsi="CMU Serif" w:cs="CMU Serif"/>
        </w:rPr>
        <w:lastRenderedPageBreak/>
        <w:t xml:space="preserve">largura de 4,00 m no castelo Chazelet, propriedade do Marquês de </w:t>
      </w:r>
      <w:proofErr w:type="spellStart"/>
      <w:r w:rsidRPr="007B0C3F">
        <w:rPr>
          <w:rFonts w:ascii="CMU Serif" w:hAnsi="CMU Serif" w:cs="CMU Serif"/>
        </w:rPr>
        <w:t>Tilliers</w:t>
      </w:r>
      <w:proofErr w:type="spellEnd"/>
      <w:r w:rsidRPr="007B0C3F">
        <w:rPr>
          <w:rFonts w:ascii="CMU Serif" w:hAnsi="CMU Serif" w:cs="CMU Serif"/>
        </w:rPr>
        <w:t xml:space="preserve"> (Ver </w:t>
      </w:r>
      <w:r w:rsidRPr="007B0C3F">
        <w:rPr>
          <w:rFonts w:ascii="CMU Serif" w:hAnsi="CMU Serif" w:cs="CMU Serif"/>
        </w:rPr>
        <w:fldChar w:fldCharType="begin"/>
      </w:r>
      <w:r w:rsidRPr="007B0C3F">
        <w:rPr>
          <w:rFonts w:ascii="CMU Serif" w:hAnsi="CMU Serif" w:cs="CMU Serif"/>
        </w:rPr>
        <w:instrText xml:space="preserve"> REF _Ref34298280 \h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6</w:t>
      </w:r>
      <w:r w:rsidRPr="007B0C3F">
        <w:rPr>
          <w:rFonts w:ascii="CMU Serif" w:hAnsi="CMU Serif" w:cs="CMU Serif"/>
        </w:rPr>
        <w:fldChar w:fldCharType="end"/>
      </w:r>
      <w:r w:rsidRPr="007B0C3F">
        <w:rPr>
          <w:rFonts w:ascii="CMU Serif" w:hAnsi="CMU Serif" w:cs="CMU Serif"/>
        </w:rPr>
        <w:t xml:space="preserve">)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jxvDKtxe","properties":{"formattedCitation":"[13]","plainCitation":"[13]","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[13]</w:t>
      </w:r>
      <w:r w:rsidRPr="007B0C3F">
        <w:rPr>
          <w:rFonts w:ascii="CMU Serif" w:hAnsi="CMU Serif" w:cs="CMU Serif"/>
        </w:rPr>
        <w:fldChar w:fldCharType="end"/>
      </w:r>
      <w:r w:rsidRPr="007B0C3F">
        <w:rPr>
          <w:rFonts w:ascii="CMU Serif" w:hAnsi="CMU Serif" w:cs="CMU Serif"/>
        </w:rPr>
        <w:t>.</w:t>
      </w:r>
    </w:p>
    <w:p w14:paraId="655ABE9B" w14:textId="138F750E" w:rsidR="006E4D9F" w:rsidRPr="007B0C3F" w:rsidRDefault="006E4D9F" w:rsidP="00084BE1">
      <w:pPr>
        <w:rPr>
          <w:rFonts w:ascii="CMU Serif" w:hAnsi="CMU Serif" w:cs="CMU Serif"/>
        </w:rPr>
      </w:pPr>
      <w:r w:rsidRPr="007B0C3F">
        <w:rPr>
          <w:rFonts w:ascii="CMU Serif" w:hAnsi="CMU Serif" w:cs="CMU Serif"/>
        </w:rPr>
        <w:t xml:space="preserve">Em 1886 o engenheiro alemão Gustav Adolf </w:t>
      </w:r>
      <w:proofErr w:type="spellStart"/>
      <w:r w:rsidRPr="007B0C3F">
        <w:rPr>
          <w:rFonts w:ascii="CMU Serif" w:hAnsi="CMU Serif" w:cs="CMU Serif"/>
        </w:rPr>
        <w:t>Wayss</w:t>
      </w:r>
      <w:proofErr w:type="spellEnd"/>
      <w:r w:rsidR="00D50876" w:rsidRPr="007B0C3F">
        <w:rPr>
          <w:rFonts w:ascii="CMU Serif" w:hAnsi="CMU Serif" w:cs="CMU Serif"/>
        </w:rPr>
        <w:t xml:space="preserve"> </w:t>
      </w:r>
      <w:r w:rsidRPr="007B0C3F">
        <w:rPr>
          <w:rFonts w:ascii="CMU Serif" w:hAnsi="CMU Serif" w:cs="CMU Serif"/>
        </w:rPr>
        <w:t xml:space="preserve">(1851-1917) comprou as patentes de Monier para desenvolvê-las. Ele conduziu suas pesquisas em sua empresa, a </w:t>
      </w:r>
      <w:proofErr w:type="spellStart"/>
      <w:r w:rsidRPr="007B0C3F">
        <w:rPr>
          <w:rFonts w:ascii="CMU Serif" w:hAnsi="CMU Serif" w:cs="CMU Serif"/>
        </w:rPr>
        <w:t>Wayss</w:t>
      </w:r>
      <w:proofErr w:type="spellEnd"/>
      <w:r w:rsidRPr="007B0C3F">
        <w:rPr>
          <w:rFonts w:ascii="CMU Serif" w:hAnsi="CMU Serif" w:cs="CMU Serif"/>
        </w:rPr>
        <w:t xml:space="preserve"> &amp; </w:t>
      </w:r>
      <w:proofErr w:type="spellStart"/>
      <w:r w:rsidRPr="007B0C3F">
        <w:rPr>
          <w:rFonts w:ascii="CMU Serif" w:hAnsi="CMU Serif" w:cs="CMU Serif"/>
        </w:rPr>
        <w:t>Freytag</w:t>
      </w:r>
      <w:proofErr w:type="spellEnd"/>
      <w:r w:rsidRPr="007B0C3F">
        <w:rPr>
          <w:rFonts w:ascii="CMU Serif" w:hAnsi="CMU Serif" w:cs="CMU Serif"/>
        </w:rPr>
        <w:t xml:space="preserve">, e, posteriormente, projetou e executou a construção de vários edifícios na Alemanha, Áustria e na França, promovendo e difundindo o uso do concreto armado como material de construção civil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fvNmBYxo","properties":{"formattedCitation":"[9,13]","plainCitation":"[9,13]","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[9,13]</w:t>
      </w:r>
      <w:r w:rsidRPr="007B0C3F">
        <w:rPr>
          <w:rFonts w:ascii="CMU Serif" w:hAnsi="CMU Serif" w:cs="CMU Serif"/>
        </w:rPr>
        <w:fldChar w:fldCharType="end"/>
      </w:r>
      <w:r w:rsidRPr="007B0C3F">
        <w:rPr>
          <w:rFonts w:ascii="CMU Serif" w:hAnsi="CMU Serif" w:cs="CMU Serif"/>
        </w:rPr>
        <w:t>.</w:t>
      </w:r>
    </w:p>
    <w:tbl>
      <w:tblPr>
        <w:tblW w:w="0" w:type="auto"/>
        <w:tblLook w:val="04A0" w:firstRow="1" w:lastRow="0" w:firstColumn="1" w:lastColumn="0" w:noHBand="0" w:noVBand="1"/>
      </w:tblPr>
      <w:tblGrid>
        <w:gridCol w:w="8504"/>
      </w:tblGrid>
      <w:tr w:rsidR="006E4D9F" w:rsidRPr="007B0C3F" w14:paraId="2848E2DB" w14:textId="77777777" w:rsidTr="00551013">
        <w:tc>
          <w:tcPr>
            <w:tcW w:w="8504" w:type="dxa"/>
          </w:tcPr>
          <w:p w14:paraId="654F24EF" w14:textId="2A7024E5" w:rsidR="006E4D9F" w:rsidRPr="007B0C3F" w:rsidRDefault="006E4D9F" w:rsidP="00551013">
            <w:pPr>
              <w:pStyle w:val="FiguraTtulo"/>
              <w:spacing w:before="40" w:after="40"/>
              <w:jc w:val="both"/>
              <w:rPr>
                <w:rFonts w:ascii="CMU Serif" w:hAnsi="CMU Serif" w:cs="CMU Serif"/>
              </w:rPr>
            </w:pPr>
            <w:bookmarkStart w:id="8" w:name="_Ref34298280"/>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6</w:t>
            </w:r>
            <w:r w:rsidRPr="007B0C3F">
              <w:rPr>
                <w:rFonts w:ascii="CMU Serif" w:hAnsi="CMU Serif" w:cs="CMU Serif"/>
                <w:szCs w:val="20"/>
              </w:rPr>
              <w:fldChar w:fldCharType="end"/>
            </w:r>
            <w:bookmarkEnd w:id="8"/>
            <w:r w:rsidRPr="007B0C3F">
              <w:rPr>
                <w:rFonts w:ascii="CMU Serif" w:hAnsi="CMU Serif" w:cs="CMU Serif"/>
                <w:szCs w:val="20"/>
              </w:rPr>
              <w:t xml:space="preserve"> </w:t>
            </w:r>
            <w:r w:rsidRPr="007B0C3F">
              <w:rPr>
                <w:rFonts w:ascii="CMU Serif" w:hAnsi="CMU Serif" w:cs="CMU Serif"/>
              </w:rPr>
              <w:t>– Ponte de concreto armado construída por Monier no castelo de Chazelet. Disponível em</w:t>
            </w:r>
            <w:r w:rsidR="00663556" w:rsidRPr="007B0C3F">
              <w:rPr>
                <w:rFonts w:ascii="CMU Serif" w:hAnsi="CMU Serif" w:cs="CMU Serif"/>
              </w:rPr>
              <w:t>:</w:t>
            </w:r>
            <w:r w:rsidRPr="007B0C3F">
              <w:rPr>
                <w:rFonts w:ascii="CMU Serif" w:hAnsi="CMU Serif" w:cs="CMU Serif"/>
              </w:rPr>
              <w:t xml:space="preserve"> </w:t>
            </w:r>
            <w:hyperlink r:id="rId22" w:history="1">
              <w:r w:rsidR="00663556" w:rsidRPr="007B0C3F">
                <w:rPr>
                  <w:rStyle w:val="Hyperlink"/>
                  <w:rFonts w:ascii="CMU Serif" w:hAnsi="CMU Serif" w:cs="CMU Serif"/>
                  <w:color w:val="FF7C80"/>
                </w:rPr>
                <w:t>https://oseculoxx.blogspot.com/2014/12/a-origem-do-concreto-armado.html</w:t>
              </w:r>
            </w:hyperlink>
            <w:r w:rsidR="00663556" w:rsidRPr="007B0C3F">
              <w:rPr>
                <w:rFonts w:ascii="CMU Serif" w:hAnsi="CMU Serif" w:cs="CMU Serif"/>
                <w:color w:val="0000CC"/>
              </w:rPr>
              <w:t>.</w:t>
            </w:r>
          </w:p>
        </w:tc>
      </w:tr>
      <w:tr w:rsidR="006E4D9F" w:rsidRPr="007B0C3F" w14:paraId="4D658B8A" w14:textId="77777777" w:rsidTr="00551013">
        <w:tc>
          <w:tcPr>
            <w:tcW w:w="8504" w:type="dxa"/>
          </w:tcPr>
          <w:p w14:paraId="0F33B2F8" w14:textId="4C9E1C09" w:rsidR="006E4D9F" w:rsidRPr="007B0C3F" w:rsidRDefault="00084BE1" w:rsidP="00551013">
            <w:pPr>
              <w:pStyle w:val="Figuras"/>
              <w:rPr>
                <w:rFonts w:ascii="CMU Serif" w:hAnsi="CMU Serif" w:cs="CMU Serif"/>
              </w:rPr>
            </w:pPr>
            <w:r w:rsidRPr="007B0C3F">
              <w:rPr>
                <w:rFonts w:ascii="CMU Serif" w:hAnsi="CMU Serif" w:cs="CMU Serif"/>
              </w:rPr>
              <w:object w:dxaOrig="4305" w:dyaOrig="2790" w14:anchorId="6FF49124">
                <v:shape id="_x0000_i1028" type="#_x0000_t75" style="width:350.65pt;height:224.4pt" o:ole="">
                  <v:imagedata r:id="rId23" o:title=""/>
                </v:shape>
                <o:OLEObject Type="Embed" ProgID="PBrush" ShapeID="_x0000_i1028" DrawAspect="Content" ObjectID="_1683988207" r:id="rId24"/>
              </w:object>
            </w:r>
          </w:p>
        </w:tc>
      </w:tr>
    </w:tbl>
    <w:p w14:paraId="4BA716DB" w14:textId="03E72106" w:rsidR="006E4D9F" w:rsidRPr="007B0C3F" w:rsidRDefault="006E4D9F" w:rsidP="00084BE1">
      <w:pPr>
        <w:rPr>
          <w:rFonts w:ascii="CMU Serif" w:hAnsi="CMU Serif" w:cs="CMU Serif"/>
        </w:rPr>
      </w:pPr>
      <w:r w:rsidRPr="007B0C3F">
        <w:rPr>
          <w:rFonts w:ascii="CMU Serif" w:hAnsi="CMU Serif" w:cs="CMU Serif"/>
        </w:rPr>
        <w:t xml:space="preserve">Por volta de 1873 ocorreu a construção da primeira casa em concreto armado. Projetada e administrada por William Ward, ela teve grande importância no desenvolvimento do concreto armado nos Estados Unidos da América (EUA) pois Ward realizou várias pesquisas documentadas em relação ao material, inclusive com ensaios de prova de carga. Em 1883 os documentos foram apresentados para a </w:t>
      </w:r>
      <w:r w:rsidRPr="007B0C3F">
        <w:rPr>
          <w:rFonts w:ascii="CMU Serif" w:hAnsi="CMU Serif" w:cs="CMU Serif"/>
          <w:i/>
        </w:rPr>
        <w:t xml:space="preserve">American Society </w:t>
      </w:r>
      <w:proofErr w:type="spellStart"/>
      <w:r w:rsidRPr="007B0C3F">
        <w:rPr>
          <w:rFonts w:ascii="CMU Serif" w:hAnsi="CMU Serif" w:cs="CMU Serif"/>
          <w:i/>
        </w:rPr>
        <w:t>of</w:t>
      </w:r>
      <w:proofErr w:type="spellEnd"/>
      <w:r w:rsidRPr="007B0C3F">
        <w:rPr>
          <w:rFonts w:ascii="CMU Serif" w:hAnsi="CMU Serif" w:cs="CMU Serif"/>
          <w:i/>
        </w:rPr>
        <w:t xml:space="preserve"> </w:t>
      </w:r>
      <w:proofErr w:type="spellStart"/>
      <w:r w:rsidRPr="007B0C3F">
        <w:rPr>
          <w:rFonts w:ascii="CMU Serif" w:hAnsi="CMU Serif" w:cs="CMU Serif"/>
          <w:i/>
        </w:rPr>
        <w:t>Mechanical</w:t>
      </w:r>
      <w:proofErr w:type="spellEnd"/>
      <w:r w:rsidRPr="007B0C3F">
        <w:rPr>
          <w:rFonts w:ascii="CMU Serif" w:hAnsi="CMU Serif" w:cs="CMU Serif"/>
          <w:i/>
        </w:rPr>
        <w:t xml:space="preserve"> </w:t>
      </w:r>
      <w:proofErr w:type="spellStart"/>
      <w:r w:rsidRPr="007B0C3F">
        <w:rPr>
          <w:rFonts w:ascii="CMU Serif" w:hAnsi="CMU Serif" w:cs="CMU Serif"/>
          <w:i/>
        </w:rPr>
        <w:t>Engineers</w:t>
      </w:r>
      <w:proofErr w:type="spellEnd"/>
      <w:r w:rsidRPr="007B0C3F">
        <w:rPr>
          <w:rFonts w:ascii="CMU Serif" w:hAnsi="CMU Serif" w:cs="CMU Serif"/>
        </w:rPr>
        <w:t xml:space="preserve">. Naquela época, a utilização de concreto era vista de forma negativa na sociedade e, por isso, ele construiu de modo a parecer de alvenaria. A casa resiste até hoje (Ver </w:t>
      </w:r>
      <w:r w:rsidRPr="007B0C3F">
        <w:rPr>
          <w:rFonts w:ascii="CMU Serif" w:hAnsi="CMU Serif" w:cs="CMU Serif"/>
        </w:rPr>
        <w:fldChar w:fldCharType="begin"/>
      </w:r>
      <w:r w:rsidRPr="007B0C3F">
        <w:rPr>
          <w:rFonts w:ascii="CMU Serif" w:hAnsi="CMU Serif" w:cs="CMU Serif"/>
        </w:rPr>
        <w:instrText xml:space="preserve"> REF _Ref34600743 \h </w:instrText>
      </w:r>
      <w:r w:rsidR="007B0C3F">
        <w:rPr>
          <w:rFonts w:ascii="CMU Serif" w:hAnsi="CMU Serif" w:cs="CMU Serif"/>
        </w:rPr>
        <w:instrText xml:space="preserve">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7</w:t>
      </w:r>
      <w:r w:rsidRPr="007B0C3F">
        <w:rPr>
          <w:rFonts w:ascii="CMU Serif" w:hAnsi="CMU Serif" w:cs="CMU Serif"/>
        </w:rPr>
        <w:fldChar w:fldCharType="end"/>
      </w:r>
      <w:r w:rsidRPr="007B0C3F">
        <w:rPr>
          <w:rFonts w:ascii="CMU Serif" w:hAnsi="CMU Serif" w:cs="CMU Serif"/>
        </w:rPr>
        <w:t xml:space="preserve">) no condado de </w:t>
      </w:r>
      <w:proofErr w:type="spellStart"/>
      <w:r w:rsidRPr="007B0C3F">
        <w:rPr>
          <w:rFonts w:ascii="CMU Serif" w:hAnsi="CMU Serif" w:cs="CMU Serif"/>
        </w:rPr>
        <w:t>Port</w:t>
      </w:r>
      <w:proofErr w:type="spellEnd"/>
      <w:r w:rsidRPr="007B0C3F">
        <w:rPr>
          <w:rFonts w:ascii="CMU Serif" w:hAnsi="CMU Serif" w:cs="CMU Serif"/>
        </w:rPr>
        <w:t xml:space="preserve"> Chester, New York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KV3RcWIQ","properties":{"formattedCitation":"[8,9,14]","plainCitation":"[8,9,14]","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G."}],"issued":{"date-parts":[["2012"]]}},"label":"page"},{"id":993,"uris":["http://zotero.org/users/5942019/items/Q5H5YJTU"],"uri":["http://zotero.org/users/5942019/items/Q5H5YJTU"],"itemData":{"id":993,"type":"article-journal","abstract":"Concrete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[8,9,14]</w:t>
      </w:r>
      <w:r w:rsidRPr="007B0C3F">
        <w:rPr>
          <w:rFonts w:ascii="CMU Serif" w:hAnsi="CMU Serif" w:cs="CMU Serif"/>
        </w:rPr>
        <w:fldChar w:fldCharType="end"/>
      </w:r>
      <w:r w:rsidRPr="007B0C3F">
        <w:rPr>
          <w:rFonts w:ascii="CMU Serif" w:hAnsi="CMU Serif" w:cs="CMU Serif"/>
        </w:rPr>
        <w:t>.</w:t>
      </w:r>
    </w:p>
    <w:tbl>
      <w:tblPr>
        <w:tblW w:w="0" w:type="auto"/>
        <w:tblLook w:val="04A0" w:firstRow="1" w:lastRow="0" w:firstColumn="1" w:lastColumn="0" w:noHBand="0" w:noVBand="1"/>
      </w:tblPr>
      <w:tblGrid>
        <w:gridCol w:w="8504"/>
      </w:tblGrid>
      <w:tr w:rsidR="006E4D9F" w:rsidRPr="007B0C3F" w14:paraId="6F358C32" w14:textId="77777777" w:rsidTr="00551013">
        <w:tc>
          <w:tcPr>
            <w:tcW w:w="8504" w:type="dxa"/>
          </w:tcPr>
          <w:p w14:paraId="6424B4B6" w14:textId="0930995A" w:rsidR="006E4D9F" w:rsidRPr="007B0C3F" w:rsidRDefault="006E4D9F" w:rsidP="00551013">
            <w:pPr>
              <w:pStyle w:val="FiguraTtulo"/>
              <w:spacing w:before="40" w:after="40"/>
              <w:rPr>
                <w:rFonts w:ascii="CMU Serif" w:hAnsi="CMU Serif" w:cs="CMU Serif"/>
              </w:rPr>
            </w:pPr>
            <w:bookmarkStart w:id="9" w:name="_Ref34600743"/>
            <w:r w:rsidRPr="007B0C3F">
              <w:rPr>
                <w:rFonts w:ascii="CMU Serif" w:hAnsi="CMU Serif" w:cs="CMU Serif"/>
                <w:szCs w:val="20"/>
              </w:rPr>
              <w:lastRenderedPageBreak/>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7</w:t>
            </w:r>
            <w:r w:rsidRPr="007B0C3F">
              <w:rPr>
                <w:rFonts w:ascii="CMU Serif" w:hAnsi="CMU Serif" w:cs="CMU Serif"/>
                <w:szCs w:val="20"/>
              </w:rPr>
              <w:fldChar w:fldCharType="end"/>
            </w:r>
            <w:bookmarkEnd w:id="9"/>
            <w:r w:rsidRPr="007B0C3F">
              <w:rPr>
                <w:rFonts w:ascii="CMU Serif" w:hAnsi="CMU Serif" w:cs="CMU Serif"/>
                <w:szCs w:val="20"/>
              </w:rPr>
              <w:t xml:space="preserve"> </w:t>
            </w:r>
            <w:r w:rsidRPr="007B0C3F">
              <w:rPr>
                <w:rFonts w:ascii="CMU Serif" w:hAnsi="CMU Serif" w:cs="CMU Serif"/>
              </w:rPr>
              <w:t>– Castelo de Ward [15]</w:t>
            </w:r>
            <w:r w:rsidR="00CB0614" w:rsidRPr="007B0C3F">
              <w:rPr>
                <w:rFonts w:ascii="CMU Serif" w:hAnsi="CMU Serif" w:cs="CMU Serif"/>
              </w:rPr>
              <w:t>.</w:t>
            </w:r>
          </w:p>
        </w:tc>
      </w:tr>
      <w:tr w:rsidR="006E4D9F" w:rsidRPr="007B0C3F" w14:paraId="48518936" w14:textId="77777777" w:rsidTr="00551013">
        <w:tc>
          <w:tcPr>
            <w:tcW w:w="8504" w:type="dxa"/>
          </w:tcPr>
          <w:p w14:paraId="74505172" w14:textId="77777777" w:rsidR="006E4D9F" w:rsidRPr="007B0C3F" w:rsidRDefault="006E4D9F" w:rsidP="00551013">
            <w:pPr>
              <w:pStyle w:val="Figuras"/>
              <w:rPr>
                <w:rFonts w:ascii="CMU Serif" w:hAnsi="CMU Serif" w:cs="CMU Serif"/>
              </w:rPr>
            </w:pPr>
            <w:r w:rsidRPr="007B0C3F">
              <w:rPr>
                <w:rFonts w:ascii="CMU Serif" w:hAnsi="CMU Serif" w:cs="CMU Serif"/>
                <w:noProof/>
              </w:rPr>
              <w:drawing>
                <wp:inline distT="0" distB="0" distL="0" distR="0" wp14:anchorId="63AEB3C2" wp14:editId="477CB9EB">
                  <wp:extent cx="4143893" cy="2714625"/>
                  <wp:effectExtent l="0" t="0" r="9525" b="0"/>
                  <wp:docPr id="118" name="Imagem 118" descr="https://d12m281ylf13f0.cloudfront.net/images10-2/wards_cas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2m281ylf13f0.cloudfront.net/images10-2/wards_castl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1354" cy="2811226"/>
                          </a:xfrm>
                          <a:prstGeom prst="rect">
                            <a:avLst/>
                          </a:prstGeom>
                          <a:noFill/>
                          <a:ln>
                            <a:noFill/>
                          </a:ln>
                        </pic:spPr>
                      </pic:pic>
                    </a:graphicData>
                  </a:graphic>
                </wp:inline>
              </w:drawing>
            </w:r>
          </w:p>
        </w:tc>
      </w:tr>
    </w:tbl>
    <w:p w14:paraId="7B09ADC3" w14:textId="19188FD6" w:rsidR="006E4D9F" w:rsidRPr="007B0C3F" w:rsidRDefault="006E4D9F" w:rsidP="00084BE1">
      <w:pPr>
        <w:spacing w:after="200"/>
        <w:rPr>
          <w:rFonts w:ascii="CMU Serif" w:hAnsi="CMU Serif" w:cs="CMU Serif"/>
        </w:rPr>
      </w:pPr>
      <w:r w:rsidRPr="007B0C3F">
        <w:rPr>
          <w:rFonts w:ascii="CMU Serif" w:hAnsi="CMU Serif" w:cs="CMU Serif"/>
        </w:rPr>
        <w:t xml:space="preserve">Em 1891, George Bartholomew executou a </w:t>
      </w:r>
      <w:proofErr w:type="spellStart"/>
      <w:r w:rsidRPr="00084BE1">
        <w:rPr>
          <w:rFonts w:ascii="CMU Serif" w:hAnsi="CMU Serif" w:cs="CMU Serif"/>
          <w:i/>
          <w:iCs/>
        </w:rPr>
        <w:t>Court</w:t>
      </w:r>
      <w:proofErr w:type="spellEnd"/>
      <w:r w:rsidRPr="00084BE1">
        <w:rPr>
          <w:rFonts w:ascii="CMU Serif" w:hAnsi="CMU Serif" w:cs="CMU Serif"/>
          <w:i/>
          <w:iCs/>
        </w:rPr>
        <w:t xml:space="preserve"> Street</w:t>
      </w:r>
      <w:r w:rsidRPr="007B0C3F">
        <w:rPr>
          <w:rFonts w:ascii="CMU Serif" w:hAnsi="CMU Serif" w:cs="CMU Serif"/>
        </w:rPr>
        <w:t xml:space="preserve"> na cidade de </w:t>
      </w:r>
      <w:proofErr w:type="spellStart"/>
      <w:r w:rsidRPr="007B0C3F">
        <w:rPr>
          <w:rFonts w:ascii="CMU Serif" w:hAnsi="CMU Serif" w:cs="CMU Serif"/>
        </w:rPr>
        <w:t>Bellefontaine</w:t>
      </w:r>
      <w:proofErr w:type="spellEnd"/>
      <w:r w:rsidRPr="007B0C3F">
        <w:rPr>
          <w:rFonts w:ascii="CMU Serif" w:hAnsi="CMU Serif" w:cs="CMU Serif"/>
        </w:rPr>
        <w:t xml:space="preserve"> estado de Ohio, sendo a rua de concreto mais antiga dos EUA. Foi projetada para resistir tensões de até 55 MPa e existe até hoje. A </w:t>
      </w:r>
      <w:r w:rsidRPr="007B0C3F">
        <w:rPr>
          <w:rFonts w:ascii="CMU Serif" w:hAnsi="CMU Serif" w:cs="CMU Serif"/>
        </w:rPr>
        <w:fldChar w:fldCharType="begin"/>
      </w:r>
      <w:r w:rsidRPr="007B0C3F">
        <w:rPr>
          <w:rFonts w:ascii="CMU Serif" w:hAnsi="CMU Serif" w:cs="CMU Serif"/>
        </w:rPr>
        <w:instrText xml:space="preserve"> REF _Ref34600826 \h </w:instrText>
      </w:r>
      <w:r w:rsidR="007B0C3F">
        <w:rPr>
          <w:rFonts w:ascii="CMU Serif" w:hAnsi="CMU Serif" w:cs="CMU Serif"/>
        </w:rPr>
        <w:instrText xml:space="preserve">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8</w:t>
      </w:r>
      <w:r w:rsidRPr="007B0C3F">
        <w:rPr>
          <w:rFonts w:ascii="CMU Serif" w:hAnsi="CMU Serif" w:cs="CMU Serif"/>
        </w:rPr>
        <w:fldChar w:fldCharType="end"/>
      </w:r>
      <w:r w:rsidRPr="007B0C3F">
        <w:rPr>
          <w:rFonts w:ascii="CMU Serif" w:hAnsi="CMU Serif" w:cs="CMU Serif"/>
        </w:rPr>
        <w:t xml:space="preserve"> mostra a rua nos dias atuais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sBzmKZiZ","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[14]</w:t>
      </w:r>
      <w:r w:rsidRPr="007B0C3F">
        <w:rPr>
          <w:rFonts w:ascii="CMU Serif" w:hAnsi="CMU Serif" w:cs="CMU Serif"/>
        </w:rPr>
        <w:fldChar w:fldCharType="end"/>
      </w:r>
      <w:r w:rsidRPr="007B0C3F">
        <w:rPr>
          <w:rFonts w:ascii="CMU Serif" w:hAnsi="CMU Serif" w:cs="CMU Serif"/>
        </w:rPr>
        <w:t>.</w:t>
      </w:r>
    </w:p>
    <w:tbl>
      <w:tblPr>
        <w:tblW w:w="0" w:type="auto"/>
        <w:jc w:val="center"/>
        <w:tblLook w:val="04A0" w:firstRow="1" w:lastRow="0" w:firstColumn="1" w:lastColumn="0" w:noHBand="0" w:noVBand="1"/>
      </w:tblPr>
      <w:tblGrid>
        <w:gridCol w:w="8504"/>
      </w:tblGrid>
      <w:tr w:rsidR="006E4D9F" w:rsidRPr="007B0C3F" w14:paraId="0E8C3493" w14:textId="77777777" w:rsidTr="000373C8">
        <w:trPr>
          <w:jc w:val="center"/>
        </w:trPr>
        <w:tc>
          <w:tcPr>
            <w:tcW w:w="8504" w:type="dxa"/>
          </w:tcPr>
          <w:p w14:paraId="3D5C072E" w14:textId="7DB476C0" w:rsidR="006E4D9F" w:rsidRPr="007B0C3F" w:rsidRDefault="006E4D9F" w:rsidP="00551013">
            <w:pPr>
              <w:pStyle w:val="FiguraTtulo"/>
              <w:spacing w:before="40" w:after="40"/>
              <w:rPr>
                <w:rFonts w:ascii="CMU Serif" w:hAnsi="CMU Serif" w:cs="CMU Serif"/>
              </w:rPr>
            </w:pPr>
            <w:bookmarkStart w:id="10" w:name="_Ref34600826"/>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8</w:t>
            </w:r>
            <w:r w:rsidRPr="007B0C3F">
              <w:rPr>
                <w:rFonts w:ascii="CMU Serif" w:hAnsi="CMU Serif" w:cs="CMU Serif"/>
                <w:szCs w:val="20"/>
              </w:rPr>
              <w:fldChar w:fldCharType="end"/>
            </w:r>
            <w:bookmarkEnd w:id="10"/>
            <w:r w:rsidRPr="007B0C3F">
              <w:rPr>
                <w:rFonts w:ascii="CMU Serif" w:hAnsi="CMU Serif" w:cs="CMU Serif"/>
                <w:szCs w:val="20"/>
              </w:rPr>
              <w:t xml:space="preserve"> </w:t>
            </w:r>
            <w:r w:rsidRPr="007B0C3F">
              <w:rPr>
                <w:rFonts w:ascii="CMU Serif" w:hAnsi="CMU Serif" w:cs="CMU Serif"/>
              </w:rPr>
              <w:t xml:space="preserve">– Rua de concreto </w:t>
            </w:r>
            <w:proofErr w:type="spellStart"/>
            <w:r w:rsidRPr="007B0C3F">
              <w:rPr>
                <w:rFonts w:ascii="CMU Serif" w:hAnsi="CMU Serif" w:cs="CMU Serif"/>
                <w:i/>
              </w:rPr>
              <w:t>Court</w:t>
            </w:r>
            <w:proofErr w:type="spellEnd"/>
            <w:r w:rsidRPr="007B0C3F">
              <w:rPr>
                <w:rFonts w:ascii="CMU Serif" w:hAnsi="CMU Serif" w:cs="CMU Serif"/>
                <w:i/>
              </w:rPr>
              <w:t xml:space="preserve"> Street</w:t>
            </w:r>
            <w:r w:rsidRPr="007B0C3F">
              <w:rPr>
                <w:rFonts w:ascii="CMU Serif" w:hAnsi="CMU Serif" w:cs="CMU Serif"/>
              </w:rPr>
              <w:t xml:space="preserve"> [15]</w:t>
            </w:r>
            <w:r w:rsidR="00CB0614" w:rsidRPr="007B0C3F">
              <w:rPr>
                <w:rFonts w:ascii="CMU Serif" w:hAnsi="CMU Serif" w:cs="CMU Serif"/>
              </w:rPr>
              <w:t>.</w:t>
            </w:r>
          </w:p>
        </w:tc>
      </w:tr>
      <w:tr w:rsidR="006E4D9F" w:rsidRPr="001D0625" w14:paraId="58769432" w14:textId="77777777" w:rsidTr="000373C8">
        <w:trPr>
          <w:jc w:val="center"/>
        </w:trPr>
        <w:tc>
          <w:tcPr>
            <w:tcW w:w="8504" w:type="dxa"/>
          </w:tcPr>
          <w:p w14:paraId="33C99C1B" w14:textId="77777777" w:rsidR="006E4D9F" w:rsidRPr="001D0625" w:rsidRDefault="006E4D9F" w:rsidP="00551013">
            <w:pPr>
              <w:pStyle w:val="Figuras"/>
            </w:pPr>
            <w:r w:rsidRPr="001D0625">
              <w:rPr>
                <w:noProof/>
              </w:rPr>
              <w:drawing>
                <wp:inline distT="0" distB="0" distL="0" distR="0" wp14:anchorId="026765A8" wp14:editId="4E594507">
                  <wp:extent cx="4154805" cy="3116103"/>
                  <wp:effectExtent l="0" t="0" r="0" b="8255"/>
                  <wp:docPr id="119" name="Imagem 119" descr="https://d12m281ylf13f0.cloudfront.net/images10-2/oldest_concrete_street_in_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2m281ylf13f0.cloudfront.net/images10-2/oldest_concrete_street_in_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1107" cy="3248330"/>
                          </a:xfrm>
                          <a:prstGeom prst="rect">
                            <a:avLst/>
                          </a:prstGeom>
                          <a:noFill/>
                          <a:ln>
                            <a:noFill/>
                          </a:ln>
                        </pic:spPr>
                      </pic:pic>
                    </a:graphicData>
                  </a:graphic>
                </wp:inline>
              </w:drawing>
            </w:r>
          </w:p>
        </w:tc>
      </w:tr>
    </w:tbl>
    <w:tbl>
      <w:tblPr>
        <w:tblStyle w:val="Tabelacomgrade"/>
        <w:tblW w:w="0" w:type="auto"/>
        <w:jc w:val="center"/>
        <w:tblLook w:val="04A0" w:firstRow="1" w:lastRow="0" w:firstColumn="1" w:lastColumn="0" w:noHBand="0" w:noVBand="1"/>
      </w:tblPr>
      <w:tblGrid>
        <w:gridCol w:w="4106"/>
        <w:gridCol w:w="4388"/>
      </w:tblGrid>
      <w:tr w:rsidR="006E4D9F" w:rsidRPr="001D0625" w14:paraId="763C6ABC" w14:textId="77777777" w:rsidTr="000373C8">
        <w:trPr>
          <w:jc w:val="center"/>
        </w:trPr>
        <w:tc>
          <w:tcPr>
            <w:tcW w:w="849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2A8867E" w14:textId="15147E04" w:rsidR="006E4D9F" w:rsidRPr="00663556" w:rsidRDefault="00CB0614" w:rsidP="00551013">
            <w:pPr>
              <w:spacing w:before="0" w:after="0" w:line="240" w:lineRule="auto"/>
              <w:ind w:firstLine="0"/>
              <w:jc w:val="left"/>
              <w:rPr>
                <w:rFonts w:ascii="Tw Cen MT" w:hAnsi="Tw Cen MT"/>
                <w:b/>
                <w:bCs/>
                <w:sz w:val="28"/>
                <w:szCs w:val="28"/>
              </w:rPr>
            </w:pPr>
            <w:r>
              <w:rPr>
                <w:noProof/>
              </w:rPr>
              <w:drawing>
                <wp:inline distT="0" distB="0" distL="0" distR="0" wp14:anchorId="4E3314F4" wp14:editId="18B7A2A5">
                  <wp:extent cx="340242" cy="340242"/>
                  <wp:effectExtent l="0" t="0" r="3175"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Pr>
                <w:rFonts w:ascii="Tw Cen MT" w:hAnsi="Tw Cen MT"/>
                <w:b/>
                <w:bCs/>
                <w:sz w:val="28"/>
                <w:szCs w:val="28"/>
              </w:rPr>
              <w:t xml:space="preserve">  </w:t>
            </w:r>
            <w:r w:rsidRPr="00334A70">
              <w:rPr>
                <w:rFonts w:ascii="Tw Cen MT" w:hAnsi="Tw Cen MT"/>
                <w:b/>
                <w:bCs/>
                <w:sz w:val="28"/>
                <w:szCs w:val="28"/>
              </w:rPr>
              <w:t>Você Sabia ?</w:t>
            </w:r>
            <w:r>
              <w:rPr>
                <w:rFonts w:ascii="Tw Cen MT" w:hAnsi="Tw Cen MT"/>
                <w:b/>
                <w:bCs/>
                <w:sz w:val="28"/>
                <w:szCs w:val="28"/>
              </w:rPr>
              <w:t>??</w:t>
            </w:r>
          </w:p>
        </w:tc>
      </w:tr>
      <w:tr w:rsidR="006E4D9F" w:rsidRPr="001D0625" w14:paraId="4B710474" w14:textId="77777777" w:rsidTr="000373C8">
        <w:trPr>
          <w:jc w:val="center"/>
        </w:trPr>
        <w:tc>
          <w:tcPr>
            <w:tcW w:w="4106" w:type="dxa"/>
            <w:tcBorders>
              <w:top w:val="single" w:sz="4" w:space="0" w:color="auto"/>
              <w:left w:val="single" w:sz="4" w:space="0" w:color="auto"/>
              <w:bottom w:val="nil"/>
              <w:right w:val="nil"/>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0"/>
            </w:tblGrid>
            <w:tr w:rsidR="006E4D9F" w:rsidRPr="007B0C3F" w14:paraId="187F9695" w14:textId="77777777" w:rsidTr="00551013">
              <w:tc>
                <w:tcPr>
                  <w:tcW w:w="8494" w:type="dxa"/>
                </w:tcPr>
                <w:p w14:paraId="06D79BC5" w14:textId="46EDF6B3" w:rsidR="006E4D9F" w:rsidRPr="007B0C3F" w:rsidRDefault="006E4D9F" w:rsidP="00551013">
                  <w:pPr>
                    <w:pStyle w:val="FiguraTtulo"/>
                    <w:spacing w:before="0"/>
                    <w:jc w:val="both"/>
                    <w:rPr>
                      <w:rFonts w:ascii="CMU Serif" w:hAnsi="CMU Serif" w:cs="CMU Serif"/>
                      <w:szCs w:val="20"/>
                    </w:rPr>
                  </w:pPr>
                  <w:bookmarkStart w:id="11" w:name="_Ref34601525"/>
                  <w:r w:rsidRPr="007B0C3F">
                    <w:rPr>
                      <w:rFonts w:ascii="CMU Serif" w:hAnsi="CMU Serif" w:cs="CMU Serif"/>
                      <w:szCs w:val="20"/>
                    </w:rPr>
                    <w:lastRenderedPageBreak/>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9</w:t>
                  </w:r>
                  <w:r w:rsidRPr="007B0C3F">
                    <w:rPr>
                      <w:rFonts w:ascii="CMU Serif" w:hAnsi="CMU Serif" w:cs="CMU Serif"/>
                      <w:szCs w:val="20"/>
                    </w:rPr>
                    <w:fldChar w:fldCharType="end"/>
                  </w:r>
                  <w:bookmarkEnd w:id="11"/>
                  <w:r w:rsidRPr="007B0C3F">
                    <w:rPr>
                      <w:rFonts w:ascii="CMU Serif" w:hAnsi="CMU Serif" w:cs="CMU Serif"/>
                      <w:szCs w:val="20"/>
                    </w:rPr>
                    <w:t xml:space="preserve"> – Edifício 25 Bis da Rua Franklin (Paris) projetado e construído por Auguste </w:t>
                  </w:r>
                  <w:proofErr w:type="spellStart"/>
                  <w:r w:rsidRPr="007B0C3F">
                    <w:rPr>
                      <w:rFonts w:ascii="CMU Serif" w:hAnsi="CMU Serif" w:cs="CMU Serif"/>
                      <w:szCs w:val="20"/>
                    </w:rPr>
                    <w:t>Perret</w:t>
                  </w:r>
                  <w:proofErr w:type="spellEnd"/>
                  <w:r w:rsidRPr="007B0C3F">
                    <w:rPr>
                      <w:rFonts w:ascii="CMU Serif" w:hAnsi="CMU Serif" w:cs="CMU Serif"/>
                      <w:szCs w:val="20"/>
                    </w:rPr>
                    <w:t xml:space="preserve"> </w:t>
                  </w:r>
                  <w:r w:rsidRPr="007B0C3F">
                    <w:rPr>
                      <w:rFonts w:ascii="CMU Serif" w:hAnsi="CMU Serif" w:cs="CMU Serif"/>
                      <w:szCs w:val="20"/>
                    </w:rPr>
                    <w:fldChar w:fldCharType="begin"/>
                  </w:r>
                  <w:r w:rsidR="00CC34DB" w:rsidRPr="007B0C3F">
                    <w:rPr>
                      <w:rFonts w:ascii="CMU Serif" w:hAnsi="CMU Serif" w:cs="CMU Serif"/>
                      <w:szCs w:val="20"/>
                    </w:rPr>
                    <w:instrText xml:space="preserve"> ADDIN ZOTERO_ITEM CSL_CITATION {"citationID":"J7mcz9f4","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szCs w:val="20"/>
                    </w:rPr>
                    <w:fldChar w:fldCharType="separate"/>
                  </w:r>
                  <w:r w:rsidR="00215949" w:rsidRPr="007B0C3F">
                    <w:rPr>
                      <w:rFonts w:ascii="CMU Serif" w:hAnsi="CMU Serif" w:cs="CMU Serif"/>
                    </w:rPr>
                    <w:t>[14]</w:t>
                  </w:r>
                  <w:r w:rsidRPr="007B0C3F">
                    <w:rPr>
                      <w:rFonts w:ascii="CMU Serif" w:hAnsi="CMU Serif" w:cs="CMU Serif"/>
                      <w:szCs w:val="20"/>
                    </w:rPr>
                    <w:fldChar w:fldCharType="end"/>
                  </w:r>
                  <w:r w:rsidRPr="007B0C3F">
                    <w:rPr>
                      <w:rFonts w:ascii="CMU Serif" w:hAnsi="CMU Serif" w:cs="CMU Serif"/>
                      <w:szCs w:val="20"/>
                    </w:rPr>
                    <w:t>.</w:t>
                  </w:r>
                </w:p>
              </w:tc>
            </w:tr>
            <w:tr w:rsidR="006E4D9F" w:rsidRPr="007B0C3F" w14:paraId="01F7BB4E" w14:textId="77777777" w:rsidTr="00551013">
              <w:tc>
                <w:tcPr>
                  <w:tcW w:w="8494" w:type="dxa"/>
                </w:tcPr>
                <w:p w14:paraId="71C08693" w14:textId="77777777" w:rsidR="006E4D9F" w:rsidRPr="007B0C3F" w:rsidRDefault="006E4D9F" w:rsidP="00551013">
                  <w:pPr>
                    <w:spacing w:before="0" w:after="0" w:line="240" w:lineRule="auto"/>
                    <w:ind w:firstLine="0"/>
                    <w:jc w:val="center"/>
                    <w:rPr>
                      <w:rFonts w:ascii="CMU Serif" w:hAnsi="CMU Serif" w:cs="CMU Serif"/>
                      <w:sz w:val="20"/>
                      <w:szCs w:val="20"/>
                    </w:rPr>
                  </w:pPr>
                  <w:r w:rsidRPr="007B0C3F">
                    <w:rPr>
                      <w:rFonts w:ascii="CMU Serif" w:hAnsi="CMU Serif" w:cs="CMU Serif"/>
                      <w:noProof/>
                      <w:sz w:val="20"/>
                      <w:szCs w:val="20"/>
                    </w:rPr>
                    <w:drawing>
                      <wp:inline distT="0" distB="0" distL="0" distR="0" wp14:anchorId="2986298D" wp14:editId="1AF4D02E">
                        <wp:extent cx="2114550" cy="2439405"/>
                        <wp:effectExtent l="0" t="0" r="0" b="0"/>
                        <wp:docPr id="120" name="Imagem 120" descr="https://d12m281ylf13f0.cloudfront.net/images10-2/early_concrete_apart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12m281ylf13f0.cloudfront.net/images10-2/early_concrete_apartment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3751" cy="2473092"/>
                                </a:xfrm>
                                <a:prstGeom prst="rect">
                                  <a:avLst/>
                                </a:prstGeom>
                                <a:noFill/>
                                <a:ln>
                                  <a:noFill/>
                                </a:ln>
                              </pic:spPr>
                            </pic:pic>
                          </a:graphicData>
                        </a:graphic>
                      </wp:inline>
                    </w:drawing>
                  </w:r>
                </w:p>
              </w:tc>
            </w:tr>
          </w:tbl>
          <w:p w14:paraId="17D9433B" w14:textId="77777777" w:rsidR="006E4D9F" w:rsidRPr="007B0C3F" w:rsidRDefault="006E4D9F" w:rsidP="00551013">
            <w:pPr>
              <w:spacing w:before="0" w:after="0" w:line="240" w:lineRule="auto"/>
              <w:ind w:firstLine="0"/>
              <w:rPr>
                <w:rFonts w:ascii="CMU Serif" w:hAnsi="CMU Serif" w:cs="CMU Serif"/>
                <w:sz w:val="20"/>
                <w:szCs w:val="20"/>
              </w:rPr>
            </w:pPr>
          </w:p>
        </w:tc>
        <w:tc>
          <w:tcPr>
            <w:tcW w:w="4388" w:type="dxa"/>
            <w:tcBorders>
              <w:top w:val="single" w:sz="4" w:space="0" w:color="auto"/>
              <w:left w:val="nil"/>
              <w:bottom w:val="nil"/>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tblGrid>
            <w:tr w:rsidR="006E4D9F" w:rsidRPr="007B0C3F" w14:paraId="41942FEE" w14:textId="77777777" w:rsidTr="00551013">
              <w:tc>
                <w:tcPr>
                  <w:tcW w:w="8494" w:type="dxa"/>
                </w:tcPr>
                <w:p w14:paraId="04F4E224" w14:textId="62C4AC6E" w:rsidR="006E4D9F" w:rsidRPr="007B0C3F" w:rsidRDefault="006E4D9F" w:rsidP="00551013">
                  <w:pPr>
                    <w:pStyle w:val="FiguraTtulo"/>
                    <w:spacing w:before="0"/>
                    <w:jc w:val="both"/>
                    <w:rPr>
                      <w:rFonts w:ascii="CMU Serif" w:hAnsi="CMU Serif" w:cs="CMU Serif"/>
                      <w:szCs w:val="20"/>
                    </w:rPr>
                  </w:pPr>
                  <w:bookmarkStart w:id="12" w:name="_Ref34601556"/>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10</w:t>
                  </w:r>
                  <w:r w:rsidRPr="007B0C3F">
                    <w:rPr>
                      <w:rFonts w:ascii="CMU Serif" w:hAnsi="CMU Serif" w:cs="CMU Serif"/>
                      <w:szCs w:val="20"/>
                    </w:rPr>
                    <w:fldChar w:fldCharType="end"/>
                  </w:r>
                  <w:bookmarkEnd w:id="12"/>
                  <w:r w:rsidRPr="007B0C3F">
                    <w:rPr>
                      <w:rFonts w:ascii="CMU Serif" w:hAnsi="CMU Serif" w:cs="CMU Serif"/>
                      <w:szCs w:val="20"/>
                    </w:rPr>
                    <w:t xml:space="preserve"> – Edifício </w:t>
                  </w:r>
                  <w:proofErr w:type="spellStart"/>
                  <w:r w:rsidRPr="007B0C3F">
                    <w:rPr>
                      <w:rFonts w:ascii="CMU Serif" w:hAnsi="CMU Serif" w:cs="CMU Serif"/>
                      <w:szCs w:val="20"/>
                    </w:rPr>
                    <w:t>Ingalls</w:t>
                  </w:r>
                  <w:proofErr w:type="spellEnd"/>
                  <w:r w:rsidRPr="007B0C3F">
                    <w:rPr>
                      <w:rFonts w:ascii="CMU Serif" w:hAnsi="CMU Serif" w:cs="CMU Serif"/>
                      <w:szCs w:val="20"/>
                    </w:rPr>
                    <w:t xml:space="preserve"> em Cincinnati (EUA) </w:t>
                  </w:r>
                  <w:r w:rsidRPr="007B0C3F">
                    <w:rPr>
                      <w:rFonts w:ascii="CMU Serif" w:hAnsi="CMU Serif" w:cs="CMU Serif"/>
                      <w:szCs w:val="20"/>
                    </w:rPr>
                    <w:fldChar w:fldCharType="begin"/>
                  </w:r>
                  <w:r w:rsidR="00CC34DB" w:rsidRPr="007B0C3F">
                    <w:rPr>
                      <w:rFonts w:ascii="CMU Serif" w:hAnsi="CMU Serif" w:cs="CMU Serif"/>
                      <w:szCs w:val="20"/>
                    </w:rPr>
                    <w:instrText xml:space="preserve"> ADDIN ZOTERO_ITEM CSL_CITATION {"citationID":"N6uHTI0h","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szCs w:val="20"/>
                    </w:rPr>
                    <w:fldChar w:fldCharType="separate"/>
                  </w:r>
                  <w:r w:rsidR="00215949" w:rsidRPr="007B0C3F">
                    <w:rPr>
                      <w:rFonts w:ascii="CMU Serif" w:hAnsi="CMU Serif" w:cs="CMU Serif"/>
                    </w:rPr>
                    <w:t>[14]</w:t>
                  </w:r>
                  <w:r w:rsidRPr="007B0C3F">
                    <w:rPr>
                      <w:rFonts w:ascii="CMU Serif" w:hAnsi="CMU Serif" w:cs="CMU Serif"/>
                      <w:szCs w:val="20"/>
                    </w:rPr>
                    <w:fldChar w:fldCharType="end"/>
                  </w:r>
                  <w:r w:rsidRPr="007B0C3F">
                    <w:rPr>
                      <w:rFonts w:ascii="CMU Serif" w:hAnsi="CMU Serif" w:cs="CMU Serif"/>
                      <w:szCs w:val="20"/>
                    </w:rPr>
                    <w:t>.</w:t>
                  </w:r>
                </w:p>
              </w:tc>
            </w:tr>
            <w:tr w:rsidR="006E4D9F" w:rsidRPr="007B0C3F" w14:paraId="26D49A32" w14:textId="77777777" w:rsidTr="00551013">
              <w:tc>
                <w:tcPr>
                  <w:tcW w:w="8494" w:type="dxa"/>
                </w:tcPr>
                <w:p w14:paraId="6CFFA7C8" w14:textId="77777777" w:rsidR="006E4D9F" w:rsidRPr="007B0C3F" w:rsidRDefault="006E4D9F" w:rsidP="00551013">
                  <w:pPr>
                    <w:spacing w:before="0" w:after="0" w:line="240" w:lineRule="auto"/>
                    <w:ind w:firstLine="0"/>
                    <w:jc w:val="center"/>
                    <w:rPr>
                      <w:rFonts w:ascii="CMU Serif" w:hAnsi="CMU Serif" w:cs="CMU Serif"/>
                      <w:sz w:val="20"/>
                      <w:szCs w:val="20"/>
                    </w:rPr>
                  </w:pPr>
                  <w:r w:rsidRPr="007B0C3F">
                    <w:rPr>
                      <w:rFonts w:ascii="CMU Serif" w:hAnsi="CMU Serif" w:cs="CMU Serif"/>
                      <w:noProof/>
                      <w:sz w:val="20"/>
                      <w:szCs w:val="20"/>
                    </w:rPr>
                    <w:drawing>
                      <wp:inline distT="0" distB="0" distL="0" distR="0" wp14:anchorId="3CE332E7" wp14:editId="7324989D">
                        <wp:extent cx="2170799" cy="2589530"/>
                        <wp:effectExtent l="0" t="0" r="1270" b="1270"/>
                        <wp:docPr id="121" name="Imagem 121" descr="https://d12m281ylf13f0.cloudfront.net/images10-2/ingalls_buiding_cincinn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12m281ylf13f0.cloudfront.net/images10-2/ingalls_buiding_cincinnat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2958" cy="2663678"/>
                                </a:xfrm>
                                <a:prstGeom prst="rect">
                                  <a:avLst/>
                                </a:prstGeom>
                                <a:noFill/>
                                <a:ln>
                                  <a:noFill/>
                                </a:ln>
                              </pic:spPr>
                            </pic:pic>
                          </a:graphicData>
                        </a:graphic>
                      </wp:inline>
                    </w:drawing>
                  </w:r>
                </w:p>
              </w:tc>
            </w:tr>
          </w:tbl>
          <w:p w14:paraId="452C316D" w14:textId="77777777" w:rsidR="006E4D9F" w:rsidRPr="007B0C3F" w:rsidRDefault="006E4D9F" w:rsidP="00551013">
            <w:pPr>
              <w:spacing w:before="0" w:after="0" w:line="240" w:lineRule="auto"/>
              <w:ind w:firstLine="0"/>
              <w:rPr>
                <w:rFonts w:ascii="CMU Serif" w:hAnsi="CMU Serif" w:cs="CMU Serif"/>
                <w:sz w:val="20"/>
                <w:szCs w:val="20"/>
              </w:rPr>
            </w:pPr>
          </w:p>
        </w:tc>
      </w:tr>
      <w:tr w:rsidR="006E4D9F" w:rsidRPr="001D0625" w14:paraId="1AE7B31D" w14:textId="77777777" w:rsidTr="000373C8">
        <w:trPr>
          <w:jc w:val="center"/>
        </w:trPr>
        <w:tc>
          <w:tcPr>
            <w:tcW w:w="8494" w:type="dxa"/>
            <w:gridSpan w:val="2"/>
            <w:tcBorders>
              <w:top w:val="nil"/>
              <w:left w:val="single" w:sz="4" w:space="0" w:color="auto"/>
              <w:bottom w:val="single" w:sz="4" w:space="0" w:color="auto"/>
              <w:right w:val="single" w:sz="4" w:space="0" w:color="auto"/>
            </w:tcBorders>
          </w:tcPr>
          <w:p w14:paraId="49C4B885" w14:textId="43FFE708" w:rsidR="006E4D9F" w:rsidRPr="007B0C3F" w:rsidRDefault="006E4D9F" w:rsidP="00551013">
            <w:pPr>
              <w:spacing w:before="0" w:after="0" w:line="240" w:lineRule="auto"/>
              <w:ind w:firstLine="0"/>
              <w:rPr>
                <w:rFonts w:ascii="CMU Serif" w:hAnsi="CMU Serif" w:cs="CMU Serif"/>
                <w:noProof/>
                <w:sz w:val="20"/>
                <w:szCs w:val="20"/>
              </w:rPr>
            </w:pPr>
            <w:r w:rsidRPr="007B0C3F">
              <w:rPr>
                <w:rFonts w:ascii="CMU Serif" w:hAnsi="CMU Serif" w:cs="CMU Serif"/>
                <w:sz w:val="20"/>
                <w:szCs w:val="20"/>
              </w:rPr>
              <w:t xml:space="preserve">Os primeiros edifícios em concreto armado do mundo surgiram no começo do século XX. Na Europa, em 1902 o famoso arquiteto francês Auguste </w:t>
            </w:r>
            <w:proofErr w:type="spellStart"/>
            <w:r w:rsidRPr="007B0C3F">
              <w:rPr>
                <w:rFonts w:ascii="CMU Serif" w:hAnsi="CMU Serif" w:cs="CMU Serif"/>
                <w:sz w:val="20"/>
                <w:szCs w:val="20"/>
              </w:rPr>
              <w:t>Perret</w:t>
            </w:r>
            <w:proofErr w:type="spellEnd"/>
            <w:r w:rsidRPr="007B0C3F">
              <w:rPr>
                <w:rFonts w:ascii="CMU Serif" w:hAnsi="CMU Serif" w:cs="CMU Serif"/>
                <w:sz w:val="20"/>
                <w:szCs w:val="20"/>
              </w:rPr>
              <w:t>, pioneiro no uso do concreto na arquitetura, construiu o primeiro edifício em concreto armado do mundo, situado na rua Franklin em Paris. O edifício tem uma fachada elegante, o que ajudou a tornar o concreto armado mais aceito socialmente</w:t>
            </w:r>
            <w:r w:rsidRPr="007B0C3F" w:rsidDel="00A8350B">
              <w:rPr>
                <w:rFonts w:ascii="CMU Serif" w:hAnsi="CMU Serif" w:cs="CMU Serif"/>
                <w:sz w:val="20"/>
                <w:szCs w:val="20"/>
              </w:rPr>
              <w:t xml:space="preserve"> </w:t>
            </w:r>
            <w:r w:rsidRPr="007B0C3F">
              <w:rPr>
                <w:rFonts w:ascii="CMU Serif" w:hAnsi="CMU Serif" w:cs="CMU Serif"/>
                <w:sz w:val="20"/>
                <w:szCs w:val="20"/>
              </w:rPr>
              <w:t xml:space="preserve">(Ver </w:t>
            </w:r>
            <w:r w:rsidRPr="007B0C3F">
              <w:rPr>
                <w:rFonts w:ascii="CMU Serif" w:hAnsi="CMU Serif" w:cs="CMU Serif"/>
                <w:sz w:val="20"/>
                <w:szCs w:val="20"/>
              </w:rPr>
              <w:fldChar w:fldCharType="begin"/>
            </w:r>
            <w:r w:rsidRPr="007B0C3F">
              <w:rPr>
                <w:rFonts w:ascii="CMU Serif" w:hAnsi="CMU Serif" w:cs="CMU Serif"/>
                <w:sz w:val="20"/>
                <w:szCs w:val="20"/>
              </w:rPr>
              <w:instrText xml:space="preserve"> REF _Ref34601525 \h </w:instrText>
            </w:r>
            <w:r w:rsidR="00663556" w:rsidRPr="007B0C3F">
              <w:rPr>
                <w:rFonts w:ascii="CMU Serif" w:hAnsi="CMU Serif" w:cs="CMU Serif"/>
                <w:sz w:val="20"/>
                <w:szCs w:val="20"/>
              </w:rPr>
              <w:instrText xml:space="preserve"> \* MERGEFORMAT </w:instrText>
            </w:r>
            <w:r w:rsidRPr="007B0C3F">
              <w:rPr>
                <w:rFonts w:ascii="CMU Serif" w:hAnsi="CMU Serif" w:cs="CMU Serif"/>
                <w:sz w:val="20"/>
                <w:szCs w:val="20"/>
              </w:rPr>
            </w:r>
            <w:r w:rsidRPr="007B0C3F">
              <w:rPr>
                <w:rFonts w:ascii="CMU Serif" w:hAnsi="CMU Serif" w:cs="CMU Serif"/>
                <w:sz w:val="20"/>
                <w:szCs w:val="20"/>
              </w:rPr>
              <w:fldChar w:fldCharType="separate"/>
            </w:r>
            <w:r w:rsidR="007D70A5" w:rsidRPr="007D70A5">
              <w:rPr>
                <w:rFonts w:ascii="CMU Serif" w:hAnsi="CMU Serif" w:cs="CMU Serif"/>
                <w:sz w:val="20"/>
                <w:szCs w:val="20"/>
              </w:rPr>
              <w:t xml:space="preserve">Figura </w:t>
            </w:r>
            <w:r w:rsidR="007D70A5" w:rsidRPr="007D70A5">
              <w:rPr>
                <w:rFonts w:ascii="CMU Serif" w:hAnsi="CMU Serif" w:cs="CMU Serif"/>
                <w:noProof/>
                <w:sz w:val="20"/>
                <w:szCs w:val="20"/>
              </w:rPr>
              <w:t>1.9</w:t>
            </w:r>
            <w:r w:rsidRPr="007B0C3F">
              <w:rPr>
                <w:rFonts w:ascii="CMU Serif" w:hAnsi="CMU Serif" w:cs="CMU Serif"/>
                <w:sz w:val="20"/>
                <w:szCs w:val="20"/>
              </w:rPr>
              <w:fldChar w:fldCharType="end"/>
            </w:r>
            <w:r w:rsidRPr="007B0C3F">
              <w:rPr>
                <w:rFonts w:ascii="CMU Serif" w:hAnsi="CMU Serif" w:cs="CMU Serif"/>
                <w:sz w:val="20"/>
                <w:szCs w:val="20"/>
              </w:rPr>
              <w:t xml:space="preserve">). Na América, o primeiro grande edifício (Ver </w:t>
            </w:r>
            <w:r w:rsidRPr="007B0C3F">
              <w:rPr>
                <w:rFonts w:ascii="CMU Serif" w:hAnsi="CMU Serif" w:cs="CMU Serif"/>
                <w:sz w:val="20"/>
                <w:szCs w:val="20"/>
              </w:rPr>
              <w:fldChar w:fldCharType="begin"/>
            </w:r>
            <w:r w:rsidRPr="007B0C3F">
              <w:rPr>
                <w:rFonts w:ascii="CMU Serif" w:hAnsi="CMU Serif" w:cs="CMU Serif"/>
                <w:sz w:val="20"/>
                <w:szCs w:val="20"/>
              </w:rPr>
              <w:instrText xml:space="preserve"> REF _Ref34601556 \h </w:instrText>
            </w:r>
            <w:r w:rsidR="00663556" w:rsidRPr="007B0C3F">
              <w:rPr>
                <w:rFonts w:ascii="CMU Serif" w:hAnsi="CMU Serif" w:cs="CMU Serif"/>
                <w:sz w:val="20"/>
                <w:szCs w:val="20"/>
              </w:rPr>
              <w:instrText xml:space="preserve"> \* MERGEFORMAT </w:instrText>
            </w:r>
            <w:r w:rsidRPr="007B0C3F">
              <w:rPr>
                <w:rFonts w:ascii="CMU Serif" w:hAnsi="CMU Serif" w:cs="CMU Serif"/>
                <w:sz w:val="20"/>
                <w:szCs w:val="20"/>
              </w:rPr>
            </w:r>
            <w:r w:rsidRPr="007B0C3F">
              <w:rPr>
                <w:rFonts w:ascii="CMU Serif" w:hAnsi="CMU Serif" w:cs="CMU Serif"/>
                <w:sz w:val="20"/>
                <w:szCs w:val="20"/>
              </w:rPr>
              <w:fldChar w:fldCharType="separate"/>
            </w:r>
            <w:r w:rsidR="007D70A5" w:rsidRPr="007D70A5">
              <w:rPr>
                <w:rFonts w:ascii="CMU Serif" w:hAnsi="CMU Serif" w:cs="CMU Serif"/>
                <w:sz w:val="20"/>
                <w:szCs w:val="20"/>
              </w:rPr>
              <w:t xml:space="preserve">Figura </w:t>
            </w:r>
            <w:r w:rsidR="007D70A5" w:rsidRPr="007D70A5">
              <w:rPr>
                <w:rFonts w:ascii="CMU Serif" w:hAnsi="CMU Serif" w:cs="CMU Serif"/>
                <w:noProof/>
                <w:sz w:val="20"/>
                <w:szCs w:val="20"/>
              </w:rPr>
              <w:t>1.10</w:t>
            </w:r>
            <w:r w:rsidRPr="007B0C3F">
              <w:rPr>
                <w:rFonts w:ascii="CMU Serif" w:hAnsi="CMU Serif" w:cs="CMU Serif"/>
                <w:sz w:val="20"/>
                <w:szCs w:val="20"/>
              </w:rPr>
              <w:fldChar w:fldCharType="end"/>
            </w:r>
            <w:r w:rsidRPr="007B0C3F">
              <w:rPr>
                <w:rFonts w:ascii="CMU Serif" w:hAnsi="CMU Serif" w:cs="CMU Serif"/>
                <w:sz w:val="20"/>
                <w:szCs w:val="20"/>
              </w:rPr>
              <w:t xml:space="preserve">) construído em concreto armado tem 16 pavimentos e 64,00 metros de altura e foi executado em 1904 em Cincinnati, estado de Ohio </w:t>
            </w:r>
            <w:r w:rsidRPr="007B0C3F">
              <w:rPr>
                <w:rFonts w:ascii="CMU Serif" w:hAnsi="CMU Serif" w:cs="CMU Serif"/>
                <w:sz w:val="20"/>
                <w:szCs w:val="20"/>
              </w:rPr>
              <w:fldChar w:fldCharType="begin"/>
            </w:r>
            <w:r w:rsidR="00CC34DB" w:rsidRPr="007B0C3F">
              <w:rPr>
                <w:rFonts w:ascii="CMU Serif" w:hAnsi="CMU Serif" w:cs="CMU Serif"/>
                <w:sz w:val="20"/>
                <w:szCs w:val="20"/>
              </w:rPr>
              <w:instrText xml:space="preserve"> ADDIN ZOTERO_ITEM CSL_CITATION {"citationID":"lBvxLG0o","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sz w:val="20"/>
                <w:szCs w:val="20"/>
              </w:rPr>
              <w:fldChar w:fldCharType="separate"/>
            </w:r>
            <w:r w:rsidR="00215949" w:rsidRPr="007B0C3F">
              <w:rPr>
                <w:rFonts w:ascii="CMU Serif" w:hAnsi="CMU Serif" w:cs="CMU Serif"/>
                <w:sz w:val="20"/>
              </w:rPr>
              <w:t>[14]</w:t>
            </w:r>
            <w:r w:rsidRPr="007B0C3F">
              <w:rPr>
                <w:rFonts w:ascii="CMU Serif" w:hAnsi="CMU Serif" w:cs="CMU Serif"/>
                <w:sz w:val="20"/>
                <w:szCs w:val="20"/>
              </w:rPr>
              <w:fldChar w:fldCharType="end"/>
            </w:r>
            <w:r w:rsidRPr="007B0C3F">
              <w:rPr>
                <w:rFonts w:ascii="CMU Serif" w:hAnsi="CMU Serif" w:cs="CMU Serif"/>
                <w:sz w:val="20"/>
                <w:szCs w:val="20"/>
              </w:rPr>
              <w:t>.</w:t>
            </w:r>
          </w:p>
        </w:tc>
      </w:tr>
    </w:tbl>
    <w:p w14:paraId="45CF2F7C" w14:textId="1A156BF7" w:rsidR="006E4D9F" w:rsidRPr="007B0C3F" w:rsidRDefault="006E4D9F" w:rsidP="00084BE1">
      <w:pPr>
        <w:pStyle w:val="NormalWeb"/>
        <w:shd w:val="clear" w:color="auto" w:fill="FFFFFF"/>
        <w:spacing w:before="120" w:beforeAutospacing="0" w:after="120" w:afterAutospacing="0" w:line="360" w:lineRule="auto"/>
        <w:jc w:val="both"/>
        <w:rPr>
          <w:rFonts w:ascii="CMU Serif" w:hAnsi="CMU Serif" w:cs="CMU Serif"/>
          <w:color w:val="000000" w:themeColor="text1"/>
        </w:rPr>
      </w:pPr>
      <w:r w:rsidRPr="007B0C3F">
        <w:rPr>
          <w:rFonts w:ascii="CMU Serif" w:hAnsi="CMU Serif" w:cs="CMU Serif"/>
          <w:color w:val="000000" w:themeColor="text1"/>
        </w:rPr>
        <w:t xml:space="preserve">As primeiras orientações relativas a projetos de peças de concreto surgiram com a pesquisa do professor Emil </w:t>
      </w:r>
      <w:proofErr w:type="spellStart"/>
      <w:r w:rsidRPr="007B0C3F">
        <w:rPr>
          <w:rFonts w:ascii="CMU Serif" w:hAnsi="CMU Serif" w:cs="CMU Serif"/>
          <w:color w:val="000000" w:themeColor="text1"/>
        </w:rPr>
        <w:t>Mörsch</w:t>
      </w:r>
      <w:proofErr w:type="spellEnd"/>
      <w:r w:rsidRPr="007B0C3F">
        <w:rPr>
          <w:rFonts w:ascii="CMU Serif" w:hAnsi="CMU Serif" w:cs="CMU Serif"/>
          <w:color w:val="000000" w:themeColor="text1"/>
        </w:rPr>
        <w:t xml:space="preserve"> na Universidade de Stuttgart em 1904. Segundo </w:t>
      </w:r>
      <w:r w:rsidR="00A97528" w:rsidRPr="007B0C3F">
        <w:rPr>
          <w:rFonts w:ascii="CMU Serif" w:hAnsi="CMU Serif" w:cs="CMU Serif"/>
          <w:color w:val="000000" w:themeColor="text1"/>
        </w:rPr>
        <w:t xml:space="preserve">Wight e </w:t>
      </w:r>
      <w:proofErr w:type="spellStart"/>
      <w:r w:rsidR="00A97528" w:rsidRPr="007B0C3F">
        <w:rPr>
          <w:rFonts w:ascii="CMU Serif" w:hAnsi="CMU Serif" w:cs="CMU Serif"/>
          <w:color w:val="000000" w:themeColor="text1"/>
        </w:rPr>
        <w:t>MacGregor</w:t>
      </w:r>
      <w:proofErr w:type="spellEnd"/>
      <w:r w:rsidR="00A97528" w:rsidRPr="007B0C3F">
        <w:rPr>
          <w:rFonts w:ascii="CMU Serif" w:hAnsi="CMU Serif" w:cs="CMU Serif"/>
          <w:color w:val="000000" w:themeColor="text1"/>
        </w:rPr>
        <w:t xml:space="preserve">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eJvxnVRj","properties":{"formattedCitation":"[8]","plainCitation":"[8]","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[8]</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os trabalhos de </w:t>
      </w:r>
      <w:proofErr w:type="spellStart"/>
      <w:r w:rsidRPr="007B0C3F">
        <w:rPr>
          <w:rFonts w:ascii="CMU Serif" w:hAnsi="CMU Serif" w:cs="CMU Serif"/>
          <w:color w:val="000000" w:themeColor="text1"/>
        </w:rPr>
        <w:t>Mörsch</w:t>
      </w:r>
      <w:proofErr w:type="spellEnd"/>
      <w:r w:rsidRPr="007B0C3F">
        <w:rPr>
          <w:rFonts w:ascii="CMU Serif" w:hAnsi="CMU Serif" w:cs="CMU Serif"/>
          <w:color w:val="000000" w:themeColor="text1"/>
        </w:rPr>
        <w:t xml:space="preserve"> inspiraram a elaboração de normatizações por toda a Europa em países como Inglaterra, França, Áustria e Suíça entre 1907 e 1909. Emil </w:t>
      </w:r>
      <w:proofErr w:type="spellStart"/>
      <w:r w:rsidRPr="007B0C3F">
        <w:rPr>
          <w:rFonts w:ascii="CMU Serif" w:hAnsi="CMU Serif" w:cs="CMU Serif"/>
          <w:color w:val="000000" w:themeColor="text1"/>
        </w:rPr>
        <w:t>Mörsch</w:t>
      </w:r>
      <w:proofErr w:type="spellEnd"/>
      <w:r w:rsidRPr="007B0C3F">
        <w:rPr>
          <w:rFonts w:ascii="CMU Serif" w:hAnsi="CMU Serif" w:cs="CMU Serif"/>
          <w:color w:val="000000" w:themeColor="text1"/>
        </w:rPr>
        <w:t xml:space="preserve"> ainda atuou como diretor de setores públicos destinados à construção na Alemanha além de postos de diretoria na empresa </w:t>
      </w:r>
      <w:proofErr w:type="spellStart"/>
      <w:r w:rsidRPr="007B0C3F">
        <w:rPr>
          <w:rFonts w:ascii="CMU Serif" w:hAnsi="CMU Serif" w:cs="CMU Serif"/>
          <w:color w:val="000000" w:themeColor="text1"/>
        </w:rPr>
        <w:t>Wayss</w:t>
      </w:r>
      <w:proofErr w:type="spellEnd"/>
      <w:r w:rsidRPr="007B0C3F">
        <w:rPr>
          <w:rFonts w:ascii="CMU Serif" w:hAnsi="CMU Serif" w:cs="CMU Serif"/>
          <w:color w:val="000000" w:themeColor="text1"/>
        </w:rPr>
        <w:t xml:space="preserve"> &amp; </w:t>
      </w:r>
      <w:proofErr w:type="spellStart"/>
      <w:r w:rsidRPr="007B0C3F">
        <w:rPr>
          <w:rFonts w:ascii="CMU Serif" w:hAnsi="CMU Serif" w:cs="CMU Serif"/>
          <w:color w:val="000000" w:themeColor="text1"/>
        </w:rPr>
        <w:t>Freytag</w:t>
      </w:r>
      <w:proofErr w:type="spellEnd"/>
      <w:r w:rsidRPr="007B0C3F">
        <w:rPr>
          <w:rFonts w:ascii="CMU Serif" w:hAnsi="CMU Serif" w:cs="CMU Serif"/>
          <w:color w:val="000000" w:themeColor="text1"/>
        </w:rPr>
        <w:t xml:space="preserve">. </w:t>
      </w:r>
    </w:p>
    <w:p w14:paraId="385D7A9E" w14:textId="1BAB5EDD" w:rsidR="006E4D9F" w:rsidRPr="007B0C3F" w:rsidRDefault="006E4D9F" w:rsidP="00084BE1">
      <w:pPr>
        <w:pStyle w:val="NormalWeb"/>
        <w:shd w:val="clear" w:color="auto" w:fill="FFFFFF"/>
        <w:spacing w:before="120" w:beforeAutospacing="0" w:after="120" w:afterAutospacing="0" w:line="360" w:lineRule="auto"/>
        <w:jc w:val="both"/>
        <w:rPr>
          <w:rFonts w:ascii="CMU Serif" w:hAnsi="CMU Serif" w:cs="CMU Serif"/>
        </w:rPr>
      </w:pPr>
      <w:r w:rsidRPr="007B0C3F">
        <w:rPr>
          <w:rFonts w:ascii="CMU Serif" w:hAnsi="CMU Serif" w:cs="CMU Serif"/>
        </w:rPr>
        <w:t xml:space="preserve">As publicações de Emil </w:t>
      </w:r>
      <w:proofErr w:type="spellStart"/>
      <w:r w:rsidRPr="007B0C3F">
        <w:rPr>
          <w:rFonts w:ascii="CMU Serif" w:hAnsi="CMU Serif" w:cs="CMU Serif"/>
        </w:rPr>
        <w:t>Mörsch</w:t>
      </w:r>
      <w:proofErr w:type="spellEnd"/>
      <w:r w:rsidRPr="007B0C3F">
        <w:rPr>
          <w:rFonts w:ascii="CMU Serif" w:hAnsi="CMU Serif" w:cs="CMU Serif"/>
        </w:rPr>
        <w:t xml:space="preserve"> estabeleceram as bases científicas do concreto armado e suas teorias tornaram-se referência na área por mais de meio século. Seu modelo de treliça (treliça clássica de </w:t>
      </w:r>
      <w:r w:rsidR="00581C47" w:rsidRPr="007B0C3F">
        <w:rPr>
          <w:rFonts w:ascii="CMU Serif" w:hAnsi="CMU Serif" w:cs="CMU Serif"/>
        </w:rPr>
        <w:t xml:space="preserve">Ritter e </w:t>
      </w:r>
      <w:proofErr w:type="spellStart"/>
      <w:r w:rsidRPr="007B0C3F">
        <w:rPr>
          <w:rFonts w:ascii="CMU Serif" w:hAnsi="CMU Serif" w:cs="CMU Serif"/>
        </w:rPr>
        <w:t>Mörsch</w:t>
      </w:r>
      <w:proofErr w:type="spellEnd"/>
      <w:r w:rsidRPr="007B0C3F">
        <w:rPr>
          <w:rFonts w:ascii="CMU Serif" w:hAnsi="CMU Serif" w:cs="CMU Serif"/>
        </w:rPr>
        <w:t xml:space="preserve">) ainda é utilizado para a compreensão e fundamentação do comportamento de vigas de concreto armado submetidas à flexão e torção, sendo considerado um método prático e confiável para a análise, dimensionamento e detalhamento de elementos de concreto armado. Esse método é previsto pelas principais normas de projeto de </w:t>
      </w:r>
      <w:r w:rsidRPr="007B0C3F">
        <w:rPr>
          <w:rFonts w:ascii="CMU Serif" w:hAnsi="CMU Serif" w:cs="CMU Serif"/>
        </w:rPr>
        <w:lastRenderedPageBreak/>
        <w:t xml:space="preserve">estruturas de concreto do mundo (CEB-FIP, EUROCODE, DIN 1045-1, ACI 318) e pela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rphj8JEE","properties":{"formattedCitation":"[8,9]","plainCitation":"[8,9]","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G."}],"issued":{"date-parts":[["2012"]]}},"label":"page"},{"id":993,"uris":["http://zotero.org/users/5942019/items/Q5H5YJTU"],"uri":["http://zotero.org/users/5942019/items/Q5H5YJTU"],"itemData":{"id":993,"type":"article-journal","abstract":"Concrete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[8,9]</w:t>
      </w:r>
      <w:r w:rsidRPr="007B0C3F">
        <w:rPr>
          <w:rFonts w:ascii="CMU Serif" w:hAnsi="CMU Serif" w:cs="CMU Serif"/>
        </w:rPr>
        <w:fldChar w:fldCharType="end"/>
      </w:r>
      <w:r w:rsidRPr="007B0C3F">
        <w:rPr>
          <w:rFonts w:ascii="CMU Serif" w:hAnsi="CMU Serif" w:cs="CMU Serif"/>
        </w:rPr>
        <w:t>.</w:t>
      </w:r>
    </w:p>
    <w:p w14:paraId="7535DFAE" w14:textId="13C6FA68" w:rsidR="006E4D9F" w:rsidRPr="007B0C3F" w:rsidRDefault="006E4D9F" w:rsidP="00084BE1">
      <w:pPr>
        <w:rPr>
          <w:rFonts w:ascii="CMU Serif" w:hAnsi="CMU Serif" w:cs="CMU Serif"/>
          <w:szCs w:val="24"/>
        </w:rPr>
      </w:pPr>
      <w:r w:rsidRPr="007B0C3F">
        <w:rPr>
          <w:rFonts w:ascii="CMU Serif" w:hAnsi="CMU Serif" w:cs="CMU Serif"/>
          <w:szCs w:val="24"/>
        </w:rPr>
        <w:t xml:space="preserve">Em 1911 destaca-se a construção da ponte Del Risorgimento em Roma. Projetada pelo </w:t>
      </w:r>
      <w:r w:rsidR="00D50876" w:rsidRPr="007B0C3F">
        <w:rPr>
          <w:rFonts w:ascii="CMU Serif" w:hAnsi="CMU Serif" w:cs="CMU Serif"/>
          <w:szCs w:val="24"/>
        </w:rPr>
        <w:t xml:space="preserve">renomado </w:t>
      </w:r>
      <w:r w:rsidRPr="007B0C3F">
        <w:rPr>
          <w:rFonts w:ascii="CMU Serif" w:hAnsi="CMU Serif" w:cs="CMU Serif"/>
          <w:szCs w:val="24"/>
        </w:rPr>
        <w:t xml:space="preserve">engenheiro francês François </w:t>
      </w:r>
      <w:proofErr w:type="spellStart"/>
      <w:r w:rsidRPr="007B0C3F">
        <w:rPr>
          <w:rFonts w:ascii="CMU Serif" w:hAnsi="CMU Serif" w:cs="CMU Serif"/>
          <w:szCs w:val="24"/>
        </w:rPr>
        <w:t>Hennebique</w:t>
      </w:r>
      <w:proofErr w:type="spellEnd"/>
      <w:r w:rsidR="00D50876" w:rsidRPr="007B0C3F">
        <w:rPr>
          <w:rFonts w:ascii="CMU Serif" w:hAnsi="CMU Serif" w:cs="CMU Serif"/>
          <w:szCs w:val="24"/>
        </w:rPr>
        <w:t xml:space="preserve"> a mesma </w:t>
      </w:r>
      <w:r w:rsidRPr="007B0C3F">
        <w:rPr>
          <w:rFonts w:ascii="CMU Serif" w:hAnsi="CMU Serif" w:cs="CMU Serif"/>
          <w:szCs w:val="24"/>
        </w:rPr>
        <w:t xml:space="preserve">possui um vão de 100 metros e tem seu sistema estrutural constituído por um arco bastante abatido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7eNDCUjj","properties":{"formattedCitation":"[14,15]","plainCitation":"[14,15]","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label":"page"},{"id":1224,"uris":["http://zotero.org/users/5942019/items/NSAQLBZT"],"uri":["http://zotero.org/users/5942019/items/NSAQLBZT"],"itemData":{"id":1224,"type":"article-journal","container-title":"Beton- und Stahlbetonbau","DOI":"10.1002/best.199500520","ISSN":"00059900","issue":"12","journalAbbreviation":"Beton- und Stahlbetonbau","language":"en","page":"320-323","source":"DOI.org (Crossref)","title":"Die Tragwirkung der Risorgimentobrücke in Rom.","volume":"90","author":[{"family":"Herzog","given":"M."}],"issued":{"date-parts":[["1995",12]]}},"label":"page"}],"schema":"https://github.com/citation-style-language/schema/raw/master/csl-citation.json"}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[14,15]</w:t>
      </w:r>
      <w:r w:rsidRPr="007B0C3F">
        <w:rPr>
          <w:rFonts w:ascii="CMU Serif" w:hAnsi="CMU Serif" w:cs="CMU Serif"/>
          <w:szCs w:val="24"/>
        </w:rPr>
        <w:fldChar w:fldCharType="end"/>
      </w:r>
      <w:r w:rsidRPr="007B0C3F">
        <w:rPr>
          <w:rFonts w:ascii="CMU Serif" w:hAnsi="CMU Serif" w:cs="CMU Serif"/>
          <w:szCs w:val="24"/>
        </w:rPr>
        <w:t xml:space="preserve">, com relação flecha/vão de 1/10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L9Yn8SJZ","properties":{"formattedCitation":"[16]","plainCitation":"[16]","noteIndex":0},"citationItems":[{"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[16]</w:t>
      </w:r>
      <w:r w:rsidRPr="007B0C3F">
        <w:rPr>
          <w:rFonts w:ascii="CMU Serif" w:hAnsi="CMU Serif" w:cs="CMU Serif"/>
          <w:szCs w:val="24"/>
        </w:rPr>
        <w:fldChar w:fldCharType="end"/>
      </w:r>
      <w:r w:rsidRPr="007B0C3F">
        <w:rPr>
          <w:rFonts w:ascii="CMU Serif" w:hAnsi="CMU Serif" w:cs="CMU Serif"/>
          <w:szCs w:val="24"/>
        </w:rPr>
        <w:t xml:space="preserve">. A estrutura sobrevive até os dias atuais e é mostrada na </w:t>
      </w:r>
      <w:r w:rsidRPr="007B0C3F">
        <w:rPr>
          <w:rFonts w:ascii="CMU Serif" w:hAnsi="CMU Serif" w:cs="CMU Serif"/>
          <w:szCs w:val="24"/>
        </w:rPr>
        <w:fldChar w:fldCharType="begin"/>
      </w:r>
      <w:r w:rsidRPr="007B0C3F">
        <w:rPr>
          <w:rFonts w:ascii="CMU Serif" w:hAnsi="CMU Serif" w:cs="CMU Serif"/>
          <w:szCs w:val="24"/>
        </w:rPr>
        <w:instrText xml:space="preserve"> REF _Ref34602175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1.11</w:t>
      </w:r>
      <w:r w:rsidRPr="007B0C3F">
        <w:rPr>
          <w:rFonts w:ascii="CMU Serif" w:hAnsi="CMU Serif" w:cs="CMU Serif"/>
          <w:szCs w:val="24"/>
        </w:rPr>
        <w:fldChar w:fldCharType="end"/>
      </w:r>
      <w:r w:rsidRPr="007B0C3F">
        <w:rPr>
          <w:rFonts w:ascii="CMU Serif" w:hAnsi="CMU Serif" w:cs="CMU Serif"/>
          <w:szCs w:val="24"/>
        </w:rPr>
        <w:t>.</w:t>
      </w:r>
    </w:p>
    <w:tbl>
      <w:tblPr>
        <w:tblW w:w="0" w:type="auto"/>
        <w:jc w:val="center"/>
        <w:tblLook w:val="04A0" w:firstRow="1" w:lastRow="0" w:firstColumn="1" w:lastColumn="0" w:noHBand="0" w:noVBand="1"/>
      </w:tblPr>
      <w:tblGrid>
        <w:gridCol w:w="8504"/>
      </w:tblGrid>
      <w:tr w:rsidR="006E4D9F" w:rsidRPr="007B0C3F" w14:paraId="6FA8B95D" w14:textId="77777777" w:rsidTr="000373C8">
        <w:trPr>
          <w:jc w:val="center"/>
        </w:trPr>
        <w:tc>
          <w:tcPr>
            <w:tcW w:w="8504" w:type="dxa"/>
          </w:tcPr>
          <w:p w14:paraId="2ED2FFB6" w14:textId="351FD7F4" w:rsidR="006E4D9F" w:rsidRPr="007B0C3F" w:rsidRDefault="006E4D9F" w:rsidP="00551013">
            <w:pPr>
              <w:pStyle w:val="FiguraTtulo"/>
              <w:spacing w:before="40" w:after="40"/>
              <w:rPr>
                <w:rFonts w:ascii="CMU Serif" w:hAnsi="CMU Serif" w:cs="CMU Serif"/>
                <w:szCs w:val="20"/>
              </w:rPr>
            </w:pPr>
            <w:bookmarkStart w:id="13" w:name="_Ref34602175"/>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11</w:t>
            </w:r>
            <w:r w:rsidRPr="007B0C3F">
              <w:rPr>
                <w:rFonts w:ascii="CMU Serif" w:hAnsi="CMU Serif" w:cs="CMU Serif"/>
                <w:szCs w:val="20"/>
              </w:rPr>
              <w:fldChar w:fldCharType="end"/>
            </w:r>
            <w:bookmarkEnd w:id="13"/>
            <w:r w:rsidRPr="007B0C3F">
              <w:rPr>
                <w:rFonts w:ascii="CMU Serif" w:hAnsi="CMU Serif" w:cs="CMU Serif"/>
                <w:szCs w:val="20"/>
              </w:rPr>
              <w:t xml:space="preserve"> – Ponte Del Risorgimento [15]</w:t>
            </w:r>
            <w:r w:rsidR="00CB0614" w:rsidRPr="007B0C3F">
              <w:rPr>
                <w:rFonts w:ascii="CMU Serif" w:hAnsi="CMU Serif" w:cs="CMU Serif"/>
                <w:szCs w:val="20"/>
              </w:rPr>
              <w:t>.</w:t>
            </w:r>
          </w:p>
        </w:tc>
      </w:tr>
      <w:tr w:rsidR="006E4D9F" w:rsidRPr="007B0C3F" w14:paraId="33DA8E62" w14:textId="77777777" w:rsidTr="000373C8">
        <w:trPr>
          <w:jc w:val="center"/>
        </w:trPr>
        <w:tc>
          <w:tcPr>
            <w:tcW w:w="8504" w:type="dxa"/>
          </w:tcPr>
          <w:p w14:paraId="36DC133B" w14:textId="77777777" w:rsidR="006E4D9F" w:rsidRPr="007B0C3F" w:rsidRDefault="006E4D9F" w:rsidP="00551013">
            <w:pPr>
              <w:pStyle w:val="Figuras"/>
              <w:rPr>
                <w:rFonts w:ascii="CMU Serif" w:hAnsi="CMU Serif" w:cs="CMU Serif"/>
                <w:sz w:val="24"/>
                <w:szCs w:val="24"/>
              </w:rPr>
            </w:pPr>
            <w:r w:rsidRPr="007B0C3F">
              <w:rPr>
                <w:rFonts w:ascii="CMU Serif" w:hAnsi="CMU Serif" w:cs="CMU Serif"/>
                <w:noProof/>
                <w:sz w:val="24"/>
                <w:szCs w:val="24"/>
              </w:rPr>
              <w:drawing>
                <wp:inline distT="0" distB="0" distL="0" distR="0" wp14:anchorId="5DFFB0ED" wp14:editId="35335189">
                  <wp:extent cx="5176299" cy="2779866"/>
                  <wp:effectExtent l="0" t="0" r="5715" b="1905"/>
                  <wp:docPr id="122" name="Imagem 122" descr="https://d12m281ylf13f0.cloudfront.net/images10-2/risorgimento_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12m281ylf13f0.cloudfront.net/images10-2/risorgimento_brid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456" cy="2803043"/>
                          </a:xfrm>
                          <a:prstGeom prst="rect">
                            <a:avLst/>
                          </a:prstGeom>
                          <a:noFill/>
                          <a:ln>
                            <a:noFill/>
                          </a:ln>
                        </pic:spPr>
                      </pic:pic>
                    </a:graphicData>
                  </a:graphic>
                </wp:inline>
              </w:drawing>
            </w:r>
          </w:p>
        </w:tc>
      </w:tr>
    </w:tbl>
    <w:p w14:paraId="6295182C" w14:textId="2A43F3F5" w:rsidR="006E4D9F" w:rsidRPr="007B0C3F" w:rsidRDefault="006E4D9F" w:rsidP="00084BE1">
      <w:pPr>
        <w:rPr>
          <w:rFonts w:ascii="CMU Serif" w:hAnsi="CMU Serif" w:cs="CMU Serif"/>
          <w:szCs w:val="24"/>
        </w:rPr>
      </w:pPr>
      <w:proofErr w:type="spellStart"/>
      <w:r w:rsidRPr="007B0C3F">
        <w:rPr>
          <w:rFonts w:ascii="CMU Serif" w:hAnsi="CMU Serif" w:cs="CMU Serif"/>
          <w:szCs w:val="24"/>
        </w:rPr>
        <w:t>Hennebique</w:t>
      </w:r>
      <w:proofErr w:type="spellEnd"/>
      <w:r w:rsidRPr="007B0C3F">
        <w:rPr>
          <w:rFonts w:ascii="CMU Serif" w:hAnsi="CMU Serif" w:cs="CMU Serif"/>
          <w:szCs w:val="24"/>
        </w:rPr>
        <w:t xml:space="preserve"> </w:t>
      </w:r>
      <w:r w:rsidR="00D50876" w:rsidRPr="007B0C3F">
        <w:rPr>
          <w:rFonts w:ascii="CMU Serif" w:hAnsi="CMU Serif" w:cs="CMU Serif"/>
          <w:szCs w:val="24"/>
        </w:rPr>
        <w:t xml:space="preserve">foi fortemente influenciado pelos trabalhos de </w:t>
      </w:r>
      <w:r w:rsidRPr="007B0C3F">
        <w:rPr>
          <w:rFonts w:ascii="CMU Serif" w:hAnsi="CMU Serif" w:cs="CMU Serif"/>
          <w:szCs w:val="24"/>
        </w:rPr>
        <w:t xml:space="preserve">Joseph Monier e </w:t>
      </w:r>
      <w:r w:rsidR="00D50876" w:rsidRPr="007B0C3F">
        <w:rPr>
          <w:rFonts w:ascii="CMU Serif" w:hAnsi="CMU Serif" w:cs="CMU Serif"/>
          <w:szCs w:val="24"/>
        </w:rPr>
        <w:t xml:space="preserve">o mesmo </w:t>
      </w:r>
      <w:r w:rsidRPr="007B0C3F">
        <w:rPr>
          <w:rFonts w:ascii="CMU Serif" w:hAnsi="CMU Serif" w:cs="CMU Serif"/>
          <w:szCs w:val="24"/>
        </w:rPr>
        <w:t>iniciou experimentos para aplica</w:t>
      </w:r>
      <w:r w:rsidR="00D50876" w:rsidRPr="007B0C3F">
        <w:rPr>
          <w:rFonts w:ascii="CMU Serif" w:hAnsi="CMU Serif" w:cs="CMU Serif"/>
          <w:szCs w:val="24"/>
        </w:rPr>
        <w:t>ção</w:t>
      </w:r>
      <w:r w:rsidRPr="007B0C3F">
        <w:rPr>
          <w:rFonts w:ascii="CMU Serif" w:hAnsi="CMU Serif" w:cs="CMU Serif"/>
          <w:szCs w:val="24"/>
        </w:rPr>
        <w:t xml:space="preserve"> </w:t>
      </w:r>
      <w:r w:rsidR="00D50876" w:rsidRPr="007B0C3F">
        <w:rPr>
          <w:rFonts w:ascii="CMU Serif" w:hAnsi="CMU Serif" w:cs="CMU Serif"/>
          <w:szCs w:val="24"/>
        </w:rPr>
        <w:t>do concreto</w:t>
      </w:r>
      <w:r w:rsidRPr="007B0C3F">
        <w:rPr>
          <w:rFonts w:ascii="CMU Serif" w:hAnsi="CMU Serif" w:cs="CMU Serif"/>
          <w:szCs w:val="24"/>
        </w:rPr>
        <w:t xml:space="preserve"> na construção de edifícios em 1867. Em 1879 desenvolveu lajes de piso de concreto armado e, em 1892 patenteou um sistema de edificação completo</w:t>
      </w:r>
      <w:r w:rsidR="00D50876" w:rsidRPr="007B0C3F">
        <w:rPr>
          <w:rFonts w:ascii="CMU Serif" w:hAnsi="CMU Serif" w:cs="CMU Serif"/>
          <w:szCs w:val="24"/>
        </w:rPr>
        <w:t xml:space="preserve"> denominado </w:t>
      </w:r>
      <w:proofErr w:type="spellStart"/>
      <w:r w:rsidR="00D50876" w:rsidRPr="007B0C3F">
        <w:rPr>
          <w:rFonts w:ascii="CMU Serif" w:hAnsi="CMU Serif" w:cs="CMU Serif"/>
          <w:i/>
          <w:iCs/>
          <w:szCs w:val="24"/>
        </w:rPr>
        <w:t>Béton</w:t>
      </w:r>
      <w:proofErr w:type="spellEnd"/>
      <w:r w:rsidR="00D50876" w:rsidRPr="007B0C3F">
        <w:rPr>
          <w:rFonts w:ascii="CMU Serif" w:hAnsi="CMU Serif" w:cs="CMU Serif"/>
          <w:i/>
          <w:iCs/>
          <w:szCs w:val="24"/>
        </w:rPr>
        <w:t xml:space="preserve"> </w:t>
      </w:r>
      <w:proofErr w:type="spellStart"/>
      <w:r w:rsidR="00D50876" w:rsidRPr="007B0C3F">
        <w:rPr>
          <w:rFonts w:ascii="CMU Serif" w:hAnsi="CMU Serif" w:cs="CMU Serif"/>
          <w:i/>
          <w:iCs/>
          <w:szCs w:val="24"/>
        </w:rPr>
        <w:t>Armé</w:t>
      </w:r>
      <w:proofErr w:type="spellEnd"/>
      <w:r w:rsidR="00D50876" w:rsidRPr="007B0C3F">
        <w:rPr>
          <w:rFonts w:ascii="CMU Serif" w:hAnsi="CMU Serif" w:cs="CMU Serif"/>
          <w:i/>
          <w:iCs/>
          <w:szCs w:val="24"/>
        </w:rPr>
        <w:t xml:space="preserve"> de </w:t>
      </w:r>
      <w:proofErr w:type="spellStart"/>
      <w:r w:rsidR="00D50876" w:rsidRPr="007B0C3F">
        <w:rPr>
          <w:rFonts w:ascii="CMU Serif" w:hAnsi="CMU Serif" w:cs="CMU Serif"/>
          <w:i/>
          <w:iCs/>
          <w:szCs w:val="24"/>
        </w:rPr>
        <w:t>Hennebique</w:t>
      </w:r>
      <w:proofErr w:type="spellEnd"/>
      <w:r w:rsidRPr="007B0C3F">
        <w:rPr>
          <w:rFonts w:ascii="CMU Serif" w:hAnsi="CMU Serif" w:cs="CMU Serif"/>
          <w:szCs w:val="24"/>
        </w:rPr>
        <w:t xml:space="preserve">. Em 1898 terminou a construção de um moinho de farinha em Swansea, sendo essa obra o primeiro edifício de múltiplos pavimentos em concreto armado na Inglaterra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cS3HTk9b","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[9]</w:t>
      </w:r>
      <w:r w:rsidRPr="007B0C3F">
        <w:rPr>
          <w:rFonts w:ascii="CMU Serif" w:hAnsi="CMU Serif" w:cs="CMU Serif"/>
          <w:szCs w:val="24"/>
        </w:rPr>
        <w:fldChar w:fldCharType="end"/>
      </w:r>
      <w:r w:rsidRPr="007B0C3F">
        <w:rPr>
          <w:rFonts w:ascii="CMU Serif" w:hAnsi="CMU Serif" w:cs="CMU Serif"/>
          <w:szCs w:val="24"/>
        </w:rPr>
        <w:t>.</w:t>
      </w:r>
    </w:p>
    <w:p w14:paraId="0CCD3045" w14:textId="511F3393" w:rsidR="006E4D9F" w:rsidRPr="007B0C3F" w:rsidRDefault="00D50876" w:rsidP="00084BE1">
      <w:pPr>
        <w:rPr>
          <w:rFonts w:ascii="CMU Serif" w:hAnsi="CMU Serif" w:cs="CMU Serif"/>
          <w:szCs w:val="24"/>
        </w:rPr>
      </w:pPr>
      <w:r w:rsidRPr="007B0C3F">
        <w:rPr>
          <w:rFonts w:ascii="CMU Serif" w:hAnsi="CMU Serif" w:cs="CMU Serif"/>
          <w:szCs w:val="24"/>
        </w:rPr>
        <w:t xml:space="preserve">Já na América Latina especialmente no Brasil </w:t>
      </w:r>
      <w:r w:rsidR="006E4D9F" w:rsidRPr="007B0C3F">
        <w:rPr>
          <w:rFonts w:ascii="CMU Serif" w:hAnsi="CMU Serif" w:cs="CMU Serif"/>
          <w:szCs w:val="24"/>
        </w:rPr>
        <w:t xml:space="preserve">o prof. Vasconcelos </w:t>
      </w:r>
      <w:r w:rsidR="006E4D9F"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vypPG5Og","properties":{"formattedCitation":"[13]","plainCitation":"[13]","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Carlos","dropping-particle":"de"}],"issued":{"literal":"19"}}}],"schema":"https://github.com/citation-style-language/schema/raw/master/csl-citation.json"} </w:instrText>
      </w:r>
      <w:r w:rsidR="006E4D9F" w:rsidRPr="007B0C3F">
        <w:rPr>
          <w:rFonts w:ascii="CMU Serif" w:hAnsi="CMU Serif" w:cs="CMU Serif"/>
          <w:szCs w:val="24"/>
        </w:rPr>
        <w:fldChar w:fldCharType="separate"/>
      </w:r>
      <w:r w:rsidR="00215949" w:rsidRPr="007B0C3F">
        <w:rPr>
          <w:rFonts w:ascii="CMU Serif" w:hAnsi="CMU Serif" w:cs="CMU Serif"/>
        </w:rPr>
        <w:t>[13]</w:t>
      </w:r>
      <w:r w:rsidR="006E4D9F" w:rsidRPr="007B0C3F">
        <w:rPr>
          <w:rFonts w:ascii="CMU Serif" w:hAnsi="CMU Serif" w:cs="CMU Serif"/>
          <w:szCs w:val="24"/>
        </w:rPr>
        <w:fldChar w:fldCharType="end"/>
      </w:r>
      <w:r w:rsidR="006E4D9F" w:rsidRPr="007B0C3F">
        <w:rPr>
          <w:rFonts w:ascii="CMU Serif" w:hAnsi="CMU Serif" w:cs="CMU Serif"/>
          <w:szCs w:val="24"/>
        </w:rPr>
        <w:t xml:space="preserve"> </w:t>
      </w:r>
      <w:r w:rsidRPr="007B0C3F">
        <w:rPr>
          <w:rFonts w:ascii="CMU Serif" w:hAnsi="CMU Serif" w:cs="CMU Serif"/>
          <w:szCs w:val="24"/>
        </w:rPr>
        <w:t xml:space="preserve">afirma que </w:t>
      </w:r>
      <w:r w:rsidR="006E4D9F" w:rsidRPr="007B0C3F">
        <w:rPr>
          <w:rFonts w:ascii="CMU Serif" w:hAnsi="CMU Serif" w:cs="CMU Serif"/>
          <w:szCs w:val="24"/>
        </w:rPr>
        <w:t>os relatos d</w:t>
      </w:r>
      <w:r w:rsidRPr="007B0C3F">
        <w:rPr>
          <w:rFonts w:ascii="CMU Serif" w:hAnsi="CMU Serif" w:cs="CMU Serif"/>
          <w:szCs w:val="24"/>
        </w:rPr>
        <w:t>e</w:t>
      </w:r>
      <w:r w:rsidR="006E4D9F" w:rsidRPr="007B0C3F">
        <w:rPr>
          <w:rFonts w:ascii="CMU Serif" w:hAnsi="CMU Serif" w:cs="CMU Serif"/>
          <w:szCs w:val="24"/>
        </w:rPr>
        <w:t xml:space="preserve"> utilizaç</w:t>
      </w:r>
      <w:r w:rsidRPr="007B0C3F">
        <w:rPr>
          <w:rFonts w:ascii="CMU Serif" w:hAnsi="CMU Serif" w:cs="CMU Serif"/>
          <w:szCs w:val="24"/>
        </w:rPr>
        <w:t>ão</w:t>
      </w:r>
      <w:r w:rsidR="006E4D9F" w:rsidRPr="007B0C3F">
        <w:rPr>
          <w:rFonts w:ascii="CMU Serif" w:hAnsi="CMU Serif" w:cs="CMU Serif"/>
          <w:szCs w:val="24"/>
        </w:rPr>
        <w:t xml:space="preserve"> do concreto armado são escassas, porém existem </w:t>
      </w:r>
      <w:r w:rsidRPr="007B0C3F">
        <w:rPr>
          <w:rFonts w:ascii="CMU Serif" w:hAnsi="CMU Serif" w:cs="CMU Serif"/>
          <w:szCs w:val="24"/>
        </w:rPr>
        <w:t xml:space="preserve">informações </w:t>
      </w:r>
      <w:r w:rsidR="006E4D9F" w:rsidRPr="007B0C3F">
        <w:rPr>
          <w:rFonts w:ascii="CMU Serif" w:hAnsi="CMU Serif" w:cs="CMU Serif"/>
          <w:szCs w:val="24"/>
        </w:rPr>
        <w:t xml:space="preserve">do seu uso em 1904 (relatos do prof. Antônio de Paula </w:t>
      </w:r>
      <w:r w:rsidR="006E4D9F" w:rsidRPr="007B0C3F">
        <w:rPr>
          <w:rFonts w:ascii="CMU Serif" w:hAnsi="CMU Serif" w:cs="CMU Serif"/>
          <w:szCs w:val="24"/>
        </w:rPr>
        <w:lastRenderedPageBreak/>
        <w:t xml:space="preserve">Freitas). De acordo com Giongo </w:t>
      </w:r>
      <w:r w:rsidR="006E4D9F"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TeNNlWwm","properties":{"formattedCitation":"[16]","plainCitation":"[16]","noteIndex":0},"citationItems":[{"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006E4D9F" w:rsidRPr="007B0C3F">
        <w:rPr>
          <w:rFonts w:ascii="CMU Serif" w:hAnsi="CMU Serif" w:cs="CMU Serif"/>
          <w:szCs w:val="24"/>
        </w:rPr>
        <w:fldChar w:fldCharType="separate"/>
      </w:r>
      <w:r w:rsidR="00215949" w:rsidRPr="007B0C3F">
        <w:rPr>
          <w:rFonts w:ascii="CMU Serif" w:hAnsi="CMU Serif" w:cs="CMU Serif"/>
        </w:rPr>
        <w:t>[16]</w:t>
      </w:r>
      <w:r w:rsidR="006E4D9F" w:rsidRPr="007B0C3F">
        <w:rPr>
          <w:rFonts w:ascii="CMU Serif" w:hAnsi="CMU Serif" w:cs="CMU Serif"/>
          <w:szCs w:val="24"/>
        </w:rPr>
        <w:fldChar w:fldCharType="end"/>
      </w:r>
      <w:r w:rsidR="006E4D9F" w:rsidRPr="007B0C3F">
        <w:rPr>
          <w:rFonts w:ascii="CMU Serif" w:hAnsi="CMU Serif" w:cs="CMU Serif"/>
          <w:szCs w:val="24"/>
        </w:rPr>
        <w:t xml:space="preserve">, a primeira obra brasileira foi a construção de uma ponte de 9,00 metros de vão no Rio de Janeiro (1908) pela empreiteira </w:t>
      </w:r>
      <w:proofErr w:type="spellStart"/>
      <w:r w:rsidR="006E4D9F" w:rsidRPr="007B0C3F">
        <w:rPr>
          <w:rFonts w:ascii="CMU Serif" w:hAnsi="CMU Serif" w:cs="CMU Serif"/>
          <w:szCs w:val="24"/>
        </w:rPr>
        <w:t>Echeverria</w:t>
      </w:r>
      <w:proofErr w:type="spellEnd"/>
      <w:r w:rsidR="006E4D9F" w:rsidRPr="007B0C3F">
        <w:rPr>
          <w:rFonts w:ascii="CMU Serif" w:hAnsi="CMU Serif" w:cs="CMU Serif"/>
          <w:szCs w:val="24"/>
        </w:rPr>
        <w:t xml:space="preserve"> e com o projeto estrutural do engenheiro </w:t>
      </w:r>
      <w:proofErr w:type="spellStart"/>
      <w:r w:rsidR="006E4D9F" w:rsidRPr="007B0C3F">
        <w:rPr>
          <w:rFonts w:ascii="CMU Serif" w:hAnsi="CMU Serif" w:cs="CMU Serif"/>
          <w:szCs w:val="24"/>
        </w:rPr>
        <w:t>Hennebique</w:t>
      </w:r>
      <w:proofErr w:type="spellEnd"/>
      <w:r w:rsidR="006E4D9F" w:rsidRPr="007B0C3F">
        <w:rPr>
          <w:rFonts w:ascii="CMU Serif" w:hAnsi="CMU Serif" w:cs="CMU Serif"/>
          <w:szCs w:val="24"/>
        </w:rPr>
        <w:t xml:space="preserve">. Em 1913, a firma alemã </w:t>
      </w:r>
      <w:proofErr w:type="spellStart"/>
      <w:r w:rsidR="006E4D9F" w:rsidRPr="007B0C3F">
        <w:rPr>
          <w:rFonts w:ascii="CMU Serif" w:hAnsi="CMU Serif" w:cs="CMU Serif"/>
          <w:szCs w:val="24"/>
        </w:rPr>
        <w:t>Wayss</w:t>
      </w:r>
      <w:proofErr w:type="spellEnd"/>
      <w:r w:rsidR="006E4D9F" w:rsidRPr="007B0C3F">
        <w:rPr>
          <w:rFonts w:ascii="CMU Serif" w:hAnsi="CMU Serif" w:cs="CMU Serif"/>
          <w:szCs w:val="24"/>
        </w:rPr>
        <w:t xml:space="preserve"> &amp; </w:t>
      </w:r>
      <w:proofErr w:type="spellStart"/>
      <w:r w:rsidR="006E4D9F" w:rsidRPr="007B0C3F">
        <w:rPr>
          <w:rFonts w:ascii="CMU Serif" w:hAnsi="CMU Serif" w:cs="CMU Serif"/>
          <w:szCs w:val="24"/>
        </w:rPr>
        <w:t>Freytag</w:t>
      </w:r>
      <w:proofErr w:type="spellEnd"/>
      <w:r w:rsidR="006E4D9F" w:rsidRPr="007B0C3F">
        <w:rPr>
          <w:rFonts w:ascii="CMU Serif" w:hAnsi="CMU Serif" w:cs="CMU Serif"/>
          <w:szCs w:val="24"/>
        </w:rPr>
        <w:t xml:space="preserve"> monta sua filial no Rio, que ao contratar diversos mestres de obras no mercado internacional, impulsionou o compartilhamento de conhecimento e experiência com os trabalhadores nacionais.</w:t>
      </w:r>
    </w:p>
    <w:p w14:paraId="36C18A34" w14:textId="6B6D82C5" w:rsidR="006E4D9F" w:rsidRPr="007B0C3F" w:rsidRDefault="006E4D9F" w:rsidP="00084BE1">
      <w:pPr>
        <w:rPr>
          <w:rFonts w:ascii="CMU Serif" w:hAnsi="CMU Serif" w:cs="CMU Serif"/>
          <w:szCs w:val="24"/>
        </w:rPr>
      </w:pPr>
      <w:r w:rsidRPr="007B0C3F">
        <w:rPr>
          <w:rFonts w:ascii="CMU Serif" w:hAnsi="CMU Serif" w:cs="CMU Serif"/>
          <w:szCs w:val="24"/>
        </w:rPr>
        <w:t xml:space="preserve">Em 1928, Eng. Emílio Henrique Baumgart obtém o recorde mundial de maior vão para viga reta de concreto armado. Esse recorde foi obtido na construção da ponte Herval (Santa Catarina) sobre o Rio do Peixe, sendo este um vão de 68 metros, construído pelo processo de balanços sucessivos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xnDJXdPi","properties":{"formattedCitation":"[16]","plainCitation":"[16]","noteIndex":0},"citationItems":[{"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[16]</w:t>
      </w:r>
      <w:r w:rsidRPr="007B0C3F">
        <w:rPr>
          <w:rFonts w:ascii="CMU Serif" w:hAnsi="CMU Serif" w:cs="CMU Serif"/>
          <w:szCs w:val="24"/>
        </w:rPr>
        <w:fldChar w:fldCharType="end"/>
      </w:r>
      <w:r w:rsidRPr="007B0C3F">
        <w:rPr>
          <w:rFonts w:ascii="CMU Serif" w:hAnsi="CMU Serif" w:cs="CMU Serif"/>
          <w:szCs w:val="24"/>
        </w:rPr>
        <w:t>. Vale destacar que além do recorde o processo de execução em balanços sucessivos era uma outra novidade na época.</w:t>
      </w:r>
    </w:p>
    <w:p w14:paraId="39DFBD24" w14:textId="3D29F9B5" w:rsidR="006E4D9F" w:rsidRPr="007B0C3F" w:rsidRDefault="006E4D9F" w:rsidP="00084BE1">
      <w:pPr>
        <w:rPr>
          <w:rFonts w:ascii="CMU Serif" w:hAnsi="CMU Serif" w:cs="CMU Serif"/>
          <w:szCs w:val="24"/>
        </w:rPr>
      </w:pPr>
      <w:r w:rsidRPr="007B0C3F">
        <w:rPr>
          <w:rFonts w:ascii="CMU Serif" w:hAnsi="CMU Serif" w:cs="CMU Serif"/>
          <w:szCs w:val="24"/>
        </w:rPr>
        <w:t xml:space="preserve">Emílio Baumgart teve um papel fundamental na história do concreto armado brasileiro ajudando a desenvolver novas tecnologias, disseminando esse modelo construtivo no país e formando novos profissionais com nomes como: Paulo Rodrigues Fragoso, projetista da estrutura de concreto do Pavilhão de São Cristóvão - RJ; Antônio Alves Noronha, projetista da estrutura do Estádio do Maracanã - RJ e Arthur Eugenio </w:t>
      </w:r>
      <w:proofErr w:type="spellStart"/>
      <w:r w:rsidRPr="007B0C3F">
        <w:rPr>
          <w:rFonts w:ascii="CMU Serif" w:hAnsi="CMU Serif" w:cs="CMU Serif"/>
          <w:szCs w:val="24"/>
        </w:rPr>
        <w:t>Jermann</w:t>
      </w:r>
      <w:proofErr w:type="spellEnd"/>
      <w:r w:rsidRPr="007B0C3F">
        <w:rPr>
          <w:rFonts w:ascii="CMU Serif" w:hAnsi="CMU Serif" w:cs="CMU Serif"/>
          <w:szCs w:val="24"/>
        </w:rPr>
        <w:t xml:space="preserve">, projetista de edificações como o Estádio Mineirão-BH e Museu de Arte Moderna do Rio de Janeiro-RJ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omyJrRe7","properties":{"formattedCitation":"[13,16]","plainCitation":"[13,16]","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Carlos","dropping-particle":"de"}],"issued":{"literal":"19"}},"label":"page"},{"id":1226,"uris":["http://zotero.org/users/5942019/items/WY6CHC2R"],"uri":["http://zotero.org/users/5942019/items/WY6CHC2R"],"itemData":{"id":1226,"type":"book","event-place":"São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[13,16]</w:t>
      </w:r>
      <w:r w:rsidRPr="007B0C3F">
        <w:rPr>
          <w:rFonts w:ascii="CMU Serif" w:hAnsi="CMU Serif" w:cs="CMU Serif"/>
          <w:szCs w:val="24"/>
        </w:rPr>
        <w:fldChar w:fldCharType="end"/>
      </w:r>
      <w:r w:rsidRPr="007B0C3F">
        <w:rPr>
          <w:rFonts w:ascii="CMU Serif" w:hAnsi="CMU Serif" w:cs="CMU Serif"/>
          <w:szCs w:val="24"/>
        </w:rPr>
        <w:t xml:space="preserve">. As </w:t>
      </w:r>
      <w:r w:rsidRPr="007B0C3F">
        <w:rPr>
          <w:rFonts w:ascii="CMU Serif" w:hAnsi="CMU Serif" w:cs="CMU Serif"/>
          <w:szCs w:val="24"/>
        </w:rPr>
        <w:fldChar w:fldCharType="begin"/>
      </w:r>
      <w:r w:rsidRPr="007B0C3F">
        <w:rPr>
          <w:rFonts w:ascii="CMU Serif" w:hAnsi="CMU Serif" w:cs="CMU Serif"/>
          <w:szCs w:val="24"/>
        </w:rPr>
        <w:instrText xml:space="preserve"> REF _Ref34605945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1.12</w:t>
      </w:r>
      <w:r w:rsidRPr="007B0C3F">
        <w:rPr>
          <w:rFonts w:ascii="CMU Serif" w:hAnsi="CMU Serif" w:cs="CMU Serif"/>
          <w:szCs w:val="24"/>
        </w:rPr>
        <w:fldChar w:fldCharType="end"/>
      </w:r>
      <w:r w:rsidRPr="007B0C3F">
        <w:rPr>
          <w:rFonts w:ascii="CMU Serif" w:hAnsi="CMU Serif" w:cs="CMU Serif"/>
          <w:szCs w:val="24"/>
        </w:rPr>
        <w:t xml:space="preserve">a e </w:t>
      </w:r>
      <w:r w:rsidRPr="007B0C3F">
        <w:rPr>
          <w:rFonts w:ascii="CMU Serif" w:hAnsi="CMU Serif" w:cs="CMU Serif"/>
          <w:szCs w:val="24"/>
        </w:rPr>
        <w:fldChar w:fldCharType="begin"/>
      </w:r>
      <w:r w:rsidRPr="007B0C3F">
        <w:rPr>
          <w:rFonts w:ascii="CMU Serif" w:hAnsi="CMU Serif" w:cs="CMU Serif"/>
          <w:szCs w:val="24"/>
        </w:rPr>
        <w:instrText xml:space="preserve"> REF _Ref34605945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1.12</w:t>
      </w:r>
      <w:r w:rsidRPr="007B0C3F">
        <w:rPr>
          <w:rFonts w:ascii="CMU Serif" w:hAnsi="CMU Serif" w:cs="CMU Serif"/>
          <w:szCs w:val="24"/>
        </w:rPr>
        <w:fldChar w:fldCharType="end"/>
      </w:r>
      <w:r w:rsidRPr="007B0C3F">
        <w:rPr>
          <w:rFonts w:ascii="CMU Serif" w:hAnsi="CMU Serif" w:cs="CMU Serif"/>
          <w:szCs w:val="24"/>
        </w:rPr>
        <w:t>b apresentam essas construções simbólicas para o concreto armado no Brasil.</w:t>
      </w:r>
    </w:p>
    <w:tbl>
      <w:tblPr>
        <w:tblW w:w="0" w:type="auto"/>
        <w:tblLook w:val="04A0" w:firstRow="1" w:lastRow="0" w:firstColumn="1" w:lastColumn="0" w:noHBand="0" w:noVBand="1"/>
      </w:tblPr>
      <w:tblGrid>
        <w:gridCol w:w="472"/>
        <w:gridCol w:w="3786"/>
        <w:gridCol w:w="670"/>
        <w:gridCol w:w="3576"/>
      </w:tblGrid>
      <w:tr w:rsidR="006E4D9F" w:rsidRPr="007B0C3F" w14:paraId="458FB2B1" w14:textId="77777777" w:rsidTr="00551013">
        <w:tc>
          <w:tcPr>
            <w:tcW w:w="8504" w:type="dxa"/>
            <w:gridSpan w:val="4"/>
          </w:tcPr>
          <w:p w14:paraId="5767D628" w14:textId="50A771EB" w:rsidR="006E4D9F" w:rsidRPr="007B0C3F" w:rsidRDefault="006E4D9F" w:rsidP="00551013">
            <w:pPr>
              <w:pStyle w:val="FiguraTtulo"/>
              <w:spacing w:before="40" w:after="40"/>
              <w:jc w:val="both"/>
              <w:rPr>
                <w:rFonts w:ascii="CMU Serif" w:hAnsi="CMU Serif" w:cs="CMU Serif"/>
                <w:szCs w:val="20"/>
              </w:rPr>
            </w:pPr>
            <w:bookmarkStart w:id="14" w:name="_Ref34605945"/>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12</w:t>
            </w:r>
            <w:r w:rsidRPr="007B0C3F">
              <w:rPr>
                <w:rFonts w:ascii="CMU Serif" w:hAnsi="CMU Serif" w:cs="CMU Serif"/>
                <w:szCs w:val="20"/>
              </w:rPr>
              <w:fldChar w:fldCharType="end"/>
            </w:r>
            <w:bookmarkEnd w:id="14"/>
            <w:r w:rsidRPr="007B0C3F">
              <w:rPr>
                <w:rFonts w:ascii="CMU Serif" w:hAnsi="CMU Serif" w:cs="CMU Serif"/>
                <w:szCs w:val="20"/>
              </w:rPr>
              <w:t xml:space="preserve"> – Obras brasileiras de grande vulto (a) Estádio Jornalista Mário Filho, mais conhecido como Maracanã, Rio de Janeiro.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0" w:history="1">
              <w:r w:rsidR="00EE436F" w:rsidRPr="007B0C3F">
                <w:rPr>
                  <w:rStyle w:val="Hyperlink"/>
                  <w:rFonts w:ascii="CMU Serif" w:hAnsi="CMU Serif" w:cs="CMU Serif"/>
                  <w:color w:val="FF7C80"/>
                  <w:szCs w:val="20"/>
                </w:rPr>
                <w:t>https://www.archdaily.com.br/br/01-156118/estadio-jornalista-mario-filho-nil-maracana-slash-fernandes-arquitetos-associados/5295dbb2e8e44e809a000061-jornalista-mario-filho-stadium-maracana-fernandes-arquitetos-associados-image</w:t>
              </w:r>
            </w:hyperlink>
            <w:r w:rsidRPr="007B0C3F">
              <w:rPr>
                <w:rFonts w:ascii="CMU Serif" w:hAnsi="CMU Serif" w:cs="CMU Serif"/>
                <w:szCs w:val="20"/>
              </w:rPr>
              <w:t>; e (b) Museu de Arte Moderna do Rio de Janeiro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1" w:history="1">
              <w:r w:rsidR="00EE436F" w:rsidRPr="007B0C3F">
                <w:rPr>
                  <w:rStyle w:val="Hyperlink"/>
                  <w:rFonts w:ascii="CMU Serif" w:hAnsi="CMU Serif" w:cs="CMU Serif"/>
                  <w:color w:val="FF7C80"/>
                  <w:szCs w:val="20"/>
                </w:rPr>
                <w:t>https://www.archdaily.com.br/br/758700/classicos-da-arquitetura-museu-de-arte-moderna-do-rio-de-janeiro-affonso-eduardo-reidy</w:t>
              </w:r>
            </w:hyperlink>
            <w:r w:rsidR="00CB0614" w:rsidRPr="007B0C3F">
              <w:rPr>
                <w:rStyle w:val="Hyperlink"/>
                <w:rFonts w:ascii="CMU Serif" w:hAnsi="CMU Serif" w:cs="CMU Serif"/>
                <w:color w:val="0000CC"/>
                <w:szCs w:val="20"/>
              </w:rPr>
              <w:t>.</w:t>
            </w:r>
          </w:p>
        </w:tc>
      </w:tr>
      <w:tr w:rsidR="006E4D9F" w:rsidRPr="007B0C3F" w14:paraId="7048B996" w14:textId="77777777" w:rsidTr="00551013">
        <w:tc>
          <w:tcPr>
            <w:tcW w:w="455" w:type="dxa"/>
            <w:vAlign w:val="center"/>
          </w:tcPr>
          <w:p w14:paraId="34C71B4D" w14:textId="77777777" w:rsidR="006E4D9F" w:rsidRPr="007B0C3F" w:rsidRDefault="006E4D9F" w:rsidP="00551013">
            <w:pPr>
              <w:pStyle w:val="Figuras"/>
              <w:rPr>
                <w:rFonts w:ascii="CMU Serif" w:hAnsi="CMU Serif" w:cs="CMU Serif"/>
                <w:szCs w:val="20"/>
              </w:rPr>
            </w:pPr>
            <w:r w:rsidRPr="007B0C3F">
              <w:rPr>
                <w:rFonts w:ascii="CMU Serif" w:hAnsi="CMU Serif" w:cs="CMU Serif"/>
                <w:szCs w:val="20"/>
              </w:rPr>
              <w:lastRenderedPageBreak/>
              <w:t>(a)</w:t>
            </w:r>
          </w:p>
        </w:tc>
        <w:tc>
          <w:tcPr>
            <w:tcW w:w="3231" w:type="dxa"/>
            <w:vAlign w:val="center"/>
          </w:tcPr>
          <w:p w14:paraId="556F1B22"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0CCBBBA8" wp14:editId="144BCC67">
                  <wp:extent cx="2261737" cy="1108402"/>
                  <wp:effectExtent l="0" t="0" r="571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6276" cy="1135130"/>
                          </a:xfrm>
                          <a:prstGeom prst="rect">
                            <a:avLst/>
                          </a:prstGeom>
                          <a:noFill/>
                          <a:ln>
                            <a:noFill/>
                          </a:ln>
                        </pic:spPr>
                      </pic:pic>
                    </a:graphicData>
                  </a:graphic>
                </wp:inline>
              </w:drawing>
            </w:r>
          </w:p>
        </w:tc>
        <w:tc>
          <w:tcPr>
            <w:tcW w:w="1512" w:type="dxa"/>
            <w:vAlign w:val="center"/>
          </w:tcPr>
          <w:p w14:paraId="2270D01A"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t>(b)</w:t>
            </w:r>
          </w:p>
        </w:tc>
        <w:tc>
          <w:tcPr>
            <w:tcW w:w="3306" w:type="dxa"/>
            <w:vAlign w:val="center"/>
          </w:tcPr>
          <w:p w14:paraId="5CEC4CBC"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10304B06" wp14:editId="61514957">
                  <wp:extent cx="2133390" cy="1116419"/>
                  <wp:effectExtent l="0" t="0" r="635"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6189" cy="1159749"/>
                          </a:xfrm>
                          <a:prstGeom prst="rect">
                            <a:avLst/>
                          </a:prstGeom>
                        </pic:spPr>
                      </pic:pic>
                    </a:graphicData>
                  </a:graphic>
                </wp:inline>
              </w:drawing>
            </w:r>
          </w:p>
        </w:tc>
      </w:tr>
    </w:tbl>
    <w:p w14:paraId="3104A1E9" w14:textId="4F737040" w:rsidR="006E4D9F" w:rsidRPr="007B0C3F" w:rsidRDefault="006E4D9F" w:rsidP="00084BE1">
      <w:pPr>
        <w:rPr>
          <w:rFonts w:ascii="CMU Serif" w:hAnsi="CMU Serif" w:cs="CMU Serif"/>
          <w:szCs w:val="24"/>
        </w:rPr>
      </w:pPr>
      <w:r w:rsidRPr="007B0C3F">
        <w:rPr>
          <w:rFonts w:ascii="CMU Serif" w:hAnsi="CMU Serif" w:cs="CMU Serif"/>
          <w:szCs w:val="24"/>
        </w:rPr>
        <w:t xml:space="preserve">O prof. Vasconcelos lista uma série de recordes do uso do concreto armado em edifícios no século XX e podemos notar (Ver </w:t>
      </w:r>
      <w:r w:rsidRPr="007B0C3F">
        <w:rPr>
          <w:rFonts w:ascii="CMU Serif" w:hAnsi="CMU Serif" w:cs="CMU Serif"/>
          <w:szCs w:val="24"/>
        </w:rPr>
        <w:fldChar w:fldCharType="begin"/>
      </w:r>
      <w:r w:rsidRPr="007B0C3F">
        <w:rPr>
          <w:rFonts w:ascii="CMU Serif" w:hAnsi="CMU Serif" w:cs="CMU Serif"/>
          <w:szCs w:val="24"/>
        </w:rPr>
        <w:instrText xml:space="preserve"> REF _Ref34606723 \h </w:instrText>
      </w:r>
      <w:r w:rsidR="007B0C3F">
        <w:rPr>
          <w:rFonts w:ascii="CMU Serif" w:hAnsi="CMU Serif" w:cs="CMU Serif"/>
          <w:szCs w:val="24"/>
        </w:rPr>
        <w:instrText xml:space="preserve">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13</w:t>
      </w:r>
      <w:r w:rsidRPr="007B0C3F">
        <w:rPr>
          <w:rFonts w:ascii="CMU Serif" w:hAnsi="CMU Serif" w:cs="CMU Serif"/>
          <w:szCs w:val="24"/>
        </w:rPr>
        <w:fldChar w:fldCharType="end"/>
      </w:r>
      <w:r w:rsidRPr="007B0C3F">
        <w:rPr>
          <w:rFonts w:ascii="CMU Serif" w:hAnsi="CMU Serif" w:cs="CMU Serif"/>
          <w:szCs w:val="24"/>
        </w:rPr>
        <w:t>) a participação brasileira nesse cenário de recordes</w:t>
      </w:r>
      <w:r w:rsidR="007B0C3F">
        <w:rPr>
          <w:rFonts w:ascii="CMU Serif" w:hAnsi="CMU Serif" w:cs="CMU Serif"/>
          <w:szCs w:val="24"/>
        </w:rPr>
        <w:t xml:space="preserve"> (ed. Itália com 151 m)</w:t>
      </w:r>
      <w:r w:rsidRPr="007B0C3F">
        <w:rPr>
          <w:rFonts w:ascii="CMU Serif" w:hAnsi="CMU Serif" w:cs="CMU Serif"/>
          <w:szCs w:val="24"/>
        </w:rPr>
        <w:t>.</w:t>
      </w:r>
    </w:p>
    <w:tbl>
      <w:tblPr>
        <w:tblW w:w="0" w:type="auto"/>
        <w:tblLook w:val="04A0" w:firstRow="1" w:lastRow="0" w:firstColumn="1" w:lastColumn="0" w:noHBand="0" w:noVBand="1"/>
      </w:tblPr>
      <w:tblGrid>
        <w:gridCol w:w="8504"/>
      </w:tblGrid>
      <w:tr w:rsidR="006E4D9F" w:rsidRPr="007B0C3F" w14:paraId="156DADA0" w14:textId="77777777" w:rsidTr="00551013">
        <w:tc>
          <w:tcPr>
            <w:tcW w:w="8504" w:type="dxa"/>
          </w:tcPr>
          <w:p w14:paraId="19C42936" w14:textId="403FC09B" w:rsidR="006E4D9F" w:rsidRPr="007B0C3F" w:rsidRDefault="006E4D9F" w:rsidP="00551013">
            <w:pPr>
              <w:pStyle w:val="FiguraTtulo"/>
              <w:spacing w:before="40" w:after="40"/>
              <w:rPr>
                <w:rFonts w:ascii="CMU Serif" w:hAnsi="CMU Serif" w:cs="CMU Serif"/>
                <w:szCs w:val="20"/>
              </w:rPr>
            </w:pPr>
            <w:bookmarkStart w:id="15" w:name="_Ref34606723"/>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13</w:t>
            </w:r>
            <w:r w:rsidRPr="007B0C3F">
              <w:rPr>
                <w:rFonts w:ascii="CMU Serif" w:hAnsi="CMU Serif" w:cs="CMU Serif"/>
                <w:szCs w:val="20"/>
              </w:rPr>
              <w:fldChar w:fldCharType="end"/>
            </w:r>
            <w:bookmarkEnd w:id="15"/>
            <w:r w:rsidRPr="007B0C3F">
              <w:rPr>
                <w:rFonts w:ascii="CMU Serif" w:hAnsi="CMU Serif" w:cs="CMU Serif"/>
                <w:szCs w:val="20"/>
              </w:rPr>
              <w:t xml:space="preserve"> – Recordes de construção em concreto armado no mundo </w:t>
            </w:r>
            <w:r w:rsidRPr="007B0C3F">
              <w:rPr>
                <w:rFonts w:ascii="CMU Serif" w:hAnsi="CMU Serif" w:cs="CMU Serif"/>
                <w:szCs w:val="20"/>
              </w:rPr>
              <w:fldChar w:fldCharType="begin"/>
            </w:r>
            <w:r w:rsidR="00CC34DB" w:rsidRPr="007B0C3F">
              <w:rPr>
                <w:rFonts w:ascii="CMU Serif" w:hAnsi="CMU Serif" w:cs="CMU Serif"/>
                <w:szCs w:val="20"/>
              </w:rPr>
              <w:instrText xml:space="preserve"> ADDIN ZOTERO_ITEM CSL_CITATION {"citationID":"JlRhtGri","properties":{"formattedCitation":"[13]","plainCitation":"[13]","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Carlos","dropping-particle":"de"}],"issued":{"literal":"19"}}}],"schema":"https://github.com/citation-style-language/schema/raw/master/csl-citation.json"} </w:instrText>
            </w:r>
            <w:r w:rsidRPr="007B0C3F">
              <w:rPr>
                <w:rFonts w:ascii="CMU Serif" w:hAnsi="CMU Serif" w:cs="CMU Serif"/>
                <w:szCs w:val="20"/>
              </w:rPr>
              <w:fldChar w:fldCharType="separate"/>
            </w:r>
            <w:r w:rsidR="00215949" w:rsidRPr="007B0C3F">
              <w:rPr>
                <w:rFonts w:ascii="CMU Serif" w:hAnsi="CMU Serif" w:cs="CMU Serif"/>
              </w:rPr>
              <w:t>[13]</w:t>
            </w:r>
            <w:r w:rsidRPr="007B0C3F">
              <w:rPr>
                <w:rFonts w:ascii="CMU Serif" w:hAnsi="CMU Serif" w:cs="CMU Serif"/>
                <w:szCs w:val="20"/>
              </w:rPr>
              <w:fldChar w:fldCharType="end"/>
            </w:r>
            <w:r w:rsidRPr="007B0C3F">
              <w:rPr>
                <w:rFonts w:ascii="CMU Serif" w:hAnsi="CMU Serif" w:cs="CMU Serif"/>
                <w:szCs w:val="20"/>
              </w:rPr>
              <w:t>.</w:t>
            </w:r>
          </w:p>
        </w:tc>
      </w:tr>
      <w:tr w:rsidR="006E4D9F" w:rsidRPr="007B0C3F" w14:paraId="46C9E153" w14:textId="77777777" w:rsidTr="00551013">
        <w:tc>
          <w:tcPr>
            <w:tcW w:w="8504" w:type="dxa"/>
          </w:tcPr>
          <w:p w14:paraId="2BAA7EA9" w14:textId="77777777" w:rsidR="006E4D9F" w:rsidRPr="007B0C3F" w:rsidRDefault="006E4D9F" w:rsidP="00551013">
            <w:pPr>
              <w:pStyle w:val="Figuras"/>
              <w:rPr>
                <w:rFonts w:ascii="CMU Serif" w:hAnsi="CMU Serif" w:cs="CMU Serif"/>
                <w:sz w:val="24"/>
                <w:szCs w:val="24"/>
              </w:rPr>
            </w:pPr>
            <w:r w:rsidRPr="007B0C3F">
              <w:rPr>
                <w:rFonts w:ascii="CMU Serif" w:hAnsi="CMU Serif" w:cs="CMU Serif"/>
                <w:noProof/>
              </w:rPr>
              <w:drawing>
                <wp:inline distT="0" distB="0" distL="0" distR="0" wp14:anchorId="4763E7B3" wp14:editId="6AA4F1E8">
                  <wp:extent cx="5383649" cy="2258170"/>
                  <wp:effectExtent l="0" t="0" r="762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6358" cy="2267695"/>
                          </a:xfrm>
                          <a:prstGeom prst="rect">
                            <a:avLst/>
                          </a:prstGeom>
                        </pic:spPr>
                      </pic:pic>
                    </a:graphicData>
                  </a:graphic>
                </wp:inline>
              </w:drawing>
            </w:r>
          </w:p>
        </w:tc>
      </w:tr>
    </w:tbl>
    <w:p w14:paraId="49D61561" w14:textId="0D2F1E6E" w:rsidR="006E4D9F" w:rsidRPr="007B0C3F" w:rsidRDefault="006E4D9F" w:rsidP="00084BE1">
      <w:pPr>
        <w:rPr>
          <w:rFonts w:ascii="CMU Serif" w:hAnsi="CMU Serif" w:cs="CMU Serif"/>
          <w:szCs w:val="24"/>
        </w:rPr>
      </w:pPr>
      <w:r w:rsidRPr="007B0C3F">
        <w:rPr>
          <w:rFonts w:ascii="CMU Serif" w:hAnsi="CMU Serif" w:cs="CMU Serif"/>
          <w:szCs w:val="24"/>
        </w:rPr>
        <w:t xml:space="preserve">São obras brasileiras de grande vulto citadas em diversas bibliografias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QzcUnD0t","properties":{"formattedCitation":"[7,13]","plainCitation":"[7,13]","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Santos"}],"issued":{"date-parts":[["2019"]]}},"label":"page"},{"id":1218,"uris":["http://zotero.org/users/5942019/items/XBXJWZUW"],"uri":["http://zotero.org/users/5942019/items/XBXJWZUW"],"itemData":{"id":1218,"type":"book","call-number":"TA681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[7,13]</w:t>
      </w:r>
      <w:r w:rsidRPr="007B0C3F">
        <w:rPr>
          <w:rFonts w:ascii="CMU Serif" w:hAnsi="CMU Serif" w:cs="CMU Serif"/>
          <w:szCs w:val="24"/>
        </w:rPr>
        <w:fldChar w:fldCharType="end"/>
      </w:r>
      <w:r w:rsidRPr="007B0C3F">
        <w:rPr>
          <w:rFonts w:ascii="CMU Serif" w:hAnsi="CMU Serif" w:cs="CMU Serif"/>
          <w:szCs w:val="24"/>
        </w:rPr>
        <w:t>:</w:t>
      </w:r>
    </w:p>
    <w:p w14:paraId="34FEF71E"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Marquise da tribuna do Jockey Clube do Rio de Janeiro, com balanço de 22,40 metros;</w:t>
      </w:r>
    </w:p>
    <w:p w14:paraId="345AFB50"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Ponte Presidente Feliciano Sodré em Cabo Frio, em 1926, com arco em concreto armado sustentando 67,00 metros de vão;</w:t>
      </w:r>
    </w:p>
    <w:p w14:paraId="2167F57F"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Edifício Martinelli em São Paulo, em 1925, com 106,50 metros de altura e 30 pavimentos;</w:t>
      </w:r>
    </w:p>
    <w:p w14:paraId="2C41BCEA"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Edifício “A Noite” no Rio de Janeiro em 1928 tem 22 pavimentos, com 102,80 metros de altura;</w:t>
      </w:r>
    </w:p>
    <w:p w14:paraId="70F92430"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lastRenderedPageBreak/>
        <w:t>Ponte da Amizade em Foz do Iguaçu em 1965, com extensão de 552 metros e o maior arco de concreto armado do mundo, com 290,00 metros em vão;</w:t>
      </w:r>
    </w:p>
    <w:p w14:paraId="20EE34B5"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Construído em 1930, o Elevador Lacerda tem 73,00 m de altura, sendo maior elevador para fins comerciais feito nessa época;</w:t>
      </w:r>
    </w:p>
    <w:p w14:paraId="6D68D38D"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Museu de Arte de São Paulo (MASP) em 1969, com laje de 30,00 x 70,00 m livres, recorde mundial em vão;</w:t>
      </w:r>
    </w:p>
    <w:p w14:paraId="6988B338"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Edifício Itália em São Paulo em 1962, o mais alto edifício em concreto armado do mundo durante alguns meses.</w:t>
      </w:r>
    </w:p>
    <w:tbl>
      <w:tblPr>
        <w:tblW w:w="0" w:type="auto"/>
        <w:tblLook w:val="04A0" w:firstRow="1" w:lastRow="0" w:firstColumn="1" w:lastColumn="0" w:noHBand="0" w:noVBand="1"/>
      </w:tblPr>
      <w:tblGrid>
        <w:gridCol w:w="473"/>
        <w:gridCol w:w="4035"/>
        <w:gridCol w:w="483"/>
        <w:gridCol w:w="3513"/>
      </w:tblGrid>
      <w:tr w:rsidR="006E4D9F" w:rsidRPr="007B0C3F" w14:paraId="70AE5465" w14:textId="77777777" w:rsidTr="00551013">
        <w:tc>
          <w:tcPr>
            <w:tcW w:w="8504" w:type="dxa"/>
            <w:gridSpan w:val="4"/>
          </w:tcPr>
          <w:p w14:paraId="3C5053DF" w14:textId="1B1DFC7D" w:rsidR="006E4D9F" w:rsidRPr="007B0C3F" w:rsidRDefault="006E4D9F" w:rsidP="00551013">
            <w:pPr>
              <w:pStyle w:val="FiguraTtulo"/>
              <w:spacing w:before="40" w:after="40"/>
              <w:jc w:val="both"/>
              <w:rPr>
                <w:rFonts w:ascii="CMU Serif" w:hAnsi="CMU Serif" w:cs="CMU Serif"/>
                <w:szCs w:val="20"/>
              </w:rPr>
            </w:pPr>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14</w:t>
            </w:r>
            <w:r w:rsidRPr="007B0C3F">
              <w:rPr>
                <w:rFonts w:ascii="CMU Serif" w:hAnsi="CMU Serif" w:cs="CMU Serif"/>
                <w:szCs w:val="20"/>
              </w:rPr>
              <w:fldChar w:fldCharType="end"/>
            </w:r>
            <w:r w:rsidRPr="007B0C3F">
              <w:rPr>
                <w:rFonts w:ascii="CMU Serif" w:hAnsi="CMU Serif" w:cs="CMU Serif"/>
                <w:szCs w:val="20"/>
              </w:rPr>
              <w:t xml:space="preserve"> – Obras brasileiras de destaque no cenário internacional (a) Hipódromo da Gávea-RJ.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5" w:history="1">
              <w:r w:rsidR="00EE436F" w:rsidRPr="007B0C3F">
                <w:rPr>
                  <w:rStyle w:val="Hyperlink"/>
                  <w:rFonts w:ascii="CMU Serif" w:hAnsi="CMU Serif" w:cs="CMU Serif"/>
                  <w:color w:val="FF7C80"/>
                  <w:szCs w:val="20"/>
                </w:rPr>
                <w:t>https://br.pinterest.com/pin/446841594253759454/</w:t>
              </w:r>
            </w:hyperlink>
            <w:r w:rsidRPr="007B0C3F">
              <w:rPr>
                <w:rFonts w:ascii="CMU Serif" w:hAnsi="CMU Serif" w:cs="CMU Serif"/>
                <w:szCs w:val="20"/>
              </w:rPr>
              <w:t>; (b) Edifício Martinelli-SP.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6" w:history="1">
              <w:r w:rsidR="00EE436F" w:rsidRPr="007B0C3F">
                <w:rPr>
                  <w:rStyle w:val="Hyperlink"/>
                  <w:rFonts w:ascii="CMU Serif" w:hAnsi="CMU Serif" w:cs="CMU Serif"/>
                  <w:color w:val="FF7C80"/>
                  <w:szCs w:val="20"/>
                </w:rPr>
                <w:t>https://br.pinterest.com/pin/348395721158564500/</w:t>
              </w:r>
            </w:hyperlink>
            <w:r w:rsidRPr="007B0C3F">
              <w:rPr>
                <w:rFonts w:ascii="CMU Serif" w:hAnsi="CMU Serif" w:cs="CMU Serif"/>
                <w:szCs w:val="20"/>
              </w:rPr>
              <w:t>; (c) Museu de Arte de São Paulo (MASP)-SP. Disponível em</w:t>
            </w:r>
            <w:r w:rsidR="00EE436F" w:rsidRPr="007B0C3F">
              <w:rPr>
                <w:rFonts w:ascii="CMU Serif" w:hAnsi="CMU Serif" w:cs="CMU Serif"/>
                <w:szCs w:val="20"/>
              </w:rPr>
              <w:t>:</w:t>
            </w:r>
            <w:r w:rsidRPr="007B0C3F">
              <w:rPr>
                <w:rFonts w:ascii="CMU Serif" w:hAnsi="CMU Serif" w:cs="CMU Serif"/>
                <w:color w:val="0000CC"/>
                <w:szCs w:val="20"/>
              </w:rPr>
              <w:t xml:space="preserve"> </w:t>
            </w:r>
            <w:hyperlink r:id="rId37" w:history="1">
              <w:r w:rsidR="00EE436F" w:rsidRPr="007B0C3F">
                <w:rPr>
                  <w:rStyle w:val="Hyperlink"/>
                  <w:rFonts w:ascii="CMU Serif" w:hAnsi="CMU Serif" w:cs="CMU Serif"/>
                  <w:color w:val="FF7C80"/>
                  <w:szCs w:val="20"/>
                </w:rPr>
                <w:t>https://br.pinterest.com/pin/825425437933537031/</w:t>
              </w:r>
            </w:hyperlink>
            <w:r w:rsidRPr="007B0C3F">
              <w:rPr>
                <w:rFonts w:ascii="CMU Serif" w:hAnsi="CMU Serif" w:cs="CMU Serif"/>
                <w:szCs w:val="20"/>
              </w:rPr>
              <w:t>; e (d)</w:t>
            </w:r>
            <w:r w:rsidR="00581C47" w:rsidRPr="007B0C3F">
              <w:rPr>
                <w:rFonts w:ascii="CMU Serif" w:hAnsi="CMU Serif" w:cs="CMU Serif"/>
                <w:szCs w:val="20"/>
              </w:rPr>
              <w:t xml:space="preserve"> </w:t>
            </w:r>
            <w:r w:rsidRPr="007B0C3F">
              <w:rPr>
                <w:rFonts w:ascii="CMU Serif" w:hAnsi="CMU Serif" w:cs="CMU Serif"/>
                <w:szCs w:val="20"/>
              </w:rPr>
              <w:t>Edifício Itália-SP. Disponível e</w:t>
            </w:r>
            <w:r w:rsidR="00EE436F" w:rsidRPr="007B0C3F">
              <w:rPr>
                <w:rFonts w:ascii="CMU Serif" w:hAnsi="CMU Serif" w:cs="CMU Serif"/>
                <w:szCs w:val="20"/>
              </w:rPr>
              <w:t xml:space="preserve">m: </w:t>
            </w:r>
            <w:hyperlink r:id="rId38" w:history="1">
              <w:r w:rsidR="00EE436F" w:rsidRPr="007B0C3F">
                <w:rPr>
                  <w:rStyle w:val="Hyperlink"/>
                  <w:rFonts w:ascii="CMU Serif" w:hAnsi="CMU Serif" w:cs="CMU Serif"/>
                  <w:color w:val="FF7C80"/>
                  <w:szCs w:val="20"/>
                </w:rPr>
                <w:t>https://br.pinterest.com/pin/708683691345067989/</w:t>
              </w:r>
            </w:hyperlink>
            <w:r w:rsidRPr="007B0C3F">
              <w:rPr>
                <w:rFonts w:ascii="CMU Serif" w:hAnsi="CMU Serif" w:cs="CMU Serif"/>
                <w:szCs w:val="20"/>
              </w:rPr>
              <w:t>.</w:t>
            </w:r>
          </w:p>
        </w:tc>
      </w:tr>
      <w:tr w:rsidR="006E4D9F" w:rsidRPr="007B0C3F" w14:paraId="5AC3B212" w14:textId="77777777" w:rsidTr="00551013">
        <w:tc>
          <w:tcPr>
            <w:tcW w:w="474" w:type="dxa"/>
            <w:vAlign w:val="center"/>
          </w:tcPr>
          <w:p w14:paraId="6AE8A458" w14:textId="77777777" w:rsidR="006E4D9F" w:rsidRPr="007B0C3F" w:rsidRDefault="006E4D9F" w:rsidP="00551013">
            <w:pPr>
              <w:pStyle w:val="Figuras"/>
              <w:rPr>
                <w:rFonts w:ascii="CMU Serif" w:hAnsi="CMU Serif" w:cs="CMU Serif"/>
                <w:szCs w:val="20"/>
              </w:rPr>
            </w:pPr>
            <w:r w:rsidRPr="007B0C3F">
              <w:rPr>
                <w:rFonts w:ascii="CMU Serif" w:hAnsi="CMU Serif" w:cs="CMU Serif"/>
                <w:szCs w:val="20"/>
              </w:rPr>
              <w:t>(a)</w:t>
            </w:r>
          </w:p>
        </w:tc>
        <w:tc>
          <w:tcPr>
            <w:tcW w:w="4062" w:type="dxa"/>
            <w:vAlign w:val="center"/>
          </w:tcPr>
          <w:p w14:paraId="79F5B555"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07230E68" wp14:editId="020CB390">
                  <wp:extent cx="2276475" cy="1387997"/>
                  <wp:effectExtent l="0" t="0" r="0" b="31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1757" cy="1397315"/>
                          </a:xfrm>
                          <a:prstGeom prst="rect">
                            <a:avLst/>
                          </a:prstGeom>
                        </pic:spPr>
                      </pic:pic>
                    </a:graphicData>
                  </a:graphic>
                </wp:inline>
              </w:drawing>
            </w:r>
          </w:p>
        </w:tc>
        <w:tc>
          <w:tcPr>
            <w:tcW w:w="308" w:type="dxa"/>
            <w:vAlign w:val="center"/>
          </w:tcPr>
          <w:p w14:paraId="623A7756"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t>(b)</w:t>
            </w:r>
          </w:p>
        </w:tc>
        <w:tc>
          <w:tcPr>
            <w:tcW w:w="3660" w:type="dxa"/>
            <w:vAlign w:val="center"/>
          </w:tcPr>
          <w:p w14:paraId="78010903"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14F839B0" wp14:editId="73D69404">
                  <wp:extent cx="1483894" cy="1676400"/>
                  <wp:effectExtent l="0" t="0" r="254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1548" cy="1696345"/>
                          </a:xfrm>
                          <a:prstGeom prst="rect">
                            <a:avLst/>
                          </a:prstGeom>
                        </pic:spPr>
                      </pic:pic>
                    </a:graphicData>
                  </a:graphic>
                </wp:inline>
              </w:drawing>
            </w:r>
          </w:p>
        </w:tc>
      </w:tr>
      <w:tr w:rsidR="006E4D9F" w:rsidRPr="007B0C3F" w14:paraId="74B6F533" w14:textId="77777777" w:rsidTr="00551013">
        <w:tc>
          <w:tcPr>
            <w:tcW w:w="474" w:type="dxa"/>
            <w:vAlign w:val="center"/>
          </w:tcPr>
          <w:p w14:paraId="209351A7" w14:textId="77777777" w:rsidR="006E4D9F" w:rsidRPr="007B0C3F" w:rsidRDefault="006E4D9F" w:rsidP="00551013">
            <w:pPr>
              <w:pStyle w:val="Figuras"/>
              <w:rPr>
                <w:rFonts w:ascii="CMU Serif" w:hAnsi="CMU Serif" w:cs="CMU Serif"/>
                <w:szCs w:val="20"/>
              </w:rPr>
            </w:pPr>
            <w:r w:rsidRPr="007B0C3F">
              <w:rPr>
                <w:rFonts w:ascii="CMU Serif" w:hAnsi="CMU Serif" w:cs="CMU Serif"/>
                <w:szCs w:val="20"/>
              </w:rPr>
              <w:t>(c)</w:t>
            </w:r>
          </w:p>
        </w:tc>
        <w:tc>
          <w:tcPr>
            <w:tcW w:w="4062" w:type="dxa"/>
            <w:vAlign w:val="center"/>
          </w:tcPr>
          <w:p w14:paraId="4EB049D6"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043A2645" wp14:editId="70816A0B">
                  <wp:extent cx="2321757" cy="1381125"/>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0598" cy="1392333"/>
                          </a:xfrm>
                          <a:prstGeom prst="rect">
                            <a:avLst/>
                          </a:prstGeom>
                        </pic:spPr>
                      </pic:pic>
                    </a:graphicData>
                  </a:graphic>
                </wp:inline>
              </w:drawing>
            </w:r>
          </w:p>
        </w:tc>
        <w:tc>
          <w:tcPr>
            <w:tcW w:w="308" w:type="dxa"/>
            <w:vAlign w:val="center"/>
          </w:tcPr>
          <w:p w14:paraId="5C0D6C3C"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t>(d)</w:t>
            </w:r>
          </w:p>
        </w:tc>
        <w:tc>
          <w:tcPr>
            <w:tcW w:w="3660" w:type="dxa"/>
            <w:vAlign w:val="center"/>
          </w:tcPr>
          <w:p w14:paraId="09FE1D4E"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79CE85DA" wp14:editId="57F7BE8E">
                  <wp:extent cx="1551498" cy="187261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75285" cy="1901325"/>
                          </a:xfrm>
                          <a:prstGeom prst="rect">
                            <a:avLst/>
                          </a:prstGeom>
                        </pic:spPr>
                      </pic:pic>
                    </a:graphicData>
                  </a:graphic>
                </wp:inline>
              </w:drawing>
            </w:r>
          </w:p>
        </w:tc>
      </w:tr>
    </w:tbl>
    <w:p w14:paraId="29E9AAC0" w14:textId="11CAA559" w:rsidR="006E4D9F" w:rsidRDefault="006E4D9F" w:rsidP="00084BE1">
      <w:pPr>
        <w:rPr>
          <w:rFonts w:ascii="CMU Serif" w:hAnsi="CMU Serif" w:cs="CMU Serif"/>
        </w:rPr>
      </w:pPr>
      <w:r w:rsidRPr="007B0C3F">
        <w:rPr>
          <w:rFonts w:ascii="CMU Serif" w:hAnsi="CMU Serif" w:cs="CMU Serif"/>
        </w:rPr>
        <w:t xml:space="preserve">Como dito anteriormente, o concreto armado é um dos materiais mais utilizados no mundo e sua história sempre estará ligada ao desenvolvimento socioeconômico da humanidade. A seguir daremos ênfase aos materiais que </w:t>
      </w:r>
      <w:r w:rsidRPr="007B0C3F">
        <w:rPr>
          <w:rFonts w:ascii="CMU Serif" w:hAnsi="CMU Serif" w:cs="CMU Serif"/>
        </w:rPr>
        <w:lastRenderedPageBreak/>
        <w:t>formam o concreto armado e que pontos são relevantes para o dimensionamento estrutural de uma peça em concreto armado.</w:t>
      </w:r>
    </w:p>
    <w:p w14:paraId="263608D2" w14:textId="77777777" w:rsidR="007B0C3F" w:rsidRPr="007B0C3F" w:rsidRDefault="007B0C3F" w:rsidP="00084BE1">
      <w:pPr>
        <w:rPr>
          <w:rFonts w:ascii="CMU Serif" w:hAnsi="CMU Serif" w:cs="CMU Serif"/>
        </w:rPr>
      </w:pPr>
    </w:p>
    <w:p w14:paraId="648D9C13" w14:textId="7AEEEB66" w:rsidR="00FE5C7F" w:rsidRPr="001213C0" w:rsidRDefault="00FE5C7F" w:rsidP="00CE6F2D">
      <w:pPr>
        <w:pStyle w:val="Ttulo2"/>
        <w:spacing w:line="240" w:lineRule="auto"/>
      </w:pPr>
      <w:r w:rsidRPr="001213C0">
        <w:t>Materiais para o concreto armado</w:t>
      </w:r>
      <w:bookmarkEnd w:id="1"/>
    </w:p>
    <w:p w14:paraId="648D9C14" w14:textId="6F5E9677" w:rsidR="00FE5C7F" w:rsidRPr="007B0C3F" w:rsidRDefault="00FE5C7F" w:rsidP="00084BE1">
      <w:pPr>
        <w:ind w:firstLine="0"/>
        <w:rPr>
          <w:rFonts w:ascii="CMU Serif" w:hAnsi="CMU Serif" w:cs="CMU Serif"/>
          <w:color w:val="000000" w:themeColor="text1"/>
        </w:rPr>
      </w:pPr>
      <w:r w:rsidRPr="007B0C3F">
        <w:rPr>
          <w:rFonts w:ascii="CMU Serif" w:hAnsi="CMU Serif" w:cs="CMU Serif"/>
          <w:color w:val="000000" w:themeColor="text1"/>
        </w:rPr>
        <w:t xml:space="preserve">Nessa seção serão apresentadas algumas informações sobre os materiais componentes do concreto armado. Sendo assim apresenta-se questões </w:t>
      </w:r>
      <w:r w:rsidR="006346A9" w:rsidRPr="007B0C3F">
        <w:rPr>
          <w:rFonts w:ascii="CMU Serif" w:hAnsi="CMU Serif" w:cs="CMU Serif"/>
          <w:color w:val="000000" w:themeColor="text1"/>
        </w:rPr>
        <w:t>relacionadas aos materiais formadores do concreto armado</w:t>
      </w:r>
      <w:r w:rsidR="00CF4B54" w:rsidRPr="007B0C3F">
        <w:rPr>
          <w:rFonts w:ascii="CMU Serif" w:hAnsi="CMU Serif" w:cs="CMU Serif"/>
          <w:color w:val="000000" w:themeColor="text1"/>
        </w:rPr>
        <w:t>:</w:t>
      </w:r>
      <w:r w:rsidR="006346A9" w:rsidRPr="007B0C3F">
        <w:rPr>
          <w:rFonts w:ascii="CMU Serif" w:hAnsi="CMU Serif" w:cs="CMU Serif"/>
          <w:color w:val="000000" w:themeColor="text1"/>
        </w:rPr>
        <w:t xml:space="preserve"> </w:t>
      </w:r>
      <w:r w:rsidRPr="007B0C3F">
        <w:rPr>
          <w:rFonts w:ascii="CMU Serif" w:hAnsi="CMU Serif" w:cs="CMU Serif"/>
          <w:color w:val="000000" w:themeColor="text1"/>
        </w:rPr>
        <w:t>os agregados</w:t>
      </w:r>
      <w:r w:rsidR="003A71DD" w:rsidRPr="007B0C3F">
        <w:rPr>
          <w:rFonts w:ascii="CMU Serif" w:hAnsi="CMU Serif" w:cs="CMU Serif"/>
          <w:color w:val="000000" w:themeColor="text1"/>
        </w:rPr>
        <w:t xml:space="preserve"> (</w:t>
      </w:r>
      <w:r w:rsidR="009E34AF" w:rsidRPr="007B0C3F">
        <w:rPr>
          <w:rFonts w:ascii="CMU Serif" w:hAnsi="CMU Serif" w:cs="CMU Serif"/>
          <w:color w:val="000000" w:themeColor="text1"/>
        </w:rPr>
        <w:t>areia, b</w:t>
      </w:r>
      <w:r w:rsidR="003A71DD" w:rsidRPr="007B0C3F">
        <w:rPr>
          <w:rFonts w:ascii="CMU Serif" w:hAnsi="CMU Serif" w:cs="CMU Serif"/>
          <w:color w:val="000000" w:themeColor="text1"/>
        </w:rPr>
        <w:t>rita</w:t>
      </w:r>
      <w:r w:rsidR="009E34AF" w:rsidRPr="007B0C3F">
        <w:rPr>
          <w:rFonts w:ascii="CMU Serif" w:hAnsi="CMU Serif" w:cs="CMU Serif"/>
          <w:color w:val="000000" w:themeColor="text1"/>
        </w:rPr>
        <w:t>, cascalho, entre outros</w:t>
      </w:r>
      <w:r w:rsidR="003A71DD" w:rsidRPr="007B0C3F">
        <w:rPr>
          <w:rFonts w:ascii="CMU Serif" w:hAnsi="CMU Serif" w:cs="CMU Serif"/>
          <w:color w:val="000000" w:themeColor="text1"/>
        </w:rPr>
        <w:t>)</w:t>
      </w:r>
      <w:r w:rsidR="006346A9" w:rsidRPr="007B0C3F">
        <w:rPr>
          <w:rFonts w:ascii="CMU Serif" w:hAnsi="CMU Serif" w:cs="CMU Serif"/>
          <w:color w:val="000000" w:themeColor="text1"/>
        </w:rPr>
        <w:t xml:space="preserve">, </w:t>
      </w:r>
      <w:r w:rsidRPr="007B0C3F">
        <w:rPr>
          <w:rFonts w:ascii="CMU Serif" w:hAnsi="CMU Serif" w:cs="CMU Serif"/>
          <w:color w:val="000000" w:themeColor="text1"/>
        </w:rPr>
        <w:t>cimentos</w:t>
      </w:r>
      <w:r w:rsidR="00CF4B54" w:rsidRPr="007B0C3F">
        <w:rPr>
          <w:rFonts w:ascii="CMU Serif" w:hAnsi="CMU Serif" w:cs="CMU Serif"/>
          <w:color w:val="000000" w:themeColor="text1"/>
        </w:rPr>
        <w:t xml:space="preserve"> e as</w:t>
      </w:r>
      <w:r w:rsidRPr="007B0C3F">
        <w:rPr>
          <w:rFonts w:ascii="CMU Serif" w:hAnsi="CMU Serif" w:cs="CMU Serif"/>
          <w:color w:val="000000" w:themeColor="text1"/>
        </w:rPr>
        <w:t xml:space="preserve"> </w:t>
      </w:r>
      <w:r w:rsidR="006346A9" w:rsidRPr="007B0C3F">
        <w:rPr>
          <w:rFonts w:ascii="CMU Serif" w:hAnsi="CMU Serif" w:cs="CMU Serif"/>
          <w:color w:val="000000" w:themeColor="text1"/>
        </w:rPr>
        <w:t>barras de aço.</w:t>
      </w:r>
      <w:r w:rsidR="00252DCB" w:rsidRPr="007B0C3F">
        <w:rPr>
          <w:rFonts w:ascii="CMU Serif" w:hAnsi="CMU Serif" w:cs="CMU Serif"/>
          <w:color w:val="000000" w:themeColor="text1"/>
        </w:rPr>
        <w:t xml:space="preserve"> É valido salientar aqui que o projetista de concreto armado deverá ter um conhecimento </w:t>
      </w:r>
      <w:r w:rsidR="00CF4B54" w:rsidRPr="007B0C3F">
        <w:rPr>
          <w:rFonts w:ascii="CMU Serif" w:hAnsi="CMU Serif" w:cs="CMU Serif"/>
          <w:color w:val="000000" w:themeColor="text1"/>
        </w:rPr>
        <w:t>tal que lhe permita</w:t>
      </w:r>
      <w:r w:rsidR="00252DCB" w:rsidRPr="007B0C3F">
        <w:rPr>
          <w:rFonts w:ascii="CMU Serif" w:hAnsi="CMU Serif" w:cs="CMU Serif"/>
          <w:color w:val="000000" w:themeColor="text1"/>
        </w:rPr>
        <w:t xml:space="preserve"> definir </w:t>
      </w:r>
      <w:r w:rsidR="00CF4B54" w:rsidRPr="007B0C3F">
        <w:rPr>
          <w:rFonts w:ascii="CMU Serif" w:hAnsi="CMU Serif" w:cs="CMU Serif"/>
          <w:color w:val="000000" w:themeColor="text1"/>
        </w:rPr>
        <w:t>no</w:t>
      </w:r>
      <w:r w:rsidR="00252DCB" w:rsidRPr="007B0C3F">
        <w:rPr>
          <w:rFonts w:ascii="CMU Serif" w:hAnsi="CMU Serif" w:cs="CMU Serif"/>
          <w:color w:val="000000" w:themeColor="text1"/>
        </w:rPr>
        <w:t xml:space="preserve"> memorial descrito d</w:t>
      </w:r>
      <w:r w:rsidR="00CF4B54" w:rsidRPr="007B0C3F">
        <w:rPr>
          <w:rFonts w:ascii="CMU Serif" w:hAnsi="CMU Serif" w:cs="CMU Serif"/>
          <w:color w:val="000000" w:themeColor="text1"/>
        </w:rPr>
        <w:t>o</w:t>
      </w:r>
      <w:r w:rsidR="00252DCB" w:rsidRPr="007B0C3F">
        <w:rPr>
          <w:rFonts w:ascii="CMU Serif" w:hAnsi="CMU Serif" w:cs="CMU Serif"/>
          <w:color w:val="000000" w:themeColor="text1"/>
        </w:rPr>
        <w:t xml:space="preserve"> projeto as especificações técnicas mínimas para que </w:t>
      </w:r>
      <w:r w:rsidR="00CF4B54" w:rsidRPr="007B0C3F">
        <w:rPr>
          <w:rFonts w:ascii="CMU Serif" w:hAnsi="CMU Serif" w:cs="CMU Serif"/>
          <w:color w:val="000000" w:themeColor="text1"/>
        </w:rPr>
        <w:t>a estrutura seja executada</w:t>
      </w:r>
      <w:r w:rsidR="00252DCB" w:rsidRPr="007B0C3F">
        <w:rPr>
          <w:rFonts w:ascii="CMU Serif" w:hAnsi="CMU Serif" w:cs="CMU Serif"/>
          <w:color w:val="000000" w:themeColor="text1"/>
        </w:rPr>
        <w:t xml:space="preserve"> de forma adequada </w:t>
      </w:r>
      <w:r w:rsidR="00252DCB"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60DMm5j2","properties":{"formattedCitation":"[17]","plainCitation":"[17]","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Falcão"}],"issued":{"date-parts":[["2019",7,26]]}}}],"schema":"https://github.com/citation-style-language/schema/raw/master/csl-citation.json"} </w:instrText>
      </w:r>
      <w:r w:rsidR="00252DCB" w:rsidRPr="007B0C3F">
        <w:rPr>
          <w:rFonts w:ascii="CMU Serif" w:hAnsi="CMU Serif" w:cs="CMU Serif"/>
          <w:color w:val="000000" w:themeColor="text1"/>
        </w:rPr>
        <w:fldChar w:fldCharType="separate"/>
      </w:r>
      <w:r w:rsidR="00215949" w:rsidRPr="007B0C3F">
        <w:rPr>
          <w:rFonts w:ascii="CMU Serif" w:hAnsi="CMU Serif" w:cs="CMU Serif"/>
        </w:rPr>
        <w:t>[17]</w:t>
      </w:r>
      <w:r w:rsidR="00252DCB" w:rsidRPr="007B0C3F">
        <w:rPr>
          <w:rFonts w:ascii="CMU Serif" w:hAnsi="CMU Serif" w:cs="CMU Serif"/>
          <w:color w:val="000000" w:themeColor="text1"/>
        </w:rPr>
        <w:fldChar w:fldCharType="end"/>
      </w:r>
      <w:r w:rsidR="00252DCB" w:rsidRPr="007B0C3F">
        <w:rPr>
          <w:rFonts w:ascii="CMU Serif" w:hAnsi="CMU Serif" w:cs="CMU Serif"/>
          <w:color w:val="000000" w:themeColor="text1"/>
        </w:rPr>
        <w:t>.</w:t>
      </w:r>
    </w:p>
    <w:p w14:paraId="648D9C15" w14:textId="77777777" w:rsidR="00FE5C7F" w:rsidRPr="001213C0" w:rsidRDefault="00FE5C7F" w:rsidP="00CE6F2D">
      <w:pPr>
        <w:pStyle w:val="Ttulo3"/>
        <w:spacing w:line="240" w:lineRule="auto"/>
        <w:rPr>
          <w:rFonts w:ascii="Tw Cen MT" w:hAnsi="Tw Cen MT"/>
          <w:color w:val="000000" w:themeColor="text1"/>
          <w:sz w:val="28"/>
          <w:szCs w:val="28"/>
        </w:rPr>
      </w:pPr>
      <w:bookmarkStart w:id="16" w:name="_Toc494139852"/>
      <w:r w:rsidRPr="001213C0">
        <w:rPr>
          <w:rFonts w:ascii="Tw Cen MT" w:hAnsi="Tw Cen MT"/>
          <w:color w:val="000000" w:themeColor="text1"/>
          <w:sz w:val="28"/>
          <w:szCs w:val="28"/>
        </w:rPr>
        <w:t>Agregados</w:t>
      </w:r>
      <w:bookmarkEnd w:id="16"/>
    </w:p>
    <w:p w14:paraId="648D9C17" w14:textId="0B072915" w:rsidR="00FE5C7F" w:rsidRPr="007B0C3F" w:rsidRDefault="00FE5C7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 xml:space="preserve">Segundo a NBR 9935 </w:t>
      </w:r>
      <w:r w:rsidR="003A71DD"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MFTgNM2B","properties":{"formattedCitation":"[18]","plainCitation":"[18]","noteIndex":0},"citationItems":[{"id":999,"uris":["http://zotero.org/users/5942019/items/QVRRHCEL"],"uri":["http://zotero.org/users/5942019/items/QVRRHCEL"],"itemData":{"id":999,"type":"book","archive_location":"Rio de Janeiro","event-place":"Rio de Janeiro (RJ)","publisher":"ABNT","publisher-place":"Rio de Janeiro (RJ)","title":"ABNT NBR 9935: Agregados - terminologia","title-short":"ABNT NBR 9935","author":[{"family":"Associação Brasileira de Normas Técnicas","given":""}],"issued":{"date-parts":[["2011"]]}}}],"schema":"https://github.com/citation-style-language/schema/raw/master/csl-citation.json"} </w:instrText>
      </w:r>
      <w:r w:rsidR="003A71DD" w:rsidRPr="007B0C3F">
        <w:rPr>
          <w:rFonts w:ascii="CMU Serif" w:hAnsi="CMU Serif" w:cs="CMU Serif"/>
          <w:color w:val="000000" w:themeColor="text1"/>
          <w:szCs w:val="24"/>
        </w:rPr>
        <w:fldChar w:fldCharType="separate"/>
      </w:r>
      <w:r w:rsidR="00215949" w:rsidRPr="007B0C3F">
        <w:rPr>
          <w:rFonts w:ascii="CMU Serif" w:hAnsi="CMU Serif" w:cs="CMU Serif"/>
        </w:rPr>
        <w:t>[18]</w:t>
      </w:r>
      <w:r w:rsidR="003A71DD" w:rsidRPr="007B0C3F">
        <w:rPr>
          <w:rFonts w:ascii="CMU Serif" w:hAnsi="CMU Serif" w:cs="CMU Serif"/>
          <w:color w:val="000000" w:themeColor="text1"/>
          <w:szCs w:val="24"/>
        </w:rPr>
        <w:fldChar w:fldCharType="end"/>
      </w:r>
      <w:r w:rsidR="00CF4B54" w:rsidRPr="007B0C3F">
        <w:rPr>
          <w:rFonts w:ascii="CMU Serif" w:hAnsi="CMU Serif" w:cs="CMU Serif"/>
          <w:color w:val="000000" w:themeColor="text1"/>
          <w:szCs w:val="24"/>
        </w:rPr>
        <w:t>,</w:t>
      </w:r>
      <w:r w:rsidR="003A71DD"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t xml:space="preserve">os agregados são materiais granulares, geralmente inertes, com dimensões e propriedades adequadas para a preparação de argamassa ou concreto. </w:t>
      </w:r>
      <w:r w:rsidR="00252DCB" w:rsidRPr="007B0C3F">
        <w:rPr>
          <w:rFonts w:ascii="CMU Serif" w:hAnsi="CMU Serif" w:cs="CMU Serif"/>
          <w:color w:val="000000" w:themeColor="text1"/>
          <w:szCs w:val="24"/>
        </w:rPr>
        <w:t>Hoje sabe-se que o agregado é uma parte importante do concreto armado e</w:t>
      </w:r>
      <w:r w:rsidR="00CF4B54" w:rsidRPr="007B0C3F">
        <w:rPr>
          <w:rFonts w:ascii="CMU Serif" w:hAnsi="CMU Serif" w:cs="CMU Serif"/>
          <w:color w:val="000000" w:themeColor="text1"/>
          <w:szCs w:val="24"/>
        </w:rPr>
        <w:t>,</w:t>
      </w:r>
      <w:r w:rsidR="00252DCB" w:rsidRPr="007B0C3F">
        <w:rPr>
          <w:rFonts w:ascii="CMU Serif" w:hAnsi="CMU Serif" w:cs="CMU Serif"/>
          <w:color w:val="000000" w:themeColor="text1"/>
          <w:szCs w:val="24"/>
        </w:rPr>
        <w:t xml:space="preserve"> mesmo </w:t>
      </w:r>
      <w:r w:rsidR="00CF4B54" w:rsidRPr="007B0C3F">
        <w:rPr>
          <w:rFonts w:ascii="CMU Serif" w:hAnsi="CMU Serif" w:cs="CMU Serif"/>
          <w:color w:val="000000" w:themeColor="text1"/>
          <w:szCs w:val="24"/>
        </w:rPr>
        <w:t>sendo</w:t>
      </w:r>
      <w:r w:rsidR="00252DCB" w:rsidRPr="007B0C3F">
        <w:rPr>
          <w:rFonts w:ascii="CMU Serif" w:hAnsi="CMU Serif" w:cs="CMU Serif"/>
          <w:color w:val="000000" w:themeColor="text1"/>
          <w:szCs w:val="24"/>
        </w:rPr>
        <w:t xml:space="preserve"> inerte a água</w:t>
      </w:r>
      <w:r w:rsidR="00CF4B54" w:rsidRPr="007B0C3F">
        <w:rPr>
          <w:rFonts w:ascii="CMU Serif" w:hAnsi="CMU Serif" w:cs="CMU Serif"/>
          <w:color w:val="000000" w:themeColor="text1"/>
          <w:szCs w:val="24"/>
        </w:rPr>
        <w:t>,</w:t>
      </w:r>
      <w:r w:rsidR="00252DCB" w:rsidRPr="007B0C3F">
        <w:rPr>
          <w:rFonts w:ascii="CMU Serif" w:hAnsi="CMU Serif" w:cs="CMU Serif"/>
          <w:color w:val="000000" w:themeColor="text1"/>
          <w:szCs w:val="24"/>
        </w:rPr>
        <w:t xml:space="preserve"> suas características influenciam as propriedades do concreto tanto no estado fresco quanto no estado endurecido</w:t>
      </w:r>
      <w:r w:rsidR="00D77571" w:rsidRPr="007B0C3F">
        <w:rPr>
          <w:rFonts w:ascii="CMU Serif" w:hAnsi="CMU Serif" w:cs="CMU Serif"/>
          <w:color w:val="000000" w:themeColor="text1"/>
          <w:szCs w:val="24"/>
        </w:rPr>
        <w:t xml:space="preserve"> </w:t>
      </w:r>
      <w:r w:rsidR="00D77571"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93V1oueg","properties":{"formattedCitation":"[19\\uc0\\u8211{}21]","plainCitation":"[19–21]","noteIndex":0},"citationItems":[{"id":1229,"uris":["http://zotero.org/users/5942019/items/BANFQHLD"],"uri":["http://zotero.org/users/5942019/items/BANFQHLD"],"itemData":{"id":1229,"type":"book","call-number":"TA439 .M364 2014","edition":"Fourth edition","event-place":"New York","ISBN":"978-0-07-179787-0","number-of-pages":"675","publisher":"McGraw-Hill Education","publisher-place":"New York","source":"Library of Congress ISBN","title":"Concrete: microstructure, properties, and materials","title-short":"Concrete","author":[{"family":"Mehta","given":"P. Kumar"},{"family":"Monteiro","given":"Paulo J. M."}],"issued":{"date-parts":[["2014"]]}},"label":"page"},{"id":1241,"uris":["http://zotero.org/users/5942019/items/NNMEXWUZ"],"uri":["http://zotero.org/users/5942019/items/NNMEXWUZ"],"itemData":{"id":1241,"type":"article-journal","abstract":"The properties of the concrete depend on the properties of its components, that is, on the interactions between the matrix of the paste and the aggregates. This work has the objective of analyzing the influence of the aggregate of different lithologies on the superficial and bulk electrical resistivity of Portland concrete. It is an experimental research in which three concrete dosages were made keeping the same characteristics in volume and varying only the type of coarse aggregate. Coarse aggregates of gneiss, limestone and quartz were used. The equalization of the drawn trace was maintained considering the specific mass of each aggregate. The specimens were stored under the same curing conditions and subjected to superficial and bulk resistivity tests, at the ages of 3, 7, 14, 21 and 28 days. At 28 days they were submitted to the compressive strength test. The results indicate that at 28 days the concrete with a coarse aggregate of limestone and gneiss has similar bulk resistivity values, and the concrete with a coarse aggregate of quartz presented a value 20% higher than both. As for the surface electrical resistivity, the quartz test specimens presented a result about 18% higher than those with limestone and gneiss concretes, with the latter two showing similar electrical resistivity at 28 days. With respect to the compressive strength test, concrete with a coarse aggregate of quartz obtained a higher value in relation to the other concrete specimens tested. The coarse quartz aggregate contributed to a concrete less prone to electric current flow and with higher compressive strength.","container-title":"Construindo","language":"pt","page":"9","source":"Zotero","title":"Análise da influência da litologia do agregado graúdo nas propriedades de resistência à compressão e resistividade elétrica do concreto","title-short":"Construindo","volume":"10","author":[{"family":"Sampaio","given":"Glayson Sampaio"},{"family":"CARLOS","given":"Matheus Moraes"}],"issued":{"date-parts":[["2018"]]}},"label":"page"},{"id":1243,"uris":["http://zotero.org/users/5942019/items/67LRBFFT"],"uri":["http://zotero.org/users/5942019/items/67LRBFFT"],"itemData":{"id":1243,"type":"article-journal","abstract":"Concrete, material with heterogeneous and complex composition, is the main structural material applied in the construction industry. From the structural point of view its main property is the mechanical strength. The behavior of concrete based on conceptual studies of granular resistance can lead to a safer structural design and better use of the material. This paper presents the results of a study conducted to evaluate the effects of type, size and content of coarse aggregates on the modulus of deformation of high strength concretes. The concrete mixture studied contains basalt or granite aggregates with maximum dimensions of 9.5 mm and 19.0 mm and water/cement ratio of 0.35. The deformation modulus of the material was determined using the linear length of Load-CMOD curve (displacement of the crack mouth opening) from three point bending tests performed using a middle span cracked beam, following the propositions made by the RILEM 89-FMT technical committee.","container-title":"Matéria (Rio de Janeiro)","DOI":"10.1590/S1517-70762011000200005","ISSN":"1517-7076","issue":"2","journalAbbreviation":"Matéria (Rio J.)","language":"pt","page":"690-702","source":"DOI.org (Crossref)","title":"Efeitos do tipo, tamanho e teor de agregado graúdo no módulo de deformação do concreto de alta resistência","volume":"16","author":[{"family":"P. Neto","given":"B.B."},{"family":"Oliveira","given":"D.R.C."},{"family":"Ramos","given":"D."}],"issued":{"date-parts":[["2011"]]}},"label":"page"}],"schema":"https://github.com/citation-style-language/schema/raw/master/csl-citation.json"} </w:instrText>
      </w:r>
      <w:r w:rsidR="00D77571" w:rsidRPr="007B0C3F">
        <w:rPr>
          <w:rFonts w:ascii="CMU Serif" w:hAnsi="CMU Serif" w:cs="CMU Serif"/>
          <w:color w:val="000000" w:themeColor="text1"/>
          <w:szCs w:val="24"/>
        </w:rPr>
        <w:fldChar w:fldCharType="separate"/>
      </w:r>
      <w:r w:rsidR="00215949" w:rsidRPr="007B0C3F">
        <w:rPr>
          <w:rFonts w:ascii="CMU Serif" w:hAnsi="CMU Serif" w:cs="CMU Serif"/>
          <w:szCs w:val="24"/>
        </w:rPr>
        <w:t>[19–21]</w:t>
      </w:r>
      <w:r w:rsidR="00D77571" w:rsidRPr="007B0C3F">
        <w:rPr>
          <w:rFonts w:ascii="CMU Serif" w:hAnsi="CMU Serif" w:cs="CMU Serif"/>
          <w:color w:val="000000" w:themeColor="text1"/>
          <w:szCs w:val="24"/>
        </w:rPr>
        <w:fldChar w:fldCharType="end"/>
      </w:r>
      <w:r w:rsidR="00D77571" w:rsidRPr="007B0C3F">
        <w:rPr>
          <w:rFonts w:ascii="CMU Serif" w:hAnsi="CMU Serif" w:cs="CMU Serif"/>
          <w:color w:val="000000" w:themeColor="text1"/>
          <w:szCs w:val="24"/>
        </w:rPr>
        <w:t>.</w:t>
      </w:r>
    </w:p>
    <w:p w14:paraId="3A9A87A6" w14:textId="51911321" w:rsidR="00AC3EAE" w:rsidRPr="007B0C3F" w:rsidRDefault="00AC3EAE" w:rsidP="00084BE1">
      <w:pPr>
        <w:rPr>
          <w:rFonts w:ascii="CMU Serif" w:hAnsi="CMU Serif" w:cs="CMU Serif"/>
          <w:color w:val="000000" w:themeColor="text1"/>
          <w:szCs w:val="24"/>
        </w:rPr>
      </w:pPr>
      <w:r w:rsidRPr="007B0C3F">
        <w:rPr>
          <w:rFonts w:ascii="CMU Serif" w:hAnsi="CMU Serif" w:cs="CMU Serif"/>
          <w:color w:val="000000" w:themeColor="text1"/>
          <w:szCs w:val="24"/>
        </w:rPr>
        <w:t>No Brasil, 85% dos agregados britados são provenientes de granitos, 10% de rocha calcária e 5% de basaltos. Agregados calcários são produzidos nos estados de MG, GO, BA e RJ, e os de basalto são mais comuns na Região Sul (PR e RS). Já a extração de areia é feita predominantemente em cava submersa (em leito de rios), com exceção da Região Metropolitana de São Paulo</w:t>
      </w:r>
      <w:r w:rsidR="00A97528" w:rsidRPr="007B0C3F">
        <w:rPr>
          <w:rFonts w:ascii="CMU Serif" w:hAnsi="CMU Serif" w:cs="CMU Serif"/>
          <w:color w:val="000000" w:themeColor="text1"/>
          <w:szCs w:val="24"/>
        </w:rPr>
        <w:t xml:space="preserve">, na qual predomina a extração via cava seca em regiões de várzea </w:t>
      </w:r>
      <w:r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l8KAIrA9","properties":{"formattedCitation":"[17,22]","plainCitation":"[17,22]","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Falcão"}],"issued":{"date-parts":[["2019",7,26]]}},"label":"page"},{"id":1232,"uris":["http://zotero.org/users/5942019/items/EL3C7785"],"uri":["http://zotero.org/users/5942019/items/EL3C7785"],"itemData":{"id":1232,"type":"article-journal","issue":"Departamento Nacional de Produção Mineral (DNPM)","language":"pt","page":"34","source":"Zotero","title":"Agregados para a Construção Civil","author":[{"family":"La Serna","given":"Humberto Almeida","dropping-particle":"de"},{"family":"Rezende","given":"Márcio Marques"}]},"label":"page"}],"schema":"https://github.com/citation-style-language/schema/raw/master/csl-citation.json"} </w:instrText>
      </w:r>
      <w:r w:rsidRPr="007B0C3F">
        <w:rPr>
          <w:rFonts w:ascii="CMU Serif" w:hAnsi="CMU Serif" w:cs="CMU Serif"/>
          <w:color w:val="000000" w:themeColor="text1"/>
          <w:szCs w:val="24"/>
        </w:rPr>
        <w:fldChar w:fldCharType="separate"/>
      </w:r>
      <w:r w:rsidR="00215949" w:rsidRPr="007B0C3F">
        <w:rPr>
          <w:rFonts w:ascii="CMU Serif" w:hAnsi="CMU Serif" w:cs="CMU Serif"/>
        </w:rPr>
        <w:t>[17,22]</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w:t>
      </w:r>
    </w:p>
    <w:p w14:paraId="147B89DF" w14:textId="3733D941" w:rsidR="00E16778" w:rsidRDefault="00E16778" w:rsidP="00084BE1">
      <w:pPr>
        <w:rPr>
          <w:rFonts w:ascii="CMU Serif" w:hAnsi="CMU Serif" w:cs="CMU Serif"/>
          <w:color w:val="000000" w:themeColor="text1"/>
          <w:szCs w:val="24"/>
        </w:rPr>
      </w:pPr>
      <w:r w:rsidRPr="007B0C3F">
        <w:rPr>
          <w:rFonts w:ascii="CMU Serif" w:hAnsi="CMU Serif" w:cs="CMU Serif"/>
          <w:color w:val="000000" w:themeColor="text1"/>
          <w:szCs w:val="24"/>
        </w:rPr>
        <w:lastRenderedPageBreak/>
        <w:t>As especificações para agregados misturados em concreto são tratadas pela ABNT NBR 7211 Agregados para concreto - Especificação</w:t>
      </w:r>
      <w:r w:rsidR="00CF4B54"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Skw7m6gi","properties":{"unsorted":true,"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00215949"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w:t>
      </w:r>
      <w:r w:rsidR="00136F04" w:rsidRPr="007B0C3F">
        <w:rPr>
          <w:rFonts w:ascii="CMU Serif" w:hAnsi="CMU Serif" w:cs="CMU Serif"/>
          <w:color w:val="000000" w:themeColor="text1"/>
          <w:szCs w:val="24"/>
        </w:rPr>
        <w:t xml:space="preserve"> </w:t>
      </w:r>
      <w:r w:rsidR="00CF4B54" w:rsidRPr="007B0C3F">
        <w:rPr>
          <w:rFonts w:ascii="CMU Serif" w:hAnsi="CMU Serif" w:cs="CMU Serif"/>
          <w:color w:val="000000" w:themeColor="text1"/>
          <w:szCs w:val="24"/>
        </w:rPr>
        <w:t>Essa norma apresenta</w:t>
      </w:r>
      <w:r w:rsidR="007E6FD7" w:rsidRPr="007B0C3F">
        <w:rPr>
          <w:rFonts w:ascii="CMU Serif" w:hAnsi="CMU Serif" w:cs="CMU Serif"/>
          <w:color w:val="000000" w:themeColor="text1"/>
          <w:szCs w:val="24"/>
        </w:rPr>
        <w:t xml:space="preserve"> os requisitos exigíveis para recepção e produção de agregados miúdos e graúdos destinados a produção de concretos de cimento Portland.</w:t>
      </w:r>
    </w:p>
    <w:p w14:paraId="648D9C18" w14:textId="77777777" w:rsidR="00FE5C7F" w:rsidRPr="001213C0" w:rsidRDefault="00FE5C7F" w:rsidP="00CE6F2D">
      <w:pPr>
        <w:pStyle w:val="Ttulo4"/>
        <w:spacing w:line="240" w:lineRule="auto"/>
        <w:rPr>
          <w:rFonts w:ascii="Tw Cen MT" w:hAnsi="Tw Cen MT"/>
          <w:iCs w:val="0"/>
          <w:color w:val="000000" w:themeColor="text1"/>
          <w:sz w:val="28"/>
          <w:szCs w:val="28"/>
        </w:rPr>
      </w:pPr>
      <w:bookmarkStart w:id="17" w:name="_Toc465697303"/>
      <w:r w:rsidRPr="001213C0">
        <w:rPr>
          <w:rFonts w:ascii="Tw Cen MT" w:hAnsi="Tw Cen MT"/>
          <w:iCs w:val="0"/>
          <w:color w:val="000000" w:themeColor="text1"/>
          <w:sz w:val="28"/>
          <w:szCs w:val="28"/>
        </w:rPr>
        <w:t>Classificação</w:t>
      </w:r>
      <w:bookmarkEnd w:id="17"/>
    </w:p>
    <w:p w14:paraId="648D9C19" w14:textId="0FC63B5F" w:rsidR="00FE5C7F" w:rsidRPr="007B0C3F" w:rsidRDefault="00FE5C7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Os agregados são classificados em</w:t>
      </w:r>
      <w:r w:rsidR="00CF4B54" w:rsidRPr="007B0C3F">
        <w:rPr>
          <w:rFonts w:ascii="CMU Serif" w:hAnsi="CMU Serif" w:cs="CMU Serif"/>
          <w:color w:val="000000" w:themeColor="text1"/>
          <w:szCs w:val="24"/>
        </w:rPr>
        <w:t xml:space="preserve"> relação a</w:t>
      </w:r>
      <w:r w:rsidRPr="007B0C3F">
        <w:rPr>
          <w:rFonts w:ascii="CMU Serif" w:hAnsi="CMU Serif" w:cs="CMU Serif"/>
          <w:color w:val="000000" w:themeColor="text1"/>
          <w:szCs w:val="24"/>
        </w:rPr>
        <w:t xml:space="preserve"> origem, </w:t>
      </w:r>
      <w:r w:rsidR="00BB58B6" w:rsidRPr="007B0C3F">
        <w:rPr>
          <w:rFonts w:ascii="CMU Serif" w:hAnsi="CMU Serif" w:cs="CMU Serif"/>
          <w:color w:val="000000" w:themeColor="text1"/>
          <w:szCs w:val="24"/>
        </w:rPr>
        <w:t xml:space="preserve">peso específico aparente e as </w:t>
      </w:r>
      <w:r w:rsidRPr="007B0C3F">
        <w:rPr>
          <w:rFonts w:ascii="CMU Serif" w:hAnsi="CMU Serif" w:cs="CMU Serif"/>
          <w:color w:val="000000" w:themeColor="text1"/>
          <w:szCs w:val="24"/>
        </w:rPr>
        <w:t>dimensões das partículas. Essas classificações são abordadas a seguir.</w:t>
      </w:r>
    </w:p>
    <w:p w14:paraId="648D9C1A" w14:textId="6DCBE50C" w:rsidR="00FE5C7F" w:rsidRPr="001213C0" w:rsidRDefault="00FE5C7F" w:rsidP="00D860BF">
      <w:pPr>
        <w:pStyle w:val="Ttulo5"/>
        <w:rPr>
          <w:rStyle w:val="Hyperlink"/>
          <w:rFonts w:ascii="Tw Cen MT" w:hAnsi="Tw Cen MT"/>
          <w:b w:val="0"/>
          <w:bCs/>
          <w:color w:val="000000" w:themeColor="text1"/>
          <w:sz w:val="28"/>
          <w:szCs w:val="28"/>
          <w:u w:val="none"/>
        </w:rPr>
      </w:pPr>
      <w:bookmarkStart w:id="18" w:name="_Toc465697304"/>
      <w:bookmarkStart w:id="19" w:name="_Toc494139853"/>
      <w:r w:rsidRPr="001213C0">
        <w:rPr>
          <w:rStyle w:val="Hyperlink"/>
          <w:rFonts w:ascii="Tw Cen MT" w:hAnsi="Tw Cen MT"/>
          <w:b w:val="0"/>
          <w:bCs/>
          <w:color w:val="000000" w:themeColor="text1"/>
          <w:sz w:val="28"/>
          <w:szCs w:val="28"/>
          <w:u w:val="none"/>
        </w:rPr>
        <w:t xml:space="preserve">Segundo a </w:t>
      </w:r>
      <w:r w:rsidR="00BB58B6" w:rsidRPr="001213C0">
        <w:rPr>
          <w:rStyle w:val="Hyperlink"/>
          <w:rFonts w:ascii="Tw Cen MT" w:hAnsi="Tw Cen MT"/>
          <w:b w:val="0"/>
          <w:bCs/>
          <w:color w:val="000000" w:themeColor="text1"/>
          <w:sz w:val="28"/>
          <w:szCs w:val="28"/>
          <w:u w:val="none"/>
        </w:rPr>
        <w:t>O</w:t>
      </w:r>
      <w:r w:rsidRPr="001213C0">
        <w:rPr>
          <w:rStyle w:val="Hyperlink"/>
          <w:rFonts w:ascii="Tw Cen MT" w:hAnsi="Tw Cen MT"/>
          <w:b w:val="0"/>
          <w:bCs/>
          <w:color w:val="000000" w:themeColor="text1"/>
          <w:sz w:val="28"/>
          <w:szCs w:val="28"/>
          <w:u w:val="none"/>
        </w:rPr>
        <w:t>rigem</w:t>
      </w:r>
      <w:bookmarkEnd w:id="18"/>
      <w:bookmarkEnd w:id="19"/>
    </w:p>
    <w:p w14:paraId="21C4AE62" w14:textId="737F2852" w:rsidR="00FE5528" w:rsidRPr="007B0C3F" w:rsidRDefault="00FE5C7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Segundo a origem</w:t>
      </w:r>
      <w:r w:rsidR="00CF4B54" w:rsidRPr="007B0C3F">
        <w:rPr>
          <w:rFonts w:ascii="CMU Serif" w:hAnsi="CMU Serif" w:cs="CMU Serif"/>
          <w:color w:val="000000" w:themeColor="text1"/>
          <w:szCs w:val="24"/>
        </w:rPr>
        <w:t>,</w:t>
      </w:r>
      <w:r w:rsidRPr="007B0C3F">
        <w:rPr>
          <w:rFonts w:ascii="CMU Serif" w:hAnsi="CMU Serif" w:cs="CMU Serif"/>
          <w:color w:val="000000" w:themeColor="text1"/>
          <w:szCs w:val="24"/>
        </w:rPr>
        <w:t xml:space="preserve"> os agregados são classificados em naturais, industrializados</w:t>
      </w:r>
      <w:r w:rsidR="00FE5528" w:rsidRPr="007B0C3F">
        <w:rPr>
          <w:rFonts w:ascii="CMU Serif" w:hAnsi="CMU Serif" w:cs="CMU Serif"/>
          <w:color w:val="000000" w:themeColor="text1"/>
          <w:szCs w:val="24"/>
        </w:rPr>
        <w:t xml:space="preserve"> ou artificiais</w:t>
      </w:r>
      <w:r w:rsidRPr="007B0C3F">
        <w:rPr>
          <w:rFonts w:ascii="CMU Serif" w:hAnsi="CMU Serif" w:cs="CMU Serif"/>
          <w:color w:val="000000" w:themeColor="text1"/>
          <w:szCs w:val="24"/>
        </w:rPr>
        <w:t xml:space="preserve"> e reciclados. </w:t>
      </w:r>
      <w:r w:rsidR="00A97528" w:rsidRPr="007B0C3F">
        <w:rPr>
          <w:rFonts w:ascii="CMU Serif" w:hAnsi="CMU Serif" w:cs="CMU Serif"/>
          <w:color w:val="000000" w:themeColor="text1"/>
          <w:szCs w:val="24"/>
        </w:rPr>
        <w:t xml:space="preserve">Damo </w:t>
      </w:r>
      <w:r w:rsidR="00FE5528"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k1xxNpmI","properties":{"formattedCitation":"[24]","plainCitation":"[24]","noteIndex":0},"citationItems":[{"id":1234,"uris":["http://zotero.org/users/5942019/items/9Z7ZHJFX"],"uri":["http://zotero.org/users/5942019/items/9Z7ZHJFX"],"itemData":{"id":1234,"type":"thesis","event-place":"Florianópolis","language":"pt","number-of-pages":"230","publisher":"Universidade Federal de Santa Catarina (UFSC) - Programa de Pós Graduação Engenharia Civil","publisher-place":"Florianópolis","source":"Zotero","title":"Avaliação do desempenho de diferentes agregados miúdos de britagem em concretos de cimento Portland","author":[{"family":"Damo","given":"Gabriela Ferreira"}],"issued":{"date-parts":[["2011"]]}}}],"schema":"https://github.com/citation-style-language/schema/raw/master/csl-citation.json"} </w:instrText>
      </w:r>
      <w:r w:rsidR="00FE5528" w:rsidRPr="007B0C3F">
        <w:rPr>
          <w:rFonts w:ascii="CMU Serif" w:hAnsi="CMU Serif" w:cs="CMU Serif"/>
          <w:color w:val="000000" w:themeColor="text1"/>
          <w:szCs w:val="24"/>
        </w:rPr>
        <w:fldChar w:fldCharType="separate"/>
      </w:r>
      <w:r w:rsidR="00215949" w:rsidRPr="007B0C3F">
        <w:rPr>
          <w:rFonts w:ascii="CMU Serif" w:hAnsi="CMU Serif" w:cs="CMU Serif"/>
          <w:color w:val="000000" w:themeColor="text1"/>
        </w:rPr>
        <w:t>[24]</w:t>
      </w:r>
      <w:r w:rsidR="00FE5528" w:rsidRPr="007B0C3F">
        <w:rPr>
          <w:rFonts w:ascii="CMU Serif" w:hAnsi="CMU Serif" w:cs="CMU Serif"/>
          <w:color w:val="000000" w:themeColor="text1"/>
          <w:szCs w:val="24"/>
        </w:rPr>
        <w:fldChar w:fldCharType="end"/>
      </w:r>
      <w:r w:rsidR="00CF4B54" w:rsidRPr="007B0C3F">
        <w:rPr>
          <w:rFonts w:ascii="CMU Serif" w:hAnsi="CMU Serif" w:cs="CMU Serif"/>
          <w:color w:val="000000" w:themeColor="text1"/>
          <w:szCs w:val="24"/>
        </w:rPr>
        <w:t xml:space="preserve"> define essas classes quanto à origem da seguinte forma</w:t>
      </w:r>
      <w:r w:rsidR="00FE5528" w:rsidRPr="007B0C3F">
        <w:rPr>
          <w:rFonts w:ascii="CMU Serif" w:hAnsi="CMU Serif" w:cs="CMU Serif"/>
          <w:color w:val="000000" w:themeColor="text1"/>
          <w:szCs w:val="24"/>
        </w:rPr>
        <w:t>:</w:t>
      </w:r>
    </w:p>
    <w:p w14:paraId="4860E2A6" w14:textId="30390274" w:rsidR="00FE5528" w:rsidRPr="007B0C3F" w:rsidRDefault="00FE5528" w:rsidP="00084BE1">
      <w:pPr>
        <w:numPr>
          <w:ilvl w:val="0"/>
          <w:numId w:val="13"/>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Naturais: são os derivados de rochas existentes na crosta da Terra, encontrados na natureza já adequados para o uso, ou ainda, agregados britados, provenientes dos processos de cominuição</w:t>
      </w:r>
      <w:r w:rsidR="007B69C2" w:rsidRPr="007B0C3F">
        <w:rPr>
          <w:rFonts w:ascii="CMU Serif" w:hAnsi="CMU Serif" w:cs="CMU Serif"/>
          <w:color w:val="000000" w:themeColor="text1"/>
        </w:rPr>
        <w:t xml:space="preserve"> (ato de fragmentar)</w:t>
      </w:r>
      <w:r w:rsidRPr="007B0C3F">
        <w:rPr>
          <w:rFonts w:ascii="CMU Serif" w:hAnsi="CMU Serif" w:cs="CMU Serif"/>
          <w:color w:val="000000" w:themeColor="text1"/>
        </w:rPr>
        <w:t xml:space="preserve"> de rochas, para que possam se adequar ao uso como agregados para concreto</w:t>
      </w:r>
      <w:r w:rsidR="00EC48A4" w:rsidRPr="007B0C3F">
        <w:rPr>
          <w:rFonts w:ascii="CMU Serif" w:hAnsi="CMU Serif" w:cs="CMU Serif"/>
          <w:color w:val="000000" w:themeColor="text1"/>
        </w:rPr>
        <w:t>;</w:t>
      </w:r>
    </w:p>
    <w:p w14:paraId="6890F7DB" w14:textId="1457B9FA" w:rsidR="00FE5528" w:rsidRPr="007B0C3F" w:rsidRDefault="00FE5528" w:rsidP="00084BE1">
      <w:pPr>
        <w:numPr>
          <w:ilvl w:val="0"/>
          <w:numId w:val="13"/>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Artificiais: são aqueles produzidos através de processos industriais como, por exemplo, a argila expandida</w:t>
      </w:r>
      <w:r w:rsidR="00EC48A4" w:rsidRPr="007B0C3F">
        <w:rPr>
          <w:rFonts w:ascii="CMU Serif" w:hAnsi="CMU Serif" w:cs="CMU Serif"/>
          <w:color w:val="000000" w:themeColor="text1"/>
        </w:rPr>
        <w:t>;</w:t>
      </w:r>
    </w:p>
    <w:p w14:paraId="648D9C1B" w14:textId="5D7BD1AD" w:rsidR="00FE5C7F" w:rsidRPr="007B0C3F" w:rsidRDefault="00FE5528" w:rsidP="00084BE1">
      <w:pPr>
        <w:numPr>
          <w:ilvl w:val="0"/>
          <w:numId w:val="13"/>
        </w:numPr>
        <w:tabs>
          <w:tab w:val="clear" w:pos="720"/>
        </w:tabs>
        <w:ind w:left="0" w:firstLine="0"/>
        <w:rPr>
          <w:rFonts w:ascii="CMU Serif" w:hAnsi="CMU Serif" w:cs="CMU Serif"/>
          <w:color w:val="000000" w:themeColor="text1"/>
          <w:szCs w:val="24"/>
        </w:rPr>
      </w:pPr>
      <w:r w:rsidRPr="007B0C3F">
        <w:rPr>
          <w:rFonts w:ascii="CMU Serif" w:hAnsi="CMU Serif" w:cs="CMU Serif"/>
          <w:color w:val="000000" w:themeColor="text1"/>
        </w:rPr>
        <w:t xml:space="preserve">Agregados Reciclados: são os resíduos industriais </w:t>
      </w:r>
      <w:r w:rsidRPr="007B0C3F">
        <w:rPr>
          <w:rFonts w:ascii="CMU Serif" w:hAnsi="CMU Serif" w:cs="CMU Serif"/>
          <w:color w:val="000000" w:themeColor="text1"/>
          <w:szCs w:val="24"/>
        </w:rPr>
        <w:t>granulares, comprovadamente adequados ao uso como agregado do concreto, ou proveniente do beneficiamento de entulho de construção ou demolição.</w:t>
      </w:r>
    </w:p>
    <w:p w14:paraId="411194AD" w14:textId="479B1DD2" w:rsidR="00BB58B6" w:rsidRPr="001213C0" w:rsidRDefault="00BB58B6" w:rsidP="00BB58B6">
      <w:pPr>
        <w:pStyle w:val="Ttulo5"/>
        <w:rPr>
          <w:rStyle w:val="Hyperlink"/>
          <w:rFonts w:ascii="Tw Cen MT" w:hAnsi="Tw Cen MT"/>
          <w:b w:val="0"/>
          <w:bCs/>
          <w:color w:val="000000" w:themeColor="text1"/>
          <w:sz w:val="28"/>
          <w:szCs w:val="28"/>
          <w:u w:val="none"/>
        </w:rPr>
      </w:pPr>
      <w:r w:rsidRPr="001213C0">
        <w:rPr>
          <w:rStyle w:val="Hyperlink"/>
          <w:rFonts w:ascii="Tw Cen MT" w:hAnsi="Tw Cen MT"/>
          <w:b w:val="0"/>
          <w:bCs/>
          <w:color w:val="000000" w:themeColor="text1"/>
          <w:sz w:val="28"/>
          <w:szCs w:val="28"/>
          <w:u w:val="none"/>
        </w:rPr>
        <w:t>Segundo a Massa Específica Aparente</w:t>
      </w:r>
      <w:r w:rsidR="00AF79F6" w:rsidRPr="001213C0">
        <w:rPr>
          <w:rStyle w:val="Hyperlink"/>
          <w:rFonts w:ascii="Tw Cen MT" w:hAnsi="Tw Cen MT"/>
          <w:b w:val="0"/>
          <w:bCs/>
          <w:color w:val="000000" w:themeColor="text1"/>
          <w:sz w:val="28"/>
          <w:szCs w:val="28"/>
          <w:u w:val="none"/>
        </w:rPr>
        <w:t xml:space="preserve"> (</w:t>
      </w:r>
      <m:oMath>
        <m:r>
          <m:rPr>
            <m:sty m:val="bi"/>
          </m:rPr>
          <w:rPr>
            <w:rFonts w:ascii="Cambria Math" w:hAnsi="Cambria Math"/>
            <w:color w:val="000000" w:themeColor="text1"/>
            <w:sz w:val="28"/>
            <w:szCs w:val="28"/>
          </w:rPr>
          <m:t>γ</m:t>
        </m:r>
      </m:oMath>
      <w:r w:rsidR="00AF79F6" w:rsidRPr="001213C0">
        <w:rPr>
          <w:rStyle w:val="Hyperlink"/>
          <w:rFonts w:ascii="Tw Cen MT" w:hAnsi="Tw Cen MT"/>
          <w:b w:val="0"/>
          <w:bCs/>
          <w:color w:val="000000" w:themeColor="text1"/>
          <w:sz w:val="28"/>
          <w:szCs w:val="28"/>
          <w:u w:val="none"/>
        </w:rPr>
        <w:t>)</w:t>
      </w:r>
    </w:p>
    <w:p w14:paraId="69D8E68D" w14:textId="176C5EEE" w:rsidR="00BB58B6" w:rsidRPr="007B0C3F" w:rsidRDefault="00EC48A4"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Em linhas gerais</w:t>
      </w:r>
      <w:r w:rsidR="007B69C2" w:rsidRPr="007B0C3F">
        <w:rPr>
          <w:rFonts w:ascii="CMU Serif" w:hAnsi="CMU Serif" w:cs="CMU Serif"/>
          <w:color w:val="000000" w:themeColor="text1"/>
          <w:szCs w:val="24"/>
        </w:rPr>
        <w:t>,</w:t>
      </w:r>
      <w:r w:rsidRPr="007B0C3F">
        <w:rPr>
          <w:rFonts w:ascii="CMU Serif" w:hAnsi="CMU Serif" w:cs="CMU Serif"/>
          <w:color w:val="000000" w:themeColor="text1"/>
          <w:szCs w:val="24"/>
        </w:rPr>
        <w:t xml:space="preserve"> os autores </w:t>
      </w:r>
      <w:r w:rsidR="007B69C2"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7R8QAyZq","properties":{"formattedCitation":"[25]","plainCitation":"[25]","noteIndex":0},"citationItems":[{"id":1236,"uris":["http://zotero.org/users/5942019/items/75F95CY2"],"uri":["http://zotero.org/users/5942019/items/75F95CY2"],"itemData":{"id":1236,"type":"thesis","event-place":"Recife","language":"pt","number-of-pages":"192","publisher":"Universidade Federal de Pernambuco (UFPE) - Programa de Pós-Graduação em Engenharia Mineral","publisher-place":"Recife","source":"Zotero","title":"Diagnóstico do setor de agregados para construção civil na região metropolitana de Natal - RN","author":[{"family":"Silva","given":"Gustavo Alexandre"}],"issued":{"date-parts":[["2012"]]}}}],"schema":"https://github.com/citation-style-language/schema/raw/master/csl-citation.json"} </w:instrText>
      </w:r>
      <w:r w:rsidR="007B69C2" w:rsidRPr="007B0C3F">
        <w:rPr>
          <w:rFonts w:ascii="CMU Serif" w:hAnsi="CMU Serif" w:cs="CMU Serif"/>
          <w:color w:val="000000" w:themeColor="text1"/>
          <w:szCs w:val="24"/>
        </w:rPr>
        <w:fldChar w:fldCharType="separate"/>
      </w:r>
      <w:r w:rsidR="00215949" w:rsidRPr="007B0C3F">
        <w:rPr>
          <w:rFonts w:ascii="CMU Serif" w:hAnsi="CMU Serif" w:cs="CMU Serif"/>
          <w:color w:val="000000" w:themeColor="text1"/>
        </w:rPr>
        <w:t>[25]</w:t>
      </w:r>
      <w:r w:rsidR="007B69C2" w:rsidRPr="007B0C3F">
        <w:rPr>
          <w:rFonts w:ascii="CMU Serif" w:hAnsi="CMU Serif" w:cs="CMU Serif"/>
          <w:color w:val="000000" w:themeColor="text1"/>
          <w:szCs w:val="24"/>
        </w:rPr>
        <w:fldChar w:fldCharType="end"/>
      </w:r>
      <w:r w:rsidR="007B69C2" w:rsidRPr="007B0C3F">
        <w:rPr>
          <w:rFonts w:ascii="CMU Serif" w:hAnsi="CMU Serif" w:cs="CMU Serif"/>
          <w:color w:val="000000" w:themeColor="text1"/>
          <w:szCs w:val="24"/>
        </w:rPr>
        <w:t xml:space="preserve"> classificam</w:t>
      </w:r>
      <w:r w:rsidRPr="007B0C3F">
        <w:rPr>
          <w:rFonts w:ascii="CMU Serif" w:hAnsi="CMU Serif" w:cs="CMU Serif"/>
          <w:color w:val="000000" w:themeColor="text1"/>
          <w:szCs w:val="24"/>
        </w:rPr>
        <w:t xml:space="preserve"> os agregados quanto ao seu peso específico de três formas:</w:t>
      </w:r>
    </w:p>
    <w:p w14:paraId="442C8C20" w14:textId="15631E97" w:rsidR="00EC48A4" w:rsidRPr="007B0C3F" w:rsidRDefault="00EC48A4" w:rsidP="00084BE1">
      <w:pPr>
        <w:numPr>
          <w:ilvl w:val="0"/>
          <w:numId w:val="14"/>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lastRenderedPageBreak/>
        <w:t xml:space="preserve">Agregados leves: </w:t>
      </w:r>
      <m:oMath>
        <m:r>
          <w:rPr>
            <w:rFonts w:ascii="Cambria Math" w:hAnsi="Cambria Math" w:cs="CMU Serif"/>
            <w:color w:val="000000" w:themeColor="text1"/>
          </w:rPr>
          <m:t>γ</m:t>
        </m:r>
      </m:oMath>
      <w:r w:rsidRPr="007B0C3F">
        <w:rPr>
          <w:rFonts w:ascii="CMU Serif" w:hAnsi="CMU Serif" w:cs="CMU Serif"/>
          <w:color w:val="000000" w:themeColor="text1"/>
        </w:rPr>
        <w:t xml:space="preserve"> &lt; 1000 kg/m³, por exemplo: pedra-pomes, argila expandida, escoria</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siderúrgica, ardósia, lixo sinterizado, folhelhos e outros;</w:t>
      </w:r>
    </w:p>
    <w:p w14:paraId="700D64DD" w14:textId="23321A5D" w:rsidR="00EC48A4" w:rsidRPr="007B0C3F" w:rsidRDefault="00EC48A4" w:rsidP="00084BE1">
      <w:pPr>
        <w:numPr>
          <w:ilvl w:val="0"/>
          <w:numId w:val="14"/>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normais</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 xml:space="preserve">1000 kg/m³ &lt; </w:t>
      </w:r>
      <m:oMath>
        <m:r>
          <w:rPr>
            <w:rFonts w:ascii="Cambria Math" w:hAnsi="Cambria Math" w:cs="CMU Serif"/>
            <w:color w:val="000000" w:themeColor="text1"/>
          </w:rPr>
          <m:t>γ</m:t>
        </m:r>
      </m:oMath>
      <w:r w:rsidRPr="007B0C3F">
        <w:rPr>
          <w:rFonts w:ascii="CMU Serif" w:hAnsi="CMU Serif" w:cs="CMU Serif"/>
          <w:color w:val="000000" w:themeColor="text1"/>
        </w:rPr>
        <w:t xml:space="preserve"> &lt; 2000 kg/m³, por exemplo: areias e cascalhos, seixos</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 xml:space="preserve">rolados, rocha britada de gnaisse, granito e calcário, </w:t>
      </w:r>
      <w:r w:rsidR="007B69C2" w:rsidRPr="007B0C3F">
        <w:rPr>
          <w:rFonts w:ascii="CMU Serif" w:hAnsi="CMU Serif" w:cs="CMU Serif"/>
          <w:color w:val="000000" w:themeColor="text1"/>
        </w:rPr>
        <w:t>entre outros</w:t>
      </w:r>
      <w:r w:rsidRPr="007B0C3F">
        <w:rPr>
          <w:rFonts w:ascii="CMU Serif" w:hAnsi="CMU Serif" w:cs="CMU Serif"/>
          <w:color w:val="000000" w:themeColor="text1"/>
        </w:rPr>
        <w:t>;</w:t>
      </w:r>
    </w:p>
    <w:p w14:paraId="4822AB68" w14:textId="542A1962" w:rsidR="00EC48A4" w:rsidRPr="007B0C3F" w:rsidRDefault="00EC48A4" w:rsidP="00084BE1">
      <w:pPr>
        <w:numPr>
          <w:ilvl w:val="0"/>
          <w:numId w:val="14"/>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densos ou pesados</w:t>
      </w:r>
      <w:r w:rsidR="00AF79F6" w:rsidRPr="007B0C3F">
        <w:rPr>
          <w:rFonts w:ascii="CMU Serif" w:hAnsi="CMU Serif" w:cs="CMU Serif"/>
          <w:color w:val="000000" w:themeColor="text1"/>
        </w:rPr>
        <w:t>:</w:t>
      </w:r>
      <w:r w:rsidRPr="007B0C3F">
        <w:rPr>
          <w:rFonts w:ascii="CMU Serif" w:hAnsi="CMU Serif" w:cs="CMU Serif"/>
          <w:color w:val="000000" w:themeColor="text1"/>
        </w:rPr>
        <w:t xml:space="preserve"> </w:t>
      </w:r>
      <m:oMath>
        <m:r>
          <w:rPr>
            <w:rFonts w:ascii="Cambria Math" w:hAnsi="Cambria Math" w:cs="CMU Serif"/>
            <w:color w:val="000000" w:themeColor="text1"/>
          </w:rPr>
          <m:t>γ</m:t>
        </m:r>
      </m:oMath>
      <w:r w:rsidRPr="007B0C3F">
        <w:rPr>
          <w:rFonts w:ascii="CMU Serif" w:hAnsi="CMU Serif" w:cs="CMU Serif"/>
          <w:color w:val="000000" w:themeColor="text1"/>
        </w:rPr>
        <w:t xml:space="preserve"> &gt; 2000 kg/m³, por exemplo: brita de barita, magnetita,</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 xml:space="preserve">hematita, limonita, agregados de aço, </w:t>
      </w:r>
      <w:r w:rsidR="007B69C2" w:rsidRPr="007B0C3F">
        <w:rPr>
          <w:rFonts w:ascii="CMU Serif" w:hAnsi="CMU Serif" w:cs="CMU Serif"/>
          <w:color w:val="000000" w:themeColor="text1"/>
        </w:rPr>
        <w:t>entre outros</w:t>
      </w:r>
      <w:r w:rsidR="00AF79F6" w:rsidRPr="007B0C3F">
        <w:rPr>
          <w:rFonts w:ascii="CMU Serif" w:hAnsi="CMU Serif" w:cs="CMU Serif"/>
          <w:color w:val="000000" w:themeColor="text1"/>
        </w:rPr>
        <w:t>.</w:t>
      </w:r>
    </w:p>
    <w:p w14:paraId="26AC14EE" w14:textId="3B3A3910" w:rsidR="00EC48A4" w:rsidRPr="007B0C3F" w:rsidRDefault="007B69C2" w:rsidP="00084BE1">
      <w:pPr>
        <w:rPr>
          <w:rFonts w:ascii="CMU Serif" w:hAnsi="CMU Serif" w:cs="CMU Serif"/>
          <w:color w:val="000000" w:themeColor="text1"/>
        </w:rPr>
      </w:pPr>
      <w:r w:rsidRPr="007B0C3F">
        <w:rPr>
          <w:rFonts w:ascii="CMU Serif" w:hAnsi="CMU Serif" w:cs="CMU Serif"/>
          <w:color w:val="000000" w:themeColor="text1"/>
        </w:rPr>
        <w:t>Lembre-se,</w:t>
      </w:r>
      <w:r w:rsidR="00AF79F6" w:rsidRPr="007B0C3F">
        <w:rPr>
          <w:rFonts w:ascii="CMU Serif" w:hAnsi="CMU Serif" w:cs="CMU Serif"/>
          <w:color w:val="000000" w:themeColor="text1"/>
        </w:rPr>
        <w:t xml:space="preserve"> a </w:t>
      </w:r>
      <w:r w:rsidR="00EC48A4" w:rsidRPr="007B0C3F">
        <w:rPr>
          <w:rFonts w:ascii="CMU Serif" w:hAnsi="CMU Serif" w:cs="CMU Serif"/>
          <w:color w:val="000000" w:themeColor="text1"/>
        </w:rPr>
        <w:t xml:space="preserve">massa específica aparente </w:t>
      </w:r>
      <w:r w:rsidRPr="007B0C3F">
        <w:rPr>
          <w:rFonts w:ascii="CMU Serif" w:hAnsi="CMU Serif" w:cs="CMU Serif"/>
          <w:color w:val="000000" w:themeColor="text1"/>
        </w:rPr>
        <w:t>(</w:t>
      </w:r>
      <m:oMath>
        <m:r>
          <w:rPr>
            <w:rFonts w:ascii="Cambria Math" w:hAnsi="Cambria Math" w:cs="CMU Serif"/>
            <w:color w:val="000000" w:themeColor="text1"/>
          </w:rPr>
          <m:t>γ</m:t>
        </m:r>
      </m:oMath>
      <w:r w:rsidRPr="007B0C3F">
        <w:rPr>
          <w:rFonts w:ascii="CMU Serif" w:hAnsi="CMU Serif" w:cs="CMU Serif"/>
          <w:color w:val="000000" w:themeColor="text1"/>
        </w:rPr>
        <w:t>)</w:t>
      </w:r>
      <w:r w:rsidR="00EC48A4" w:rsidRPr="007B0C3F">
        <w:rPr>
          <w:rFonts w:ascii="CMU Serif" w:hAnsi="CMU Serif" w:cs="CMU Serif"/>
          <w:color w:val="000000" w:themeColor="text1"/>
        </w:rPr>
        <w:t xml:space="preserve"> é a relação entre a massa de um certo volume total de</w:t>
      </w:r>
      <w:r w:rsidR="00AF79F6" w:rsidRPr="007B0C3F">
        <w:rPr>
          <w:rFonts w:ascii="CMU Serif" w:hAnsi="CMU Serif" w:cs="CMU Serif"/>
          <w:color w:val="000000" w:themeColor="text1"/>
        </w:rPr>
        <w:t xml:space="preserve"> </w:t>
      </w:r>
      <w:r w:rsidR="00EC48A4" w:rsidRPr="007B0C3F">
        <w:rPr>
          <w:rFonts w:ascii="CMU Serif" w:hAnsi="CMU Serif" w:cs="CMU Serif"/>
          <w:color w:val="000000" w:themeColor="text1"/>
        </w:rPr>
        <w:t>agregados</w:t>
      </w:r>
      <w:r w:rsidRPr="007B0C3F">
        <w:rPr>
          <w:rFonts w:ascii="CMU Serif" w:hAnsi="CMU Serif" w:cs="CMU Serif"/>
          <w:color w:val="000000" w:themeColor="text1"/>
        </w:rPr>
        <w:t>,</w:t>
      </w:r>
      <w:r w:rsidR="00EC48A4" w:rsidRPr="007B0C3F">
        <w:rPr>
          <w:rFonts w:ascii="CMU Serif" w:hAnsi="CMU Serif" w:cs="CMU Serif"/>
          <w:color w:val="000000" w:themeColor="text1"/>
        </w:rPr>
        <w:t xml:space="preserve"> incluindo</w:t>
      </w:r>
      <w:r w:rsidRPr="007B0C3F">
        <w:rPr>
          <w:rFonts w:ascii="CMU Serif" w:hAnsi="CMU Serif" w:cs="CMU Serif"/>
          <w:color w:val="000000" w:themeColor="text1"/>
        </w:rPr>
        <w:t xml:space="preserve"> neste volume</w:t>
      </w:r>
      <w:r w:rsidR="00EC48A4" w:rsidRPr="007B0C3F">
        <w:rPr>
          <w:rFonts w:ascii="CMU Serif" w:hAnsi="CMU Serif" w:cs="CMU Serif"/>
          <w:color w:val="000000" w:themeColor="text1"/>
        </w:rPr>
        <w:t xml:space="preserve"> os vazios entre os grãos.</w:t>
      </w:r>
    </w:p>
    <w:p w14:paraId="62E0BB96" w14:textId="0FB8A1DE" w:rsidR="00A4016D" w:rsidRDefault="00A97528" w:rsidP="00084BE1">
      <w:pPr>
        <w:rPr>
          <w:rFonts w:ascii="CMU Serif" w:hAnsi="CMU Serif" w:cs="CMU Serif"/>
          <w:color w:val="000000" w:themeColor="text1"/>
          <w:szCs w:val="24"/>
        </w:rPr>
      </w:pPr>
      <w:r w:rsidRPr="00C8537E">
        <w:rPr>
          <w:rFonts w:ascii="CMU Serif" w:hAnsi="CMU Serif" w:cs="CMU Serif"/>
          <w:color w:val="000000" w:themeColor="text1"/>
          <w:szCs w:val="24"/>
        </w:rPr>
        <w:t xml:space="preserve">Silva </w:t>
      </w:r>
      <w:r w:rsidR="00A4016D"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inddV5R5","properties":{"formattedCitation":"[25]","plainCitation":"[25]","noteIndex":0},"citationItems":[{"id":1236,"uris":["http://zotero.org/users/5942019/items/75F95CY2"],"uri":["http://zotero.org/users/5942019/items/75F95CY2"],"itemData":{"id":1236,"type":"thesis","event-place":"Recife","language":"pt","number-of-pages":"192","publisher":"Universidade Federal de Pernambuco (UFPE) - Programa de Pós-Graduação em Engenharia Mineral","publisher-place":"Recife","source":"Zotero","title":"Diagnóstico do setor de agregados para construção civil na região metropolitana de Natal - RN","author":[{"family":"Silva","given":"Gustavo Alexandre"}],"issued":{"date-parts":[["2012"]]}}}],"schema":"https://github.com/citation-style-language/schema/raw/master/csl-citation.json"} </w:instrText>
      </w:r>
      <w:r w:rsidR="00A4016D" w:rsidRPr="00C8537E">
        <w:rPr>
          <w:rFonts w:ascii="CMU Serif" w:hAnsi="CMU Serif" w:cs="CMU Serif"/>
          <w:color w:val="000000" w:themeColor="text1"/>
          <w:szCs w:val="24"/>
        </w:rPr>
        <w:fldChar w:fldCharType="separate"/>
      </w:r>
      <w:r w:rsidR="00215949" w:rsidRPr="00C8537E">
        <w:rPr>
          <w:rFonts w:ascii="CMU Serif" w:hAnsi="CMU Serif" w:cs="CMU Serif"/>
          <w:color w:val="000000" w:themeColor="text1"/>
          <w:szCs w:val="24"/>
        </w:rPr>
        <w:t>[25]</w:t>
      </w:r>
      <w:r w:rsidR="00A4016D" w:rsidRPr="00C8537E">
        <w:rPr>
          <w:rFonts w:ascii="CMU Serif" w:hAnsi="CMU Serif" w:cs="CMU Serif"/>
          <w:color w:val="000000" w:themeColor="text1"/>
          <w:szCs w:val="24"/>
        </w:rPr>
        <w:fldChar w:fldCharType="end"/>
      </w:r>
      <w:r w:rsidR="00A4016D" w:rsidRPr="00C8537E">
        <w:rPr>
          <w:rFonts w:ascii="CMU Serif" w:hAnsi="CMU Serif" w:cs="CMU Serif"/>
          <w:color w:val="000000" w:themeColor="text1"/>
          <w:szCs w:val="24"/>
        </w:rPr>
        <w:t xml:space="preserve"> </w:t>
      </w:r>
      <w:r w:rsidR="007B69C2" w:rsidRPr="00C8537E">
        <w:rPr>
          <w:rFonts w:ascii="CMU Serif" w:hAnsi="CMU Serif" w:cs="CMU Serif"/>
          <w:color w:val="000000" w:themeColor="text1"/>
          <w:szCs w:val="24"/>
        </w:rPr>
        <w:t xml:space="preserve">também </w:t>
      </w:r>
      <w:r w:rsidR="00A4016D" w:rsidRPr="00C8537E">
        <w:rPr>
          <w:rFonts w:ascii="CMU Serif" w:hAnsi="CMU Serif" w:cs="CMU Serif"/>
          <w:color w:val="000000" w:themeColor="text1"/>
          <w:szCs w:val="24"/>
        </w:rPr>
        <w:t xml:space="preserve">afirma que </w:t>
      </w:r>
      <w:r w:rsidR="007B69C2" w:rsidRPr="00C8537E">
        <w:rPr>
          <w:rFonts w:ascii="CMU Serif" w:hAnsi="CMU Serif" w:cs="CMU Serif"/>
          <w:color w:val="000000" w:themeColor="text1"/>
          <w:szCs w:val="24"/>
        </w:rPr>
        <w:t>é</w:t>
      </w:r>
      <w:r w:rsidR="00A4016D" w:rsidRPr="00C8537E">
        <w:rPr>
          <w:rFonts w:ascii="CMU Serif" w:hAnsi="CMU Serif" w:cs="CMU Serif"/>
          <w:color w:val="000000" w:themeColor="text1"/>
          <w:szCs w:val="24"/>
        </w:rPr>
        <w:t xml:space="preserve"> de grande importância essa </w:t>
      </w:r>
      <w:r w:rsidR="007B69C2" w:rsidRPr="00C8537E">
        <w:rPr>
          <w:rFonts w:ascii="CMU Serif" w:hAnsi="CMU Serif" w:cs="CMU Serif"/>
          <w:color w:val="000000" w:themeColor="text1"/>
          <w:szCs w:val="24"/>
        </w:rPr>
        <w:t>classificação</w:t>
      </w:r>
      <w:r w:rsidR="00A4016D" w:rsidRPr="00C8537E">
        <w:rPr>
          <w:rFonts w:ascii="CMU Serif" w:hAnsi="CMU Serif" w:cs="CMU Serif"/>
          <w:color w:val="000000" w:themeColor="text1"/>
          <w:szCs w:val="24"/>
        </w:rPr>
        <w:t>, uma vez que é a partir dela que se faz a transformação dos traços em peso para volume e vice-versa. Em média os agregados apresentam massa específica aparente da seguinte ordem</w:t>
      </w:r>
      <w:r w:rsidR="00C8537E" w:rsidRPr="00C8537E">
        <w:rPr>
          <w:rFonts w:ascii="CMU Serif" w:hAnsi="CMU Serif" w:cs="CMU Serif"/>
          <w:color w:val="000000" w:themeColor="text1"/>
          <w:szCs w:val="24"/>
        </w:rPr>
        <w:t xml:space="preserve"> de 2200 kg/m³</w:t>
      </w:r>
      <w:r w:rsidR="00C8537E">
        <w:rPr>
          <w:rFonts w:ascii="CMU Serif" w:hAnsi="CMU Serif" w:cs="CMU Serif"/>
          <w:color w:val="000000" w:themeColor="text1"/>
          <w:szCs w:val="24"/>
        </w:rPr>
        <w:t xml:space="preserve"> a 2600 </w:t>
      </w:r>
      <w:r w:rsidR="00C8537E" w:rsidRPr="00C8537E">
        <w:rPr>
          <w:rFonts w:ascii="CMU Serif" w:hAnsi="CMU Serif" w:cs="CMU Serif"/>
          <w:color w:val="000000" w:themeColor="text1"/>
          <w:szCs w:val="24"/>
        </w:rPr>
        <w:t>kg/m³</w:t>
      </w:r>
      <w:r w:rsidR="00C8537E">
        <w:rPr>
          <w:rFonts w:ascii="CMU Serif" w:hAnsi="CMU Serif" w:cs="CMU Serif"/>
          <w:color w:val="000000" w:themeColor="text1"/>
          <w:szCs w:val="24"/>
        </w:rPr>
        <w:t>.</w:t>
      </w:r>
    </w:p>
    <w:p w14:paraId="19F408B3" w14:textId="7B20BC5D" w:rsidR="00C8537E" w:rsidRPr="00C8537E" w:rsidRDefault="00C8537E" w:rsidP="00084BE1">
      <w:pPr>
        <w:rPr>
          <w:rFonts w:ascii="CMU Serif" w:hAnsi="CMU Serif" w:cs="CMU Serif"/>
          <w:color w:val="000000" w:themeColor="text1"/>
          <w:szCs w:val="24"/>
        </w:rPr>
      </w:pPr>
      <w:r>
        <w:rPr>
          <w:rFonts w:ascii="CMU Serif" w:hAnsi="CMU Serif" w:cs="CMU Serif"/>
          <w:color w:val="000000" w:themeColor="text1"/>
          <w:szCs w:val="24"/>
        </w:rPr>
        <w:t>No ato de se projetar uma estrutura será necessário levar em conta o peso próprio do concreto armado. Tal fato é prescrito em normativas especificas que deverão ser tratadas ao longo deste texto.</w:t>
      </w:r>
    </w:p>
    <w:p w14:paraId="28B6E387" w14:textId="77777777" w:rsidR="007B0C3F" w:rsidRPr="001213C0" w:rsidRDefault="007B0C3F" w:rsidP="007B0C3F">
      <w:pPr>
        <w:pStyle w:val="Ttulo5"/>
        <w:rPr>
          <w:rStyle w:val="Hyperlink"/>
          <w:rFonts w:ascii="Tw Cen MT" w:hAnsi="Tw Cen MT"/>
          <w:b w:val="0"/>
          <w:bCs/>
          <w:color w:val="000000" w:themeColor="text1"/>
          <w:sz w:val="28"/>
          <w:szCs w:val="28"/>
          <w:u w:val="none"/>
        </w:rPr>
      </w:pPr>
      <w:r w:rsidRPr="001213C0">
        <w:rPr>
          <w:rStyle w:val="Hyperlink"/>
          <w:rFonts w:ascii="Tw Cen MT" w:hAnsi="Tw Cen MT"/>
          <w:b w:val="0"/>
          <w:bCs/>
          <w:color w:val="000000" w:themeColor="text1"/>
          <w:sz w:val="28"/>
          <w:szCs w:val="28"/>
          <w:u w:val="none"/>
        </w:rPr>
        <w:t>Segundo as dimensões da partícula</w:t>
      </w:r>
    </w:p>
    <w:p w14:paraId="0B436AD8" w14:textId="74283E98" w:rsidR="007B0C3F" w:rsidRPr="007B0C3F" w:rsidRDefault="007B0C3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 xml:space="preserve">Em termos de projeto estrutural, o projetista deverá ficar atento a essa classificação, principalmente a que diz respeito ao agregado graúdo, pois ela irá influenciar nos requisitos de alojamento de armadura, assunto que será tratado no decorrer </w:t>
      </w:r>
      <w:r w:rsidR="00C8537E">
        <w:rPr>
          <w:rFonts w:ascii="CMU Serif" w:hAnsi="CMU Serif" w:cs="CMU Serif"/>
          <w:color w:val="000000" w:themeColor="text1"/>
          <w:szCs w:val="24"/>
        </w:rPr>
        <w:t>deste material</w:t>
      </w:r>
      <w:r w:rsidRPr="007B0C3F">
        <w:rPr>
          <w:rFonts w:ascii="CMU Serif" w:hAnsi="CMU Serif" w:cs="CMU Serif"/>
          <w:color w:val="000000" w:themeColor="text1"/>
          <w:szCs w:val="24"/>
        </w:rPr>
        <w:t>.</w:t>
      </w:r>
    </w:p>
    <w:p w14:paraId="346687CF" w14:textId="77777777" w:rsidR="007B0C3F" w:rsidRPr="007B0C3F" w:rsidRDefault="007B0C3F" w:rsidP="00084BE1">
      <w:pPr>
        <w:rPr>
          <w:rFonts w:ascii="CMU Serif" w:hAnsi="CMU Serif" w:cs="CMU Serif"/>
          <w:color w:val="000000" w:themeColor="text1"/>
          <w:szCs w:val="24"/>
        </w:rPr>
      </w:pPr>
      <w:r w:rsidRPr="007B0C3F">
        <w:rPr>
          <w:rFonts w:ascii="CMU Serif" w:hAnsi="CMU Serif" w:cs="CMU Serif"/>
          <w:color w:val="000000" w:themeColor="text1"/>
          <w:szCs w:val="24"/>
        </w:rPr>
        <w:t xml:space="preserve">Segundo a NBR 7211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ADDIN ZOTERO_ITEM CSL_CITATION {"citationID":"t8a88Wnj","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o agregado usado no concreto é dividido conforme as dimensões das partículas em:</w:t>
      </w:r>
    </w:p>
    <w:p w14:paraId="5C74D189" w14:textId="77777777" w:rsidR="007B0C3F" w:rsidRPr="007B0C3F" w:rsidRDefault="007B0C3F" w:rsidP="00084BE1">
      <w:pPr>
        <w:numPr>
          <w:ilvl w:val="0"/>
          <w:numId w:val="15"/>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lastRenderedPageBreak/>
        <w:t>Agregado graúdo: agregado cujos grãos passam pela peneira com abertura de malha de 75,00 mm e ficam retidos na peneira com abertura de malha de 4,75 mm;</w:t>
      </w:r>
    </w:p>
    <w:p w14:paraId="08975D99" w14:textId="77777777" w:rsidR="007B0C3F" w:rsidRPr="007B0C3F" w:rsidRDefault="007B0C3F" w:rsidP="00084BE1">
      <w:pPr>
        <w:numPr>
          <w:ilvl w:val="0"/>
          <w:numId w:val="15"/>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 miúdo: agregado cujos grãos passam pela peneira com abertura de malha de 4,75 mm.</w:t>
      </w:r>
    </w:p>
    <w:p w14:paraId="31EE6E7B" w14:textId="0F58052B" w:rsidR="007B0C3F" w:rsidRDefault="007B0C3F" w:rsidP="00C8537E">
      <w:pPr>
        <w:rPr>
          <w:rFonts w:ascii="CMU Serif" w:hAnsi="CMU Serif" w:cs="CMU Serif"/>
          <w:color w:val="000000" w:themeColor="text1"/>
          <w:szCs w:val="24"/>
        </w:rPr>
      </w:pPr>
      <w:r w:rsidRPr="007B0C3F">
        <w:rPr>
          <w:rFonts w:ascii="CMU Serif" w:hAnsi="CMU Serif" w:cs="CMU Serif"/>
          <w:color w:val="000000" w:themeColor="text1"/>
          <w:szCs w:val="24"/>
        </w:rPr>
        <w:t xml:space="preserve">Os limites de distribuição granulométrica dos agregados (graúdos e miúdos) são classificados de acordo com a NBR 7211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ADDIN ZOTERO_ITEM CSL_CITATION {"citationID":"h2nZ80yE","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e essas classificações são apresentadas nas </w:t>
      </w:r>
      <w:r w:rsidR="00283E2F">
        <w:rPr>
          <w:rFonts w:ascii="CMU Serif" w:hAnsi="CMU Serif" w:cs="CMU Serif"/>
          <w:color w:val="000000" w:themeColor="text1"/>
          <w:szCs w:val="24"/>
        </w:rPr>
        <w:fldChar w:fldCharType="begin"/>
      </w:r>
      <w:r w:rsidR="00283E2F">
        <w:rPr>
          <w:rFonts w:ascii="CMU Serif" w:hAnsi="CMU Serif" w:cs="CMU Serif"/>
          <w:color w:val="000000" w:themeColor="text1"/>
          <w:szCs w:val="24"/>
        </w:rPr>
        <w:instrText xml:space="preserve"> REF _Ref34852651 \h </w:instrText>
      </w:r>
      <w:r w:rsidR="00283E2F">
        <w:rPr>
          <w:rFonts w:ascii="CMU Serif" w:hAnsi="CMU Serif" w:cs="CMU Serif"/>
          <w:color w:val="000000" w:themeColor="text1"/>
          <w:szCs w:val="24"/>
        </w:rPr>
      </w:r>
      <w:r w:rsidR="00283E2F">
        <w:rPr>
          <w:rFonts w:ascii="CMU Serif" w:hAnsi="CMU Serif" w:cs="CMU Serif"/>
          <w:color w:val="000000" w:themeColor="text1"/>
          <w:szCs w:val="24"/>
        </w:rPr>
        <w:fldChar w:fldCharType="separate"/>
      </w:r>
      <w:r w:rsidR="00283E2F" w:rsidRPr="007B0C3F">
        <w:rPr>
          <w:rFonts w:ascii="CMU Serif" w:hAnsi="CMU Serif" w:cs="CMU Serif"/>
          <w:color w:val="000000" w:themeColor="text1"/>
          <w:szCs w:val="20"/>
        </w:rPr>
        <w:t xml:space="preserve">Tabela </w:t>
      </w:r>
      <w:r w:rsidR="00283E2F">
        <w:rPr>
          <w:rFonts w:ascii="CMU Serif" w:hAnsi="CMU Serif" w:cs="CMU Serif"/>
          <w:noProof/>
          <w:color w:val="000000" w:themeColor="text1"/>
          <w:szCs w:val="20"/>
        </w:rPr>
        <w:t>1</w:t>
      </w:r>
      <w:r w:rsidR="00283E2F" w:rsidRPr="007B0C3F">
        <w:rPr>
          <w:rFonts w:ascii="CMU Serif" w:hAnsi="CMU Serif" w:cs="CMU Serif"/>
          <w:color w:val="000000" w:themeColor="text1"/>
          <w:szCs w:val="20"/>
        </w:rPr>
        <w:t>.</w:t>
      </w:r>
      <w:r w:rsidR="00283E2F">
        <w:rPr>
          <w:rFonts w:ascii="CMU Serif" w:hAnsi="CMU Serif" w:cs="CMU Serif"/>
          <w:noProof/>
          <w:color w:val="000000" w:themeColor="text1"/>
          <w:szCs w:val="20"/>
        </w:rPr>
        <w:t>2</w:t>
      </w:r>
      <w:r w:rsidR="00283E2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e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_Ref34852963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w:t>
      </w:r>
    </w:p>
    <w:p w14:paraId="7CA14E96" w14:textId="5B070B6D" w:rsidR="00C8537E" w:rsidRPr="007B0C3F" w:rsidRDefault="00C8537E" w:rsidP="00C8537E">
      <w:pPr>
        <w:rPr>
          <w:rFonts w:ascii="CMU Serif" w:hAnsi="CMU Serif" w:cs="CMU Serif"/>
          <w:color w:val="000000" w:themeColor="text1"/>
          <w:szCs w:val="24"/>
        </w:rPr>
      </w:pPr>
      <w:r w:rsidRPr="007B0C3F">
        <w:rPr>
          <w:rFonts w:ascii="CMU Serif" w:hAnsi="CMU Serif" w:cs="CMU Serif"/>
          <w:color w:val="000000" w:themeColor="text1"/>
          <w:szCs w:val="24"/>
        </w:rPr>
        <w:t xml:space="preserve">Como dito anteriormente, para o dia a dia de projeto a informação mais relevante da distribuição granulométrica dos agregados é a Dimensão Máxima Característica (DMC) que é caracterizada pela NBR 7211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ADDIN ZOTERO_ITEM CSL_CITATION {"citationID":"tsuGofZv","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Tal valor corresponde à abertura nominal, em milímetros, da malha da peneira da série normal ou intermediária na qual o agregado apresenta uma porcentagem retida acumulada igual ou imediatamente inferior a 5,00% em massa. A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_Ref34854456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1.4</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a seguir apresenta as variações de dimensões mais tradicionais para o agregado graúdo do tipo brita.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7B0C3F" w14:paraId="195F2879" w14:textId="77777777" w:rsidTr="00A4016D">
        <w:tc>
          <w:tcPr>
            <w:tcW w:w="8494" w:type="dxa"/>
          </w:tcPr>
          <w:p w14:paraId="19602B05" w14:textId="55126981" w:rsidR="00A4016D" w:rsidRPr="007B0C3F" w:rsidRDefault="00A4016D"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rPr>
              <w:t xml:space="preserve">Tabela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STYLEREF 1 \s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SEQ Tabela \* ARABIC \s 1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 xml:space="preserve"> - Massa Específica Aparente (</w:t>
            </w:r>
            <m:oMath>
              <m:r>
                <w:rPr>
                  <w:rFonts w:ascii="Cambria Math" w:hAnsi="Cambria Math" w:cs="CMU Serif"/>
                  <w:color w:val="000000" w:themeColor="text1"/>
                </w:rPr>
                <m:t>γ</m:t>
              </m:r>
            </m:oMath>
            <w:r w:rsidRPr="007B0C3F">
              <w:rPr>
                <w:rFonts w:ascii="CMU Serif" w:hAnsi="CMU Serif" w:cs="CMU Serif"/>
                <w:color w:val="000000" w:themeColor="text1"/>
                <w:sz w:val="20"/>
                <w:szCs w:val="20"/>
              </w:rPr>
              <w:t>) dos agregados de agregados tradicionais da construção civil</w:t>
            </w:r>
            <w:r w:rsidR="000C0996" w:rsidRPr="007B0C3F">
              <w:rPr>
                <w:rFonts w:ascii="CMU Serif" w:hAnsi="CMU Serif" w:cs="CMU Serif"/>
                <w:color w:val="000000" w:themeColor="text1"/>
                <w:sz w:val="20"/>
                <w:szCs w:val="20"/>
              </w:rPr>
              <w:t xml:space="preserve"> </w:t>
            </w:r>
            <w:r w:rsidR="000C0996" w:rsidRPr="007B0C3F">
              <w:rPr>
                <w:rFonts w:ascii="CMU Serif" w:hAnsi="CMU Serif" w:cs="CMU Serif"/>
                <w:color w:val="000000" w:themeColor="text1"/>
                <w:sz w:val="20"/>
                <w:szCs w:val="20"/>
              </w:rPr>
              <w:fldChar w:fldCharType="begin"/>
            </w:r>
            <w:r w:rsidR="00CC34DB" w:rsidRPr="007B0C3F">
              <w:rPr>
                <w:rFonts w:ascii="CMU Serif" w:hAnsi="CMU Serif" w:cs="CMU Serif"/>
                <w:color w:val="000000" w:themeColor="text1"/>
                <w:sz w:val="20"/>
                <w:szCs w:val="20"/>
              </w:rPr>
              <w:instrText xml:space="preserve"> ADDIN ZOTERO_ITEM CSL_CITATION {"citationID":"wjzenopk","properties":{"formattedCitation":"[25]","plainCitation":"[25]","noteIndex":0},"citationItems":[{"id":1236,"uris":["http://zotero.org/users/5942019/items/75F95CY2"],"uri":["http://zotero.org/users/5942019/items/75F95CY2"],"itemData":{"id":1236,"type":"thesis","event-place":"Recife","language":"pt","number-of-pages":"192","publisher":"Universidade Federal de Pernambuco (UFPE) - Programa de Pós-Graduação em Engenharia Mineral","publisher-place":"Recife","source":"Zotero","title":"Diagnóstico do setor de agregados para construção civil na região metropolitana de Natal - RN","author":[{"family":"Silva","given":"Gustavo Alexandre"}],"issued":{"date-parts":[["2012"]]}}}],"schema":"https://github.com/citation-style-language/schema/raw/master/csl-citation.json"} </w:instrText>
            </w:r>
            <w:r w:rsidR="000C0996" w:rsidRPr="007B0C3F">
              <w:rPr>
                <w:rFonts w:ascii="CMU Serif" w:hAnsi="CMU Serif" w:cs="CMU Serif"/>
                <w:color w:val="000000" w:themeColor="text1"/>
                <w:sz w:val="20"/>
                <w:szCs w:val="20"/>
              </w:rPr>
              <w:fldChar w:fldCharType="separate"/>
            </w:r>
            <w:r w:rsidR="00215949" w:rsidRPr="007B0C3F">
              <w:rPr>
                <w:rFonts w:ascii="CMU Serif" w:hAnsi="CMU Serif" w:cs="CMU Serif"/>
                <w:sz w:val="20"/>
              </w:rPr>
              <w:t>[25]</w:t>
            </w:r>
            <w:r w:rsidR="000C0996" w:rsidRPr="007B0C3F">
              <w:rPr>
                <w:rFonts w:ascii="CMU Serif" w:hAnsi="CMU Serif" w:cs="CMU Serif"/>
                <w:color w:val="000000" w:themeColor="text1"/>
                <w:sz w:val="20"/>
                <w:szCs w:val="20"/>
              </w:rPr>
              <w:fldChar w:fldCharType="end"/>
            </w:r>
            <w:r w:rsidR="00A97528" w:rsidRPr="007B0C3F">
              <w:rPr>
                <w:rFonts w:ascii="CMU Serif" w:hAnsi="CMU Serif" w:cs="CMU Serif"/>
                <w:color w:val="000000" w:themeColor="text1"/>
                <w:sz w:val="20"/>
                <w:szCs w:val="20"/>
              </w:rPr>
              <w:t>.</w:t>
            </w:r>
          </w:p>
        </w:tc>
      </w:tr>
      <w:tr w:rsidR="001213C0" w:rsidRPr="007B0C3F" w14:paraId="105AB866" w14:textId="77777777" w:rsidTr="00A4016D">
        <w:tc>
          <w:tcPr>
            <w:tcW w:w="8494"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3477"/>
              <w:gridCol w:w="4801"/>
            </w:tblGrid>
            <w:tr w:rsidR="001213C0" w:rsidRPr="007B0C3F" w14:paraId="4A4CBEA3" w14:textId="77777777" w:rsidTr="00C8537E">
              <w:trPr>
                <w:jc w:val="center"/>
              </w:trPr>
              <w:tc>
                <w:tcPr>
                  <w:tcW w:w="2100" w:type="pct"/>
                </w:tcPr>
                <w:p w14:paraId="0360EB2A" w14:textId="70A463D0" w:rsidR="00A4016D" w:rsidRPr="007B0C3F" w:rsidRDefault="00A4016D"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Tipo do agregado</w:t>
                  </w:r>
                </w:p>
              </w:tc>
              <w:tc>
                <w:tcPr>
                  <w:tcW w:w="2900" w:type="pct"/>
                </w:tcPr>
                <w:p w14:paraId="382A5006" w14:textId="4A867AEB" w:rsidR="00A4016D" w:rsidRPr="007B0C3F" w:rsidRDefault="00A4016D"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Massa Específica Aparente (</w:t>
                  </w:r>
                  <w:r w:rsidRPr="007B0C3F">
                    <w:rPr>
                      <w:rFonts w:ascii="CMU Serif" w:hAnsi="CMU Serif" w:cs="CMU Serif"/>
                      <w:b/>
                      <w:bCs/>
                      <w:i/>
                      <w:iCs/>
                      <w:color w:val="000000" w:themeColor="text1"/>
                      <w:sz w:val="20"/>
                      <w:szCs w:val="20"/>
                    </w:rPr>
                    <w:t>γ</w:t>
                  </w:r>
                  <w:r w:rsidRPr="007B0C3F">
                    <w:rPr>
                      <w:rFonts w:ascii="CMU Serif" w:hAnsi="CMU Serif" w:cs="CMU Serif"/>
                      <w:b/>
                      <w:bCs/>
                      <w:color w:val="000000" w:themeColor="text1"/>
                      <w:sz w:val="20"/>
                      <w:szCs w:val="20"/>
                    </w:rPr>
                    <w:t>)</w:t>
                  </w:r>
                </w:p>
              </w:tc>
            </w:tr>
            <w:tr w:rsidR="001213C0" w:rsidRPr="007B0C3F" w14:paraId="7F2784BA" w14:textId="77777777" w:rsidTr="00C8537E">
              <w:trPr>
                <w:jc w:val="center"/>
              </w:trPr>
              <w:tc>
                <w:tcPr>
                  <w:tcW w:w="2100" w:type="pct"/>
                  <w:tcBorders>
                    <w:bottom w:val="nil"/>
                  </w:tcBorders>
                </w:tcPr>
                <w:p w14:paraId="7D3A3F7D" w14:textId="517F9048"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Areia fina</w:t>
                  </w:r>
                </w:p>
              </w:tc>
              <w:tc>
                <w:tcPr>
                  <w:tcW w:w="2900" w:type="pct"/>
                  <w:tcBorders>
                    <w:bottom w:val="nil"/>
                  </w:tcBorders>
                </w:tcPr>
                <w:p w14:paraId="3EA29B2B" w14:textId="12A1C739"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1,52 t/m³</w:t>
                  </w:r>
                </w:p>
              </w:tc>
            </w:tr>
            <w:tr w:rsidR="001213C0" w:rsidRPr="007B0C3F" w14:paraId="2EA1A8E8" w14:textId="77777777" w:rsidTr="00C8537E">
              <w:trPr>
                <w:jc w:val="center"/>
              </w:trPr>
              <w:tc>
                <w:tcPr>
                  <w:tcW w:w="2100" w:type="pct"/>
                  <w:tcBorders>
                    <w:top w:val="nil"/>
                    <w:bottom w:val="nil"/>
                  </w:tcBorders>
                </w:tcPr>
                <w:p w14:paraId="55C48C99" w14:textId="73DC6913"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Areia média</w:t>
                  </w:r>
                </w:p>
              </w:tc>
              <w:tc>
                <w:tcPr>
                  <w:tcW w:w="2900" w:type="pct"/>
                  <w:tcBorders>
                    <w:top w:val="nil"/>
                    <w:bottom w:val="nil"/>
                  </w:tcBorders>
                </w:tcPr>
                <w:p w14:paraId="7052AC1C" w14:textId="6364988B"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1,50 t/m³</w:t>
                  </w:r>
                </w:p>
              </w:tc>
            </w:tr>
            <w:tr w:rsidR="001213C0" w:rsidRPr="007B0C3F" w14:paraId="49D8E348" w14:textId="77777777" w:rsidTr="00C8537E">
              <w:trPr>
                <w:jc w:val="center"/>
              </w:trPr>
              <w:tc>
                <w:tcPr>
                  <w:tcW w:w="2100" w:type="pct"/>
                  <w:tcBorders>
                    <w:top w:val="nil"/>
                    <w:bottom w:val="nil"/>
                  </w:tcBorders>
                </w:tcPr>
                <w:p w14:paraId="55D2ED00" w14:textId="09F67EB5"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Areia grossa</w:t>
                  </w:r>
                </w:p>
              </w:tc>
              <w:tc>
                <w:tcPr>
                  <w:tcW w:w="2900" w:type="pct"/>
                  <w:tcBorders>
                    <w:top w:val="nil"/>
                    <w:bottom w:val="nil"/>
                  </w:tcBorders>
                </w:tcPr>
                <w:p w14:paraId="17DB0EF1" w14:textId="253CE73C"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1,48 t/m³</w:t>
                  </w:r>
                </w:p>
              </w:tc>
            </w:tr>
            <w:tr w:rsidR="001213C0" w:rsidRPr="007B0C3F" w14:paraId="20B5EB20" w14:textId="77777777" w:rsidTr="00C8537E">
              <w:trPr>
                <w:jc w:val="center"/>
              </w:trPr>
              <w:tc>
                <w:tcPr>
                  <w:tcW w:w="2100" w:type="pct"/>
                  <w:tcBorders>
                    <w:top w:val="nil"/>
                    <w:bottom w:val="nil"/>
                  </w:tcBorders>
                </w:tcPr>
                <w:p w14:paraId="093EFC71" w14:textId="06ABEF84"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1</w:t>
                  </w:r>
                </w:p>
              </w:tc>
              <w:tc>
                <w:tcPr>
                  <w:tcW w:w="2900" w:type="pct"/>
                  <w:tcBorders>
                    <w:top w:val="nil"/>
                    <w:bottom w:val="nil"/>
                  </w:tcBorders>
                </w:tcPr>
                <w:p w14:paraId="506729A8" w14:textId="2C7FC15D"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1,45 t/m³</w:t>
                  </w:r>
                </w:p>
              </w:tc>
            </w:tr>
            <w:tr w:rsidR="001213C0" w:rsidRPr="007B0C3F" w14:paraId="2BD3F539" w14:textId="77777777" w:rsidTr="00C8537E">
              <w:trPr>
                <w:jc w:val="center"/>
              </w:trPr>
              <w:tc>
                <w:tcPr>
                  <w:tcW w:w="2100" w:type="pct"/>
                  <w:tcBorders>
                    <w:top w:val="nil"/>
                    <w:bottom w:val="nil"/>
                  </w:tcBorders>
                </w:tcPr>
                <w:p w14:paraId="4F1F3D32" w14:textId="53E6730E"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2</w:t>
                  </w:r>
                </w:p>
              </w:tc>
              <w:tc>
                <w:tcPr>
                  <w:tcW w:w="2900" w:type="pct"/>
                  <w:tcBorders>
                    <w:top w:val="nil"/>
                    <w:bottom w:val="nil"/>
                  </w:tcBorders>
                </w:tcPr>
                <w:p w14:paraId="7C7B936F" w14:textId="3C29DB16"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1,42 t/m³</w:t>
                  </w:r>
                </w:p>
              </w:tc>
            </w:tr>
            <w:tr w:rsidR="001213C0" w:rsidRPr="007B0C3F" w14:paraId="5F14E296" w14:textId="77777777" w:rsidTr="00C8537E">
              <w:trPr>
                <w:jc w:val="center"/>
              </w:trPr>
              <w:tc>
                <w:tcPr>
                  <w:tcW w:w="2100" w:type="pct"/>
                  <w:tcBorders>
                    <w:top w:val="nil"/>
                    <w:bottom w:val="nil"/>
                  </w:tcBorders>
                </w:tcPr>
                <w:p w14:paraId="4858A3A4" w14:textId="08F010CD"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3</w:t>
                  </w:r>
                </w:p>
              </w:tc>
              <w:tc>
                <w:tcPr>
                  <w:tcW w:w="2900" w:type="pct"/>
                  <w:tcBorders>
                    <w:top w:val="nil"/>
                    <w:bottom w:val="nil"/>
                  </w:tcBorders>
                </w:tcPr>
                <w:p w14:paraId="0B8A98CF" w14:textId="2CC6ADB7"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1,40 t/m³</w:t>
                  </w:r>
                </w:p>
              </w:tc>
            </w:tr>
            <w:tr w:rsidR="001213C0" w:rsidRPr="007B0C3F" w14:paraId="05EB3FB1" w14:textId="77777777" w:rsidTr="00C8537E">
              <w:trPr>
                <w:jc w:val="center"/>
              </w:trPr>
              <w:tc>
                <w:tcPr>
                  <w:tcW w:w="2100" w:type="pct"/>
                  <w:tcBorders>
                    <w:top w:val="nil"/>
                  </w:tcBorders>
                </w:tcPr>
                <w:p w14:paraId="67CEE6C0" w14:textId="0F7A7515"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Seixo rolado</w:t>
                  </w:r>
                </w:p>
              </w:tc>
              <w:tc>
                <w:tcPr>
                  <w:tcW w:w="2900" w:type="pct"/>
                  <w:tcBorders>
                    <w:top w:val="nil"/>
                  </w:tcBorders>
                </w:tcPr>
                <w:p w14:paraId="077746FE" w14:textId="5D030D56"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1,50 t/m³</w:t>
                  </w:r>
                </w:p>
              </w:tc>
            </w:tr>
          </w:tbl>
          <w:p w14:paraId="72A072A2" w14:textId="77777777" w:rsidR="00A4016D" w:rsidRPr="007B0C3F" w:rsidRDefault="00A4016D" w:rsidP="00C8537E">
            <w:pPr>
              <w:spacing w:before="20" w:after="20" w:line="240" w:lineRule="auto"/>
              <w:ind w:firstLine="0"/>
              <w:rPr>
                <w:rFonts w:ascii="CMU Serif" w:hAnsi="CMU Serif" w:cs="CMU Serif"/>
                <w:color w:val="000000" w:themeColor="text1"/>
                <w:sz w:val="20"/>
                <w:szCs w:val="20"/>
              </w:rPr>
            </w:pPr>
          </w:p>
        </w:tc>
      </w:tr>
    </w:tbl>
    <w:p w14:paraId="2D54EF38" w14:textId="2E69FA2E" w:rsidR="00C8537E" w:rsidRDefault="00C8537E" w:rsidP="00C8537E">
      <w:pPr>
        <w:spacing w:line="240" w:lineRule="auto"/>
        <w:rPr>
          <w:rFonts w:ascii="CMU Serif" w:hAnsi="CMU Serif" w:cs="CMU Serif"/>
          <w:color w:val="000000" w:themeColor="text1"/>
          <w:szCs w:val="24"/>
        </w:rPr>
      </w:pPr>
      <w:r w:rsidRPr="007B0C3F">
        <w:rPr>
          <w:rFonts w:ascii="CMU Serif" w:hAnsi="CMU Serif" w:cs="CMU Serif"/>
          <w:color w:val="000000" w:themeColor="text1"/>
          <w:szCs w:val="24"/>
        </w:rPr>
        <w:br w:type="page"/>
      </w:r>
    </w:p>
    <w:p w14:paraId="32AF9173" w14:textId="77777777" w:rsidR="00C8537E" w:rsidRPr="007B0C3F" w:rsidRDefault="00C8537E" w:rsidP="00C8537E">
      <w:pPr>
        <w:spacing w:line="240" w:lineRule="auto"/>
        <w:rPr>
          <w:rFonts w:ascii="CMU Serif" w:hAnsi="CMU Serif" w:cs="CMU Serif"/>
          <w:color w:val="000000" w:themeColor="text1"/>
          <w:szCs w:val="24"/>
        </w:rPr>
      </w:pPr>
    </w:p>
    <w:p w14:paraId="648D9C2F" w14:textId="07411173" w:rsidR="00FE5C7F" w:rsidRPr="007B0C3F" w:rsidRDefault="00670311" w:rsidP="00C8537E">
      <w:pPr>
        <w:pStyle w:val="FiguraTtulo"/>
        <w:spacing w:before="20" w:after="20"/>
        <w:rPr>
          <w:rFonts w:ascii="CMU Serif" w:hAnsi="CMU Serif" w:cs="CMU Serif"/>
          <w:color w:val="000000" w:themeColor="text1"/>
          <w:szCs w:val="20"/>
        </w:rPr>
      </w:pPr>
      <w:bookmarkStart w:id="20" w:name="_Ref34852651"/>
      <w:r w:rsidRPr="007B0C3F">
        <w:rPr>
          <w:rFonts w:ascii="CMU Serif" w:hAnsi="CMU Serif" w:cs="CMU Serif"/>
          <w:color w:val="000000" w:themeColor="text1"/>
          <w:szCs w:val="20"/>
        </w:rPr>
        <w:t xml:space="preserve">Tabela </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STYLEREF 1 \s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SEQ Tabela \* ARABIC \s 1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w:t>
      </w:r>
      <w:r w:rsidRPr="007B0C3F">
        <w:rPr>
          <w:rFonts w:ascii="CMU Serif" w:hAnsi="CMU Serif" w:cs="CMU Serif"/>
          <w:color w:val="000000" w:themeColor="text1"/>
          <w:szCs w:val="20"/>
        </w:rPr>
        <w:fldChar w:fldCharType="end"/>
      </w:r>
      <w:bookmarkEnd w:id="20"/>
      <w:r w:rsidRPr="007B0C3F">
        <w:rPr>
          <w:rFonts w:ascii="CMU Serif" w:hAnsi="CMU Serif" w:cs="CMU Serif"/>
          <w:color w:val="000000" w:themeColor="text1"/>
          <w:szCs w:val="20"/>
        </w:rPr>
        <w:t xml:space="preserve"> - </w:t>
      </w:r>
      <w:r w:rsidR="00FE5C7F" w:rsidRPr="007B0C3F">
        <w:rPr>
          <w:rFonts w:ascii="CMU Serif" w:hAnsi="CMU Serif" w:cs="CMU Serif"/>
          <w:color w:val="000000" w:themeColor="text1"/>
          <w:szCs w:val="20"/>
        </w:rPr>
        <w:t>Limites da composição granulométrica do agregado graúdo</w:t>
      </w:r>
      <w:r w:rsidRPr="007B0C3F">
        <w:rPr>
          <w:rFonts w:ascii="CMU Serif" w:hAnsi="CMU Serif" w:cs="CMU Serif"/>
          <w:color w:val="000000" w:themeColor="text1"/>
          <w:szCs w:val="20"/>
        </w:rPr>
        <w:t xml:space="preserve"> </w:t>
      </w:r>
      <w:r w:rsidRPr="007B0C3F">
        <w:rPr>
          <w:rFonts w:ascii="CMU Serif" w:hAnsi="CMU Serif" w:cs="CMU Serif"/>
          <w:color w:val="000000" w:themeColor="text1"/>
          <w:szCs w:val="20"/>
        </w:rPr>
        <w:fldChar w:fldCharType="begin"/>
      </w:r>
      <w:r w:rsidR="00CC34DB" w:rsidRPr="007B0C3F">
        <w:rPr>
          <w:rFonts w:ascii="CMU Serif" w:hAnsi="CMU Serif" w:cs="CMU Serif"/>
          <w:color w:val="000000" w:themeColor="text1"/>
          <w:szCs w:val="20"/>
        </w:rPr>
        <w:instrText xml:space="preserve"> ADDIN ZOTERO_ITEM CSL_CITATION {"citationID":"ILK6bdHI","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0"/>
        </w:rPr>
        <w:fldChar w:fldCharType="separate"/>
      </w:r>
      <w:r w:rsidR="00215949" w:rsidRPr="007B0C3F">
        <w:rPr>
          <w:rFonts w:ascii="CMU Serif" w:hAnsi="CMU Serif" w:cs="CMU Serif"/>
        </w:rPr>
        <w:t>[23]</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p>
    <w:tbl>
      <w:tblPr>
        <w:tblW w:w="9105" w:type="dxa"/>
        <w:jc w:val="center"/>
        <w:tblLayout w:type="fixed"/>
        <w:tblLook w:val="0600" w:firstRow="0" w:lastRow="0" w:firstColumn="0" w:lastColumn="0" w:noHBand="1" w:noVBand="1"/>
      </w:tblPr>
      <w:tblGrid>
        <w:gridCol w:w="9105"/>
      </w:tblGrid>
      <w:tr w:rsidR="001213C0" w:rsidRPr="007B0C3F" w14:paraId="648D9C95" w14:textId="77777777" w:rsidTr="0061274F">
        <w:trPr>
          <w:jc w:val="center"/>
        </w:trPr>
        <w:tc>
          <w:tcPr>
            <w:tcW w:w="9105" w:type="dxa"/>
          </w:tcPr>
          <w:tbl>
            <w:tblPr>
              <w:tblW w:w="8775" w:type="dxa"/>
              <w:jc w:val="center"/>
              <w:tblLayout w:type="fixed"/>
              <w:tblCellMar>
                <w:left w:w="70" w:type="dxa"/>
                <w:right w:w="70" w:type="dxa"/>
              </w:tblCellMar>
              <w:tblLook w:val="04A0" w:firstRow="1" w:lastRow="0" w:firstColumn="1" w:lastColumn="0" w:noHBand="0" w:noVBand="1"/>
            </w:tblPr>
            <w:tblGrid>
              <w:gridCol w:w="1613"/>
              <w:gridCol w:w="1479"/>
              <w:gridCol w:w="1478"/>
              <w:gridCol w:w="1478"/>
              <w:gridCol w:w="1478"/>
              <w:gridCol w:w="1249"/>
            </w:tblGrid>
            <w:tr w:rsidR="001213C0" w:rsidRPr="007B0C3F" w14:paraId="648D9C32" w14:textId="77777777" w:rsidTr="005E38FD">
              <w:trPr>
                <w:trHeight w:val="855"/>
                <w:jc w:val="center"/>
              </w:trPr>
              <w:tc>
                <w:tcPr>
                  <w:tcW w:w="1613" w:type="dxa"/>
                  <w:vMerge w:val="restart"/>
                  <w:tcBorders>
                    <w:top w:val="single" w:sz="4" w:space="0" w:color="auto"/>
                    <w:left w:val="nil"/>
                    <w:bottom w:val="single" w:sz="4" w:space="0" w:color="000000"/>
                    <w:right w:val="nil"/>
                  </w:tcBorders>
                  <w:shd w:val="clear" w:color="auto" w:fill="auto"/>
                  <w:vAlign w:val="center"/>
                  <w:hideMark/>
                </w:tcPr>
                <w:p w14:paraId="648D9C30"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Peneira com Abertura de malha (NBR NM ISSO 3310-1)</w:t>
                  </w:r>
                </w:p>
              </w:tc>
              <w:tc>
                <w:tcPr>
                  <w:tcW w:w="7162" w:type="dxa"/>
                  <w:gridSpan w:val="5"/>
                  <w:tcBorders>
                    <w:top w:val="single" w:sz="4" w:space="0" w:color="auto"/>
                    <w:left w:val="nil"/>
                    <w:bottom w:val="nil"/>
                    <w:right w:val="nil"/>
                  </w:tcBorders>
                  <w:shd w:val="clear" w:color="auto" w:fill="auto"/>
                  <w:vAlign w:val="center"/>
                  <w:hideMark/>
                </w:tcPr>
                <w:p w14:paraId="648D9C31" w14:textId="49960B98"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Porcentagem, em massa, retida acumulada</w:t>
                  </w:r>
                </w:p>
              </w:tc>
            </w:tr>
            <w:tr w:rsidR="001213C0" w:rsidRPr="007B0C3F" w14:paraId="648D9C35" w14:textId="77777777" w:rsidTr="005E38FD">
              <w:trPr>
                <w:trHeight w:val="300"/>
                <w:jc w:val="center"/>
              </w:trPr>
              <w:tc>
                <w:tcPr>
                  <w:tcW w:w="1613" w:type="dxa"/>
                  <w:vMerge/>
                  <w:tcBorders>
                    <w:top w:val="single" w:sz="4" w:space="0" w:color="auto"/>
                    <w:left w:val="nil"/>
                    <w:bottom w:val="single" w:sz="4" w:space="0" w:color="000000"/>
                    <w:right w:val="nil"/>
                  </w:tcBorders>
                  <w:vAlign w:val="center"/>
                  <w:hideMark/>
                </w:tcPr>
                <w:p w14:paraId="648D9C33"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p>
              </w:tc>
              <w:tc>
                <w:tcPr>
                  <w:tcW w:w="7162" w:type="dxa"/>
                  <w:gridSpan w:val="5"/>
                  <w:tcBorders>
                    <w:top w:val="single" w:sz="4" w:space="0" w:color="auto"/>
                    <w:left w:val="nil"/>
                    <w:bottom w:val="nil"/>
                    <w:right w:val="nil"/>
                  </w:tcBorders>
                  <w:shd w:val="clear" w:color="auto" w:fill="auto"/>
                  <w:vAlign w:val="center"/>
                  <w:hideMark/>
                </w:tcPr>
                <w:p w14:paraId="648D9C34"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Zona Granulométrica</w:t>
                  </w:r>
                </w:p>
              </w:tc>
            </w:tr>
            <w:tr w:rsidR="001213C0" w:rsidRPr="007B0C3F" w14:paraId="648D9C38" w14:textId="77777777" w:rsidTr="005E38FD">
              <w:trPr>
                <w:trHeight w:val="300"/>
                <w:jc w:val="center"/>
              </w:trPr>
              <w:tc>
                <w:tcPr>
                  <w:tcW w:w="1613" w:type="dxa"/>
                  <w:vMerge/>
                  <w:tcBorders>
                    <w:top w:val="single" w:sz="4" w:space="0" w:color="auto"/>
                    <w:left w:val="nil"/>
                    <w:bottom w:val="single" w:sz="4" w:space="0" w:color="000000"/>
                    <w:right w:val="nil"/>
                  </w:tcBorders>
                  <w:vAlign w:val="center"/>
                  <w:hideMark/>
                </w:tcPr>
                <w:p w14:paraId="648D9C36"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p>
              </w:tc>
              <w:tc>
                <w:tcPr>
                  <w:tcW w:w="7162" w:type="dxa"/>
                  <w:gridSpan w:val="5"/>
                  <w:tcBorders>
                    <w:top w:val="nil"/>
                    <w:left w:val="nil"/>
                    <w:bottom w:val="single" w:sz="4" w:space="0" w:color="auto"/>
                    <w:right w:val="nil"/>
                  </w:tcBorders>
                  <w:shd w:val="clear" w:color="auto" w:fill="auto"/>
                  <w:vAlign w:val="center"/>
                  <w:hideMark/>
                </w:tcPr>
                <w:p w14:paraId="648D9C37"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d/D¹</w:t>
                  </w:r>
                </w:p>
              </w:tc>
            </w:tr>
            <w:tr w:rsidR="001213C0" w:rsidRPr="007B0C3F" w14:paraId="648D9C3F" w14:textId="77777777" w:rsidTr="005E38FD">
              <w:trPr>
                <w:trHeight w:val="300"/>
                <w:jc w:val="center"/>
              </w:trPr>
              <w:tc>
                <w:tcPr>
                  <w:tcW w:w="1613" w:type="dxa"/>
                  <w:vMerge/>
                  <w:tcBorders>
                    <w:top w:val="single" w:sz="4" w:space="0" w:color="auto"/>
                    <w:left w:val="nil"/>
                    <w:bottom w:val="single" w:sz="4" w:space="0" w:color="000000"/>
                    <w:right w:val="nil"/>
                  </w:tcBorders>
                  <w:vAlign w:val="center"/>
                  <w:hideMark/>
                </w:tcPr>
                <w:p w14:paraId="648D9C39"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p>
              </w:tc>
              <w:tc>
                <w:tcPr>
                  <w:tcW w:w="1479" w:type="dxa"/>
                  <w:tcBorders>
                    <w:top w:val="nil"/>
                    <w:left w:val="nil"/>
                    <w:bottom w:val="single" w:sz="4" w:space="0" w:color="auto"/>
                    <w:right w:val="nil"/>
                  </w:tcBorders>
                  <w:shd w:val="clear" w:color="auto" w:fill="auto"/>
                  <w:vAlign w:val="center"/>
                  <w:hideMark/>
                </w:tcPr>
                <w:p w14:paraId="648D9C3A"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4,75/12,5</w:t>
                  </w:r>
                </w:p>
              </w:tc>
              <w:tc>
                <w:tcPr>
                  <w:tcW w:w="1478" w:type="dxa"/>
                  <w:tcBorders>
                    <w:top w:val="nil"/>
                    <w:left w:val="nil"/>
                    <w:bottom w:val="single" w:sz="4" w:space="0" w:color="auto"/>
                    <w:right w:val="nil"/>
                  </w:tcBorders>
                  <w:shd w:val="clear" w:color="auto" w:fill="auto"/>
                  <w:vAlign w:val="center"/>
                  <w:hideMark/>
                </w:tcPr>
                <w:p w14:paraId="648D9C3B"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9,5/25</w:t>
                  </w:r>
                </w:p>
              </w:tc>
              <w:tc>
                <w:tcPr>
                  <w:tcW w:w="1478" w:type="dxa"/>
                  <w:tcBorders>
                    <w:top w:val="nil"/>
                    <w:left w:val="nil"/>
                    <w:bottom w:val="single" w:sz="4" w:space="0" w:color="auto"/>
                    <w:right w:val="nil"/>
                  </w:tcBorders>
                  <w:shd w:val="clear" w:color="auto" w:fill="auto"/>
                  <w:vAlign w:val="center"/>
                  <w:hideMark/>
                </w:tcPr>
                <w:p w14:paraId="648D9C3C"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19/31,5</w:t>
                  </w:r>
                </w:p>
              </w:tc>
              <w:tc>
                <w:tcPr>
                  <w:tcW w:w="1478" w:type="dxa"/>
                  <w:tcBorders>
                    <w:top w:val="nil"/>
                    <w:left w:val="nil"/>
                    <w:bottom w:val="single" w:sz="4" w:space="0" w:color="auto"/>
                    <w:right w:val="nil"/>
                  </w:tcBorders>
                  <w:shd w:val="clear" w:color="auto" w:fill="auto"/>
                  <w:vAlign w:val="center"/>
                  <w:hideMark/>
                </w:tcPr>
                <w:p w14:paraId="648D9C3D"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25/50</w:t>
                  </w:r>
                </w:p>
              </w:tc>
              <w:tc>
                <w:tcPr>
                  <w:tcW w:w="1249" w:type="dxa"/>
                  <w:tcBorders>
                    <w:top w:val="nil"/>
                    <w:left w:val="nil"/>
                    <w:bottom w:val="single" w:sz="4" w:space="0" w:color="auto"/>
                    <w:right w:val="nil"/>
                  </w:tcBorders>
                  <w:shd w:val="clear" w:color="auto" w:fill="auto"/>
                  <w:vAlign w:val="center"/>
                  <w:hideMark/>
                </w:tcPr>
                <w:p w14:paraId="648D9C3E"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37,5/75</w:t>
                  </w:r>
                </w:p>
              </w:tc>
            </w:tr>
            <w:tr w:rsidR="001213C0" w:rsidRPr="007B0C3F" w14:paraId="648D9C46"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4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75 mm</w:t>
                  </w:r>
                </w:p>
              </w:tc>
              <w:tc>
                <w:tcPr>
                  <w:tcW w:w="1479" w:type="dxa"/>
                  <w:tcBorders>
                    <w:top w:val="nil"/>
                    <w:left w:val="nil"/>
                    <w:bottom w:val="nil"/>
                    <w:right w:val="nil"/>
                  </w:tcBorders>
                  <w:shd w:val="clear" w:color="auto" w:fill="auto"/>
                  <w:vAlign w:val="center"/>
                  <w:hideMark/>
                </w:tcPr>
                <w:p w14:paraId="648D9C4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4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r>
            <w:tr w:rsidR="001213C0" w:rsidRPr="007B0C3F" w14:paraId="648D9C4D"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4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63 mm</w:t>
                  </w:r>
                </w:p>
              </w:tc>
              <w:tc>
                <w:tcPr>
                  <w:tcW w:w="1479" w:type="dxa"/>
                  <w:tcBorders>
                    <w:top w:val="nil"/>
                    <w:left w:val="nil"/>
                    <w:bottom w:val="nil"/>
                    <w:right w:val="nil"/>
                  </w:tcBorders>
                  <w:shd w:val="clear" w:color="auto" w:fill="auto"/>
                  <w:vAlign w:val="center"/>
                  <w:hideMark/>
                </w:tcPr>
                <w:p w14:paraId="648D9C4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4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5 - 30</w:t>
                  </w:r>
                </w:p>
              </w:tc>
            </w:tr>
            <w:tr w:rsidR="001213C0" w:rsidRPr="007B0C3F" w14:paraId="648D9C54"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4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50 mm</w:t>
                  </w:r>
                </w:p>
              </w:tc>
              <w:tc>
                <w:tcPr>
                  <w:tcW w:w="1479" w:type="dxa"/>
                  <w:tcBorders>
                    <w:top w:val="nil"/>
                    <w:left w:val="nil"/>
                    <w:bottom w:val="nil"/>
                    <w:right w:val="nil"/>
                  </w:tcBorders>
                  <w:shd w:val="clear" w:color="auto" w:fill="auto"/>
                  <w:vAlign w:val="center"/>
                  <w:hideMark/>
                </w:tcPr>
                <w:p w14:paraId="648D9C4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249" w:type="dxa"/>
                  <w:tcBorders>
                    <w:top w:val="nil"/>
                    <w:left w:val="nil"/>
                    <w:bottom w:val="nil"/>
                    <w:right w:val="nil"/>
                  </w:tcBorders>
                  <w:shd w:val="clear" w:color="auto" w:fill="auto"/>
                  <w:vAlign w:val="center"/>
                  <w:hideMark/>
                </w:tcPr>
                <w:p w14:paraId="648D9C5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75 - 100</w:t>
                  </w:r>
                </w:p>
              </w:tc>
            </w:tr>
            <w:tr w:rsidR="001213C0" w:rsidRPr="007B0C3F" w14:paraId="648D9C5B"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5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37,5 mm</w:t>
                  </w:r>
                </w:p>
              </w:tc>
              <w:tc>
                <w:tcPr>
                  <w:tcW w:w="1479" w:type="dxa"/>
                  <w:tcBorders>
                    <w:top w:val="nil"/>
                    <w:left w:val="nil"/>
                    <w:bottom w:val="nil"/>
                    <w:right w:val="nil"/>
                  </w:tcBorders>
                  <w:shd w:val="clear" w:color="auto" w:fill="auto"/>
                  <w:vAlign w:val="center"/>
                  <w:hideMark/>
                </w:tcPr>
                <w:p w14:paraId="648D9C5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5 - 30</w:t>
                  </w:r>
                </w:p>
              </w:tc>
              <w:tc>
                <w:tcPr>
                  <w:tcW w:w="1249" w:type="dxa"/>
                  <w:tcBorders>
                    <w:top w:val="nil"/>
                    <w:left w:val="nil"/>
                    <w:bottom w:val="nil"/>
                    <w:right w:val="nil"/>
                  </w:tcBorders>
                  <w:shd w:val="clear" w:color="auto" w:fill="auto"/>
                  <w:vAlign w:val="center"/>
                  <w:hideMark/>
                </w:tcPr>
                <w:p w14:paraId="648D9C5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90 - 100</w:t>
                  </w:r>
                </w:p>
              </w:tc>
            </w:tr>
            <w:tr w:rsidR="001213C0" w:rsidRPr="007B0C3F" w14:paraId="648D9C62"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5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31,5 mm</w:t>
                  </w:r>
                </w:p>
              </w:tc>
              <w:tc>
                <w:tcPr>
                  <w:tcW w:w="1479" w:type="dxa"/>
                  <w:tcBorders>
                    <w:top w:val="nil"/>
                    <w:left w:val="nil"/>
                    <w:bottom w:val="nil"/>
                    <w:right w:val="nil"/>
                  </w:tcBorders>
                  <w:shd w:val="clear" w:color="auto" w:fill="auto"/>
                  <w:vAlign w:val="center"/>
                  <w:hideMark/>
                </w:tcPr>
                <w:p w14:paraId="648D9C5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478" w:type="dxa"/>
                  <w:tcBorders>
                    <w:top w:val="nil"/>
                    <w:left w:val="nil"/>
                    <w:bottom w:val="nil"/>
                    <w:right w:val="nil"/>
                  </w:tcBorders>
                  <w:shd w:val="clear" w:color="auto" w:fill="auto"/>
                  <w:vAlign w:val="center"/>
                  <w:hideMark/>
                </w:tcPr>
                <w:p w14:paraId="648D9C6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75 - 100</w:t>
                  </w:r>
                </w:p>
              </w:tc>
              <w:tc>
                <w:tcPr>
                  <w:tcW w:w="1249" w:type="dxa"/>
                  <w:tcBorders>
                    <w:top w:val="nil"/>
                    <w:left w:val="nil"/>
                    <w:bottom w:val="nil"/>
                    <w:right w:val="nil"/>
                  </w:tcBorders>
                  <w:shd w:val="clear" w:color="auto" w:fill="auto"/>
                  <w:vAlign w:val="center"/>
                  <w:hideMark/>
                </w:tcPr>
                <w:p w14:paraId="648D9C6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r>
            <w:tr w:rsidR="001213C0" w:rsidRPr="007B0C3F" w14:paraId="648D9C69"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6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25 mm</w:t>
                  </w:r>
                </w:p>
              </w:tc>
              <w:tc>
                <w:tcPr>
                  <w:tcW w:w="1479" w:type="dxa"/>
                  <w:tcBorders>
                    <w:top w:val="nil"/>
                    <w:left w:val="nil"/>
                    <w:bottom w:val="nil"/>
                    <w:right w:val="nil"/>
                  </w:tcBorders>
                  <w:shd w:val="clear" w:color="auto" w:fill="auto"/>
                  <w:vAlign w:val="center"/>
                  <w:hideMark/>
                </w:tcPr>
                <w:p w14:paraId="648D9C6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6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478" w:type="dxa"/>
                  <w:tcBorders>
                    <w:top w:val="nil"/>
                    <w:left w:val="nil"/>
                    <w:bottom w:val="nil"/>
                    <w:right w:val="nil"/>
                  </w:tcBorders>
                  <w:shd w:val="clear" w:color="auto" w:fill="auto"/>
                  <w:vAlign w:val="center"/>
                  <w:hideMark/>
                </w:tcPr>
                <w:p w14:paraId="648D9C6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5 - 25²</w:t>
                  </w:r>
                </w:p>
              </w:tc>
              <w:tc>
                <w:tcPr>
                  <w:tcW w:w="1478" w:type="dxa"/>
                  <w:tcBorders>
                    <w:top w:val="nil"/>
                    <w:left w:val="nil"/>
                    <w:bottom w:val="nil"/>
                    <w:right w:val="nil"/>
                  </w:tcBorders>
                  <w:shd w:val="clear" w:color="auto" w:fill="auto"/>
                  <w:vAlign w:val="center"/>
                  <w:hideMark/>
                </w:tcPr>
                <w:p w14:paraId="648D9C6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87 - 100</w:t>
                  </w:r>
                </w:p>
              </w:tc>
              <w:tc>
                <w:tcPr>
                  <w:tcW w:w="1249" w:type="dxa"/>
                  <w:tcBorders>
                    <w:top w:val="nil"/>
                    <w:left w:val="nil"/>
                    <w:bottom w:val="nil"/>
                    <w:right w:val="nil"/>
                  </w:tcBorders>
                  <w:shd w:val="clear" w:color="auto" w:fill="auto"/>
                  <w:vAlign w:val="center"/>
                  <w:hideMark/>
                </w:tcPr>
                <w:p w14:paraId="648D9C6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70"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6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19 mm</w:t>
                  </w:r>
                </w:p>
              </w:tc>
              <w:tc>
                <w:tcPr>
                  <w:tcW w:w="1479" w:type="dxa"/>
                  <w:tcBorders>
                    <w:top w:val="nil"/>
                    <w:left w:val="nil"/>
                    <w:bottom w:val="nil"/>
                    <w:right w:val="nil"/>
                  </w:tcBorders>
                  <w:shd w:val="clear" w:color="auto" w:fill="auto"/>
                  <w:vAlign w:val="center"/>
                  <w:hideMark/>
                </w:tcPr>
                <w:p w14:paraId="648D9C6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6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2 - 15²</w:t>
                  </w:r>
                </w:p>
              </w:tc>
              <w:tc>
                <w:tcPr>
                  <w:tcW w:w="1478" w:type="dxa"/>
                  <w:tcBorders>
                    <w:top w:val="nil"/>
                    <w:left w:val="nil"/>
                    <w:bottom w:val="nil"/>
                    <w:right w:val="nil"/>
                  </w:tcBorders>
                  <w:shd w:val="clear" w:color="auto" w:fill="auto"/>
                  <w:vAlign w:val="center"/>
                  <w:hideMark/>
                </w:tcPr>
                <w:p w14:paraId="648D9C6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65² - 95</w:t>
                  </w:r>
                </w:p>
              </w:tc>
              <w:tc>
                <w:tcPr>
                  <w:tcW w:w="1478" w:type="dxa"/>
                  <w:tcBorders>
                    <w:top w:val="nil"/>
                    <w:left w:val="nil"/>
                    <w:bottom w:val="nil"/>
                    <w:right w:val="nil"/>
                  </w:tcBorders>
                  <w:shd w:val="clear" w:color="auto" w:fill="auto"/>
                  <w:vAlign w:val="center"/>
                  <w:hideMark/>
                </w:tcPr>
                <w:p w14:paraId="648D9C6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249" w:type="dxa"/>
                  <w:tcBorders>
                    <w:top w:val="nil"/>
                    <w:left w:val="nil"/>
                    <w:bottom w:val="nil"/>
                    <w:right w:val="nil"/>
                  </w:tcBorders>
                  <w:shd w:val="clear" w:color="auto" w:fill="auto"/>
                  <w:vAlign w:val="center"/>
                  <w:hideMark/>
                </w:tcPr>
                <w:p w14:paraId="648D9C6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77"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7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12,5 mm</w:t>
                  </w:r>
                </w:p>
              </w:tc>
              <w:tc>
                <w:tcPr>
                  <w:tcW w:w="1479" w:type="dxa"/>
                  <w:tcBorders>
                    <w:top w:val="nil"/>
                    <w:left w:val="nil"/>
                    <w:bottom w:val="nil"/>
                    <w:right w:val="nil"/>
                  </w:tcBorders>
                  <w:shd w:val="clear" w:color="auto" w:fill="auto"/>
                  <w:vAlign w:val="center"/>
                  <w:hideMark/>
                </w:tcPr>
                <w:p w14:paraId="648D9C7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478" w:type="dxa"/>
                  <w:tcBorders>
                    <w:top w:val="nil"/>
                    <w:left w:val="nil"/>
                    <w:bottom w:val="nil"/>
                    <w:right w:val="nil"/>
                  </w:tcBorders>
                  <w:shd w:val="clear" w:color="auto" w:fill="auto"/>
                  <w:vAlign w:val="center"/>
                  <w:hideMark/>
                </w:tcPr>
                <w:p w14:paraId="648D9C7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40² - 65²</w:t>
                  </w:r>
                </w:p>
              </w:tc>
              <w:tc>
                <w:tcPr>
                  <w:tcW w:w="1478" w:type="dxa"/>
                  <w:tcBorders>
                    <w:top w:val="nil"/>
                    <w:left w:val="nil"/>
                    <w:bottom w:val="nil"/>
                    <w:right w:val="nil"/>
                  </w:tcBorders>
                  <w:shd w:val="clear" w:color="auto" w:fill="auto"/>
                  <w:vAlign w:val="center"/>
                  <w:hideMark/>
                </w:tcPr>
                <w:p w14:paraId="648D9C7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92 - 100</w:t>
                  </w:r>
                </w:p>
              </w:tc>
              <w:tc>
                <w:tcPr>
                  <w:tcW w:w="1478" w:type="dxa"/>
                  <w:tcBorders>
                    <w:top w:val="nil"/>
                    <w:left w:val="nil"/>
                    <w:bottom w:val="nil"/>
                    <w:right w:val="nil"/>
                  </w:tcBorders>
                  <w:shd w:val="clear" w:color="auto" w:fill="auto"/>
                  <w:vAlign w:val="center"/>
                  <w:hideMark/>
                </w:tcPr>
                <w:p w14:paraId="648D9C7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7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7E"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7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mm</w:t>
                  </w:r>
                </w:p>
              </w:tc>
              <w:tc>
                <w:tcPr>
                  <w:tcW w:w="1479" w:type="dxa"/>
                  <w:tcBorders>
                    <w:top w:val="nil"/>
                    <w:left w:val="nil"/>
                    <w:bottom w:val="nil"/>
                    <w:right w:val="nil"/>
                  </w:tcBorders>
                  <w:shd w:val="clear" w:color="auto" w:fill="auto"/>
                  <w:vAlign w:val="center"/>
                  <w:hideMark/>
                </w:tcPr>
                <w:p w14:paraId="648D9C7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2 - 15²</w:t>
                  </w:r>
                </w:p>
              </w:tc>
              <w:tc>
                <w:tcPr>
                  <w:tcW w:w="1478" w:type="dxa"/>
                  <w:tcBorders>
                    <w:top w:val="nil"/>
                    <w:left w:val="nil"/>
                    <w:bottom w:val="nil"/>
                    <w:right w:val="nil"/>
                  </w:tcBorders>
                  <w:shd w:val="clear" w:color="auto" w:fill="auto"/>
                  <w:vAlign w:val="center"/>
                  <w:hideMark/>
                </w:tcPr>
                <w:p w14:paraId="648D9C7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80² - 100</w:t>
                  </w:r>
                </w:p>
              </w:tc>
              <w:tc>
                <w:tcPr>
                  <w:tcW w:w="1478" w:type="dxa"/>
                  <w:tcBorders>
                    <w:top w:val="nil"/>
                    <w:left w:val="nil"/>
                    <w:bottom w:val="nil"/>
                    <w:right w:val="nil"/>
                  </w:tcBorders>
                  <w:shd w:val="clear" w:color="auto" w:fill="auto"/>
                  <w:vAlign w:val="center"/>
                  <w:hideMark/>
                </w:tcPr>
                <w:p w14:paraId="648D9C7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478" w:type="dxa"/>
                  <w:tcBorders>
                    <w:top w:val="nil"/>
                    <w:left w:val="nil"/>
                    <w:bottom w:val="nil"/>
                    <w:right w:val="nil"/>
                  </w:tcBorders>
                  <w:shd w:val="clear" w:color="auto" w:fill="auto"/>
                  <w:vAlign w:val="center"/>
                  <w:hideMark/>
                </w:tcPr>
                <w:p w14:paraId="648D9C7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7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85"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7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6,3 mm</w:t>
                  </w:r>
                </w:p>
              </w:tc>
              <w:tc>
                <w:tcPr>
                  <w:tcW w:w="1479" w:type="dxa"/>
                  <w:tcBorders>
                    <w:top w:val="nil"/>
                    <w:left w:val="nil"/>
                    <w:bottom w:val="nil"/>
                    <w:right w:val="nil"/>
                  </w:tcBorders>
                  <w:shd w:val="clear" w:color="auto" w:fill="auto"/>
                  <w:vAlign w:val="center"/>
                  <w:hideMark/>
                </w:tcPr>
                <w:p w14:paraId="648D9C8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40² - 65²</w:t>
                  </w:r>
                </w:p>
              </w:tc>
              <w:tc>
                <w:tcPr>
                  <w:tcW w:w="1478" w:type="dxa"/>
                  <w:tcBorders>
                    <w:top w:val="nil"/>
                    <w:left w:val="nil"/>
                    <w:bottom w:val="nil"/>
                    <w:right w:val="nil"/>
                  </w:tcBorders>
                  <w:shd w:val="clear" w:color="auto" w:fill="auto"/>
                  <w:vAlign w:val="center"/>
                  <w:hideMark/>
                </w:tcPr>
                <w:p w14:paraId="648D9C8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92 - 100</w:t>
                  </w:r>
                </w:p>
              </w:tc>
              <w:tc>
                <w:tcPr>
                  <w:tcW w:w="1478" w:type="dxa"/>
                  <w:tcBorders>
                    <w:top w:val="nil"/>
                    <w:left w:val="nil"/>
                    <w:bottom w:val="nil"/>
                    <w:right w:val="nil"/>
                  </w:tcBorders>
                  <w:shd w:val="clear" w:color="auto" w:fill="auto"/>
                  <w:vAlign w:val="center"/>
                  <w:hideMark/>
                </w:tcPr>
                <w:p w14:paraId="648D9C8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8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8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8C"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8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4,75 mm</w:t>
                  </w:r>
                </w:p>
              </w:tc>
              <w:tc>
                <w:tcPr>
                  <w:tcW w:w="1479" w:type="dxa"/>
                  <w:tcBorders>
                    <w:top w:val="nil"/>
                    <w:left w:val="nil"/>
                    <w:bottom w:val="nil"/>
                    <w:right w:val="nil"/>
                  </w:tcBorders>
                  <w:shd w:val="clear" w:color="auto" w:fill="auto"/>
                  <w:vAlign w:val="center"/>
                  <w:hideMark/>
                </w:tcPr>
                <w:p w14:paraId="648D9C8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80² - 100</w:t>
                  </w:r>
                </w:p>
              </w:tc>
              <w:tc>
                <w:tcPr>
                  <w:tcW w:w="1478" w:type="dxa"/>
                  <w:tcBorders>
                    <w:top w:val="nil"/>
                    <w:left w:val="nil"/>
                    <w:bottom w:val="nil"/>
                    <w:right w:val="nil"/>
                  </w:tcBorders>
                  <w:shd w:val="clear" w:color="auto" w:fill="auto"/>
                  <w:vAlign w:val="center"/>
                  <w:hideMark/>
                </w:tcPr>
                <w:p w14:paraId="648D9C8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478" w:type="dxa"/>
                  <w:tcBorders>
                    <w:top w:val="nil"/>
                    <w:left w:val="nil"/>
                    <w:bottom w:val="nil"/>
                    <w:right w:val="nil"/>
                  </w:tcBorders>
                  <w:shd w:val="clear" w:color="auto" w:fill="auto"/>
                  <w:vAlign w:val="center"/>
                  <w:hideMark/>
                </w:tcPr>
                <w:p w14:paraId="648D9C8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8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8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93" w14:textId="77777777" w:rsidTr="005E38FD">
              <w:trPr>
                <w:trHeight w:val="300"/>
                <w:jc w:val="center"/>
              </w:trPr>
              <w:tc>
                <w:tcPr>
                  <w:tcW w:w="1613" w:type="dxa"/>
                  <w:tcBorders>
                    <w:top w:val="nil"/>
                    <w:left w:val="nil"/>
                    <w:bottom w:val="single" w:sz="4" w:space="0" w:color="auto"/>
                    <w:right w:val="nil"/>
                  </w:tcBorders>
                  <w:shd w:val="clear" w:color="auto" w:fill="auto"/>
                  <w:vAlign w:val="center"/>
                  <w:hideMark/>
                </w:tcPr>
                <w:p w14:paraId="648D9C8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2,36 mm</w:t>
                  </w:r>
                </w:p>
              </w:tc>
              <w:tc>
                <w:tcPr>
                  <w:tcW w:w="1479" w:type="dxa"/>
                  <w:tcBorders>
                    <w:top w:val="nil"/>
                    <w:left w:val="nil"/>
                    <w:bottom w:val="single" w:sz="4" w:space="0" w:color="auto"/>
                    <w:right w:val="nil"/>
                  </w:tcBorders>
                  <w:shd w:val="clear" w:color="auto" w:fill="auto"/>
                  <w:vAlign w:val="center"/>
                  <w:hideMark/>
                </w:tcPr>
                <w:p w14:paraId="648D9C8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478" w:type="dxa"/>
                  <w:tcBorders>
                    <w:top w:val="nil"/>
                    <w:left w:val="nil"/>
                    <w:bottom w:val="single" w:sz="4" w:space="0" w:color="auto"/>
                    <w:right w:val="nil"/>
                  </w:tcBorders>
                  <w:shd w:val="clear" w:color="auto" w:fill="auto"/>
                  <w:vAlign w:val="center"/>
                  <w:hideMark/>
                </w:tcPr>
                <w:p w14:paraId="648D9C8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single" w:sz="4" w:space="0" w:color="auto"/>
                    <w:right w:val="nil"/>
                  </w:tcBorders>
                  <w:shd w:val="clear" w:color="auto" w:fill="auto"/>
                  <w:vAlign w:val="center"/>
                  <w:hideMark/>
                </w:tcPr>
                <w:p w14:paraId="648D9C9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single" w:sz="4" w:space="0" w:color="auto"/>
                    <w:right w:val="nil"/>
                  </w:tcBorders>
                  <w:shd w:val="clear" w:color="auto" w:fill="auto"/>
                  <w:vAlign w:val="center"/>
                  <w:hideMark/>
                </w:tcPr>
                <w:p w14:paraId="648D9C9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single" w:sz="4" w:space="0" w:color="auto"/>
                    <w:right w:val="nil"/>
                  </w:tcBorders>
                  <w:shd w:val="clear" w:color="auto" w:fill="auto"/>
                  <w:vAlign w:val="center"/>
                  <w:hideMark/>
                </w:tcPr>
                <w:p w14:paraId="648D9C9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bl>
          <w:p w14:paraId="06C65B5F" w14:textId="77777777" w:rsidR="00FE5C7F" w:rsidRPr="007B0C3F" w:rsidRDefault="00FE5C7F" w:rsidP="00C8537E">
            <w:pPr>
              <w:pStyle w:val="Figuras"/>
              <w:spacing w:before="20" w:after="20"/>
              <w:jc w:val="both"/>
              <w:rPr>
                <w:rFonts w:ascii="CMU Serif" w:hAnsi="CMU Serif" w:cs="CMU Serif"/>
                <w:color w:val="000000" w:themeColor="text1"/>
                <w:szCs w:val="20"/>
              </w:rPr>
            </w:pPr>
            <w:r w:rsidRPr="007B0C3F">
              <w:rPr>
                <w:rFonts w:ascii="CMU Serif" w:hAnsi="CMU Serif" w:cs="CMU Serif"/>
                <w:color w:val="000000" w:themeColor="text1"/>
                <w:szCs w:val="20"/>
              </w:rPr>
              <w:t>¹ Zona granulométrica correspondente à menor (d) e a maior (D) dimensões do agregado graúdo.</w:t>
            </w:r>
          </w:p>
          <w:p w14:paraId="648D9C94" w14:textId="02ABF002" w:rsidR="0061274F" w:rsidRPr="007B0C3F" w:rsidRDefault="0061274F" w:rsidP="00C8537E">
            <w:pPr>
              <w:pStyle w:val="Figuras"/>
              <w:spacing w:before="20" w:after="20"/>
              <w:jc w:val="both"/>
              <w:rPr>
                <w:rFonts w:ascii="CMU Serif" w:hAnsi="CMU Serif" w:cs="CMU Serif"/>
                <w:color w:val="000000" w:themeColor="text1"/>
                <w:szCs w:val="20"/>
              </w:rPr>
            </w:pPr>
            <w:proofErr w:type="gramStart"/>
            <w:r w:rsidRPr="007B0C3F">
              <w:rPr>
                <w:rFonts w:ascii="CMU Serif" w:hAnsi="CMU Serif" w:cs="CMU Serif"/>
                <w:color w:val="000000" w:themeColor="text1"/>
                <w:szCs w:val="20"/>
              </w:rPr>
              <w:t>² Em</w:t>
            </w:r>
            <w:proofErr w:type="gramEnd"/>
            <w:r w:rsidRPr="007B0C3F">
              <w:rPr>
                <w:rFonts w:ascii="CMU Serif" w:hAnsi="CMU Serif" w:cs="CMU Serif"/>
                <w:color w:val="000000" w:themeColor="text1"/>
                <w:szCs w:val="20"/>
              </w:rPr>
              <w:t xml:space="preserve"> cada zona granulométrica deve ser aceita uma variação de no máximo cinco unidades percentuais em apenas um dos limites marcados.</w:t>
            </w:r>
          </w:p>
        </w:tc>
      </w:tr>
    </w:tbl>
    <w:p w14:paraId="510DFEC0" w14:textId="7BC1F0A6" w:rsidR="00BB33C6" w:rsidRDefault="00BB33C6" w:rsidP="00C8537E">
      <w:pPr>
        <w:pStyle w:val="FiguraTtulo"/>
        <w:spacing w:before="20" w:after="20"/>
        <w:rPr>
          <w:rFonts w:ascii="CMU Serif" w:hAnsi="CMU Serif" w:cs="CMU Serif"/>
          <w:color w:val="000000" w:themeColor="text1"/>
          <w:szCs w:val="20"/>
        </w:rPr>
      </w:pPr>
      <w:bookmarkStart w:id="21" w:name="_Ref34852963"/>
    </w:p>
    <w:p w14:paraId="5A3A1C1F" w14:textId="77777777" w:rsidR="00BB33C6" w:rsidRDefault="00BB33C6" w:rsidP="00C8537E">
      <w:pPr>
        <w:pStyle w:val="FiguraTtulo"/>
        <w:spacing w:before="20" w:after="20"/>
        <w:rPr>
          <w:rFonts w:ascii="CMU Serif" w:hAnsi="CMU Serif" w:cs="CMU Serif"/>
          <w:color w:val="000000" w:themeColor="text1"/>
          <w:szCs w:val="20"/>
        </w:rPr>
      </w:pPr>
    </w:p>
    <w:p w14:paraId="648D9CA0" w14:textId="24C2679F" w:rsidR="00FE5C7F" w:rsidRPr="007B0C3F" w:rsidRDefault="00670311" w:rsidP="00C8537E">
      <w:pPr>
        <w:pStyle w:val="FiguraTtulo"/>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Tabela </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STYLEREF 1 \s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SEQ Tabela \* ARABIC \s 1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w:t>
      </w:r>
      <w:r w:rsidRPr="007B0C3F">
        <w:rPr>
          <w:rFonts w:ascii="CMU Serif" w:hAnsi="CMU Serif" w:cs="CMU Serif"/>
          <w:color w:val="000000" w:themeColor="text1"/>
          <w:szCs w:val="20"/>
        </w:rPr>
        <w:fldChar w:fldCharType="end"/>
      </w:r>
      <w:bookmarkEnd w:id="21"/>
      <w:r w:rsidRPr="007B0C3F">
        <w:rPr>
          <w:rFonts w:ascii="CMU Serif" w:hAnsi="CMU Serif" w:cs="CMU Serif"/>
          <w:color w:val="000000" w:themeColor="text1"/>
          <w:szCs w:val="20"/>
        </w:rPr>
        <w:t xml:space="preserve"> - </w:t>
      </w:r>
      <w:r w:rsidR="00FE5C7F" w:rsidRPr="007B0C3F">
        <w:rPr>
          <w:rFonts w:ascii="CMU Serif" w:hAnsi="CMU Serif" w:cs="CMU Serif"/>
          <w:color w:val="000000" w:themeColor="text1"/>
          <w:szCs w:val="20"/>
        </w:rPr>
        <w:t>Limites da distribuição granulométrica do agregado miúdo</w:t>
      </w:r>
      <w:r w:rsidR="00A97528" w:rsidRPr="007B0C3F">
        <w:rPr>
          <w:rFonts w:ascii="CMU Serif" w:hAnsi="CMU Serif" w:cs="CMU Serif"/>
          <w:color w:val="000000" w:themeColor="text1"/>
          <w:szCs w:val="20"/>
          <w:vertAlign w:val="superscript"/>
        </w:rPr>
        <w:t>1,2,3</w:t>
      </w:r>
      <w:r w:rsidRPr="007B0C3F">
        <w:rPr>
          <w:rFonts w:ascii="CMU Serif" w:hAnsi="CMU Serif" w:cs="CMU Serif"/>
          <w:color w:val="000000" w:themeColor="text1"/>
          <w:szCs w:val="20"/>
        </w:rPr>
        <w:t xml:space="preserve"> </w:t>
      </w:r>
      <w:r w:rsidRPr="007B0C3F">
        <w:rPr>
          <w:rFonts w:ascii="CMU Serif" w:hAnsi="CMU Serif" w:cs="CMU Serif"/>
          <w:color w:val="000000" w:themeColor="text1"/>
          <w:szCs w:val="20"/>
        </w:rPr>
        <w:fldChar w:fldCharType="begin"/>
      </w:r>
      <w:r w:rsidR="00CC34DB" w:rsidRPr="007B0C3F">
        <w:rPr>
          <w:rFonts w:ascii="CMU Serif" w:hAnsi="CMU Serif" w:cs="CMU Serif"/>
          <w:color w:val="000000" w:themeColor="text1"/>
          <w:szCs w:val="20"/>
        </w:rPr>
        <w:instrText xml:space="preserve"> ADDIN ZOTERO_ITEM CSL_CITATION {"citationID":"jBPDz4Ww","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0"/>
        </w:rPr>
        <w:fldChar w:fldCharType="separate"/>
      </w:r>
      <w:r w:rsidR="00215949" w:rsidRPr="007B0C3F">
        <w:rPr>
          <w:rFonts w:ascii="CMU Serif" w:hAnsi="CMU Serif" w:cs="CMU Serif"/>
        </w:rPr>
        <w:t>[23]</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p>
    <w:tbl>
      <w:tblPr>
        <w:tblStyle w:val="Tabelacomgrade"/>
        <w:tblW w:w="0" w:type="auto"/>
        <w:jc w:val="center"/>
        <w:tblLook w:val="04A0" w:firstRow="1" w:lastRow="0" w:firstColumn="1" w:lastColumn="0" w:noHBand="0" w:noVBand="1"/>
      </w:tblPr>
      <w:tblGrid>
        <w:gridCol w:w="1641"/>
        <w:gridCol w:w="1740"/>
        <w:gridCol w:w="1691"/>
        <w:gridCol w:w="1691"/>
        <w:gridCol w:w="1741"/>
      </w:tblGrid>
      <w:tr w:rsidR="001213C0" w:rsidRPr="007B0C3F" w14:paraId="648D9CA3" w14:textId="77777777" w:rsidTr="005E38FD">
        <w:trPr>
          <w:jc w:val="center"/>
        </w:trPr>
        <w:tc>
          <w:tcPr>
            <w:tcW w:w="1734" w:type="dxa"/>
            <w:vMerge w:val="restart"/>
            <w:tcBorders>
              <w:left w:val="nil"/>
              <w:bottom w:val="single" w:sz="4" w:space="0" w:color="auto"/>
              <w:right w:val="nil"/>
            </w:tcBorders>
            <w:vAlign w:val="center"/>
          </w:tcPr>
          <w:p w14:paraId="648D9CA1"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Peneira com abertura de malha (NBR NM ISSO 33101)</w:t>
            </w:r>
          </w:p>
        </w:tc>
        <w:tc>
          <w:tcPr>
            <w:tcW w:w="7369" w:type="dxa"/>
            <w:gridSpan w:val="4"/>
            <w:tcBorders>
              <w:left w:val="nil"/>
              <w:bottom w:val="single" w:sz="4" w:space="0" w:color="auto"/>
              <w:right w:val="nil"/>
            </w:tcBorders>
          </w:tcPr>
          <w:p w14:paraId="648D9CA2"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Porcentagem, em massa, retida acumulada.</w:t>
            </w:r>
          </w:p>
        </w:tc>
      </w:tr>
      <w:tr w:rsidR="001213C0" w:rsidRPr="007B0C3F" w14:paraId="648D9CA7" w14:textId="77777777" w:rsidTr="005E38FD">
        <w:trPr>
          <w:jc w:val="center"/>
        </w:trPr>
        <w:tc>
          <w:tcPr>
            <w:tcW w:w="1734" w:type="dxa"/>
            <w:vMerge/>
            <w:tcBorders>
              <w:top w:val="single" w:sz="4" w:space="0" w:color="auto"/>
              <w:left w:val="nil"/>
              <w:bottom w:val="single" w:sz="4" w:space="0" w:color="auto"/>
              <w:right w:val="nil"/>
            </w:tcBorders>
          </w:tcPr>
          <w:p w14:paraId="648D9CA4"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p>
        </w:tc>
        <w:tc>
          <w:tcPr>
            <w:tcW w:w="3684" w:type="dxa"/>
            <w:gridSpan w:val="2"/>
            <w:tcBorders>
              <w:top w:val="single" w:sz="4" w:space="0" w:color="auto"/>
              <w:left w:val="nil"/>
              <w:bottom w:val="single" w:sz="4" w:space="0" w:color="auto"/>
              <w:right w:val="nil"/>
            </w:tcBorders>
          </w:tcPr>
          <w:p w14:paraId="648D9CA5"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Limites inferiores</w:t>
            </w:r>
          </w:p>
        </w:tc>
        <w:tc>
          <w:tcPr>
            <w:tcW w:w="3685" w:type="dxa"/>
            <w:gridSpan w:val="2"/>
            <w:tcBorders>
              <w:top w:val="single" w:sz="4" w:space="0" w:color="auto"/>
              <w:left w:val="nil"/>
              <w:bottom w:val="single" w:sz="4" w:space="0" w:color="auto"/>
              <w:right w:val="nil"/>
            </w:tcBorders>
          </w:tcPr>
          <w:p w14:paraId="648D9CA6"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Limites superiores</w:t>
            </w:r>
          </w:p>
        </w:tc>
      </w:tr>
      <w:tr w:rsidR="001213C0" w:rsidRPr="007B0C3F" w14:paraId="648D9CAD" w14:textId="77777777" w:rsidTr="005E38FD">
        <w:trPr>
          <w:jc w:val="center"/>
        </w:trPr>
        <w:tc>
          <w:tcPr>
            <w:tcW w:w="1734" w:type="dxa"/>
            <w:vMerge/>
            <w:tcBorders>
              <w:top w:val="single" w:sz="4" w:space="0" w:color="auto"/>
              <w:left w:val="nil"/>
              <w:bottom w:val="single" w:sz="4" w:space="0" w:color="auto"/>
              <w:right w:val="nil"/>
            </w:tcBorders>
          </w:tcPr>
          <w:p w14:paraId="648D9CA8"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p>
        </w:tc>
        <w:tc>
          <w:tcPr>
            <w:tcW w:w="1842" w:type="dxa"/>
            <w:tcBorders>
              <w:top w:val="single" w:sz="4" w:space="0" w:color="auto"/>
              <w:left w:val="nil"/>
              <w:bottom w:val="single" w:sz="4" w:space="0" w:color="auto"/>
              <w:right w:val="nil"/>
            </w:tcBorders>
          </w:tcPr>
          <w:p w14:paraId="648D9CA9"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utilizável</w:t>
            </w:r>
          </w:p>
        </w:tc>
        <w:tc>
          <w:tcPr>
            <w:tcW w:w="1842" w:type="dxa"/>
            <w:tcBorders>
              <w:top w:val="single" w:sz="4" w:space="0" w:color="auto"/>
              <w:left w:val="nil"/>
              <w:bottom w:val="single" w:sz="4" w:space="0" w:color="auto"/>
              <w:right w:val="nil"/>
            </w:tcBorders>
          </w:tcPr>
          <w:p w14:paraId="648D9CAA"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ótima</w:t>
            </w:r>
          </w:p>
        </w:tc>
        <w:tc>
          <w:tcPr>
            <w:tcW w:w="1842" w:type="dxa"/>
            <w:tcBorders>
              <w:top w:val="single" w:sz="4" w:space="0" w:color="auto"/>
              <w:left w:val="nil"/>
              <w:bottom w:val="single" w:sz="4" w:space="0" w:color="auto"/>
              <w:right w:val="nil"/>
            </w:tcBorders>
          </w:tcPr>
          <w:p w14:paraId="648D9CAB"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ótima</w:t>
            </w:r>
          </w:p>
        </w:tc>
        <w:tc>
          <w:tcPr>
            <w:tcW w:w="1843" w:type="dxa"/>
            <w:tcBorders>
              <w:top w:val="single" w:sz="4" w:space="0" w:color="auto"/>
              <w:left w:val="nil"/>
              <w:bottom w:val="single" w:sz="4" w:space="0" w:color="auto"/>
              <w:right w:val="nil"/>
            </w:tcBorders>
          </w:tcPr>
          <w:p w14:paraId="648D9CAC"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utilizável</w:t>
            </w:r>
          </w:p>
        </w:tc>
      </w:tr>
      <w:tr w:rsidR="001213C0" w:rsidRPr="007B0C3F" w14:paraId="648D9CB3" w14:textId="77777777" w:rsidTr="005E38FD">
        <w:trPr>
          <w:jc w:val="center"/>
        </w:trPr>
        <w:tc>
          <w:tcPr>
            <w:tcW w:w="1734" w:type="dxa"/>
            <w:tcBorders>
              <w:top w:val="single" w:sz="4" w:space="0" w:color="auto"/>
              <w:left w:val="nil"/>
              <w:bottom w:val="nil"/>
              <w:right w:val="nil"/>
            </w:tcBorders>
          </w:tcPr>
          <w:p w14:paraId="648D9CAE"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9,5 mm</w:t>
            </w:r>
          </w:p>
        </w:tc>
        <w:tc>
          <w:tcPr>
            <w:tcW w:w="1842" w:type="dxa"/>
            <w:tcBorders>
              <w:top w:val="single" w:sz="4" w:space="0" w:color="auto"/>
              <w:left w:val="nil"/>
              <w:bottom w:val="nil"/>
              <w:right w:val="nil"/>
            </w:tcBorders>
          </w:tcPr>
          <w:p w14:paraId="648D9CAF"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single" w:sz="4" w:space="0" w:color="auto"/>
              <w:left w:val="nil"/>
              <w:bottom w:val="nil"/>
              <w:right w:val="nil"/>
            </w:tcBorders>
          </w:tcPr>
          <w:p w14:paraId="648D9CB0"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single" w:sz="4" w:space="0" w:color="auto"/>
              <w:left w:val="nil"/>
              <w:bottom w:val="nil"/>
              <w:right w:val="nil"/>
            </w:tcBorders>
          </w:tcPr>
          <w:p w14:paraId="648D9CB1"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3" w:type="dxa"/>
            <w:tcBorders>
              <w:top w:val="single" w:sz="4" w:space="0" w:color="auto"/>
              <w:left w:val="nil"/>
              <w:bottom w:val="nil"/>
              <w:right w:val="nil"/>
            </w:tcBorders>
          </w:tcPr>
          <w:p w14:paraId="648D9CB2"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r>
      <w:tr w:rsidR="001213C0" w:rsidRPr="007B0C3F" w14:paraId="648D9CB9" w14:textId="77777777" w:rsidTr="005E38FD">
        <w:trPr>
          <w:jc w:val="center"/>
        </w:trPr>
        <w:tc>
          <w:tcPr>
            <w:tcW w:w="1734" w:type="dxa"/>
            <w:tcBorders>
              <w:top w:val="nil"/>
              <w:left w:val="nil"/>
              <w:bottom w:val="nil"/>
              <w:right w:val="nil"/>
            </w:tcBorders>
          </w:tcPr>
          <w:p w14:paraId="648D9CB4"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6,3 mm</w:t>
            </w:r>
          </w:p>
        </w:tc>
        <w:tc>
          <w:tcPr>
            <w:tcW w:w="1842" w:type="dxa"/>
            <w:tcBorders>
              <w:top w:val="nil"/>
              <w:left w:val="nil"/>
              <w:bottom w:val="nil"/>
              <w:right w:val="nil"/>
            </w:tcBorders>
          </w:tcPr>
          <w:p w14:paraId="648D9CB5"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6"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7"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3" w:type="dxa"/>
            <w:tcBorders>
              <w:top w:val="nil"/>
              <w:left w:val="nil"/>
              <w:bottom w:val="nil"/>
              <w:right w:val="nil"/>
            </w:tcBorders>
          </w:tcPr>
          <w:p w14:paraId="648D9CB8"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7</w:t>
            </w:r>
          </w:p>
        </w:tc>
      </w:tr>
      <w:tr w:rsidR="001213C0" w:rsidRPr="007B0C3F" w14:paraId="648D9CBF" w14:textId="77777777" w:rsidTr="005E38FD">
        <w:trPr>
          <w:jc w:val="center"/>
        </w:trPr>
        <w:tc>
          <w:tcPr>
            <w:tcW w:w="1734" w:type="dxa"/>
            <w:tcBorders>
              <w:top w:val="nil"/>
              <w:left w:val="nil"/>
              <w:bottom w:val="nil"/>
              <w:right w:val="nil"/>
            </w:tcBorders>
          </w:tcPr>
          <w:p w14:paraId="648D9CBA"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4,75 mm</w:t>
            </w:r>
          </w:p>
        </w:tc>
        <w:tc>
          <w:tcPr>
            <w:tcW w:w="1842" w:type="dxa"/>
            <w:tcBorders>
              <w:top w:val="nil"/>
              <w:left w:val="nil"/>
              <w:bottom w:val="nil"/>
              <w:right w:val="nil"/>
            </w:tcBorders>
          </w:tcPr>
          <w:p w14:paraId="648D9CBB"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C"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D"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w:t>
            </w:r>
          </w:p>
        </w:tc>
        <w:tc>
          <w:tcPr>
            <w:tcW w:w="1843" w:type="dxa"/>
            <w:tcBorders>
              <w:top w:val="nil"/>
              <w:left w:val="nil"/>
              <w:bottom w:val="nil"/>
              <w:right w:val="nil"/>
            </w:tcBorders>
          </w:tcPr>
          <w:p w14:paraId="648D9CBE"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10</w:t>
            </w:r>
          </w:p>
        </w:tc>
      </w:tr>
      <w:tr w:rsidR="001213C0" w:rsidRPr="007B0C3F" w14:paraId="648D9CC5" w14:textId="77777777" w:rsidTr="005E38FD">
        <w:trPr>
          <w:jc w:val="center"/>
        </w:trPr>
        <w:tc>
          <w:tcPr>
            <w:tcW w:w="1734" w:type="dxa"/>
            <w:tcBorders>
              <w:top w:val="nil"/>
              <w:left w:val="nil"/>
              <w:bottom w:val="nil"/>
              <w:right w:val="nil"/>
            </w:tcBorders>
          </w:tcPr>
          <w:p w14:paraId="648D9CC0"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2,36 mm</w:t>
            </w:r>
          </w:p>
        </w:tc>
        <w:tc>
          <w:tcPr>
            <w:tcW w:w="1842" w:type="dxa"/>
            <w:tcBorders>
              <w:top w:val="nil"/>
              <w:left w:val="nil"/>
              <w:bottom w:val="nil"/>
              <w:right w:val="nil"/>
            </w:tcBorders>
          </w:tcPr>
          <w:p w14:paraId="648D9CC1"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C2"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10</w:t>
            </w:r>
          </w:p>
        </w:tc>
        <w:tc>
          <w:tcPr>
            <w:tcW w:w="1842" w:type="dxa"/>
            <w:tcBorders>
              <w:top w:val="nil"/>
              <w:left w:val="nil"/>
              <w:bottom w:val="nil"/>
              <w:right w:val="nil"/>
            </w:tcBorders>
          </w:tcPr>
          <w:p w14:paraId="648D9CC3"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20</w:t>
            </w:r>
          </w:p>
        </w:tc>
        <w:tc>
          <w:tcPr>
            <w:tcW w:w="1843" w:type="dxa"/>
            <w:tcBorders>
              <w:top w:val="nil"/>
              <w:left w:val="nil"/>
              <w:bottom w:val="nil"/>
              <w:right w:val="nil"/>
            </w:tcBorders>
          </w:tcPr>
          <w:p w14:paraId="648D9CC4"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25</w:t>
            </w:r>
          </w:p>
        </w:tc>
      </w:tr>
      <w:tr w:rsidR="001213C0" w:rsidRPr="007B0C3F" w14:paraId="648D9CCB" w14:textId="77777777" w:rsidTr="005E38FD">
        <w:trPr>
          <w:jc w:val="center"/>
        </w:trPr>
        <w:tc>
          <w:tcPr>
            <w:tcW w:w="1734" w:type="dxa"/>
            <w:tcBorders>
              <w:top w:val="nil"/>
              <w:left w:val="nil"/>
              <w:bottom w:val="nil"/>
              <w:right w:val="nil"/>
            </w:tcBorders>
          </w:tcPr>
          <w:p w14:paraId="648D9CC6"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1,18 mm</w:t>
            </w:r>
          </w:p>
        </w:tc>
        <w:tc>
          <w:tcPr>
            <w:tcW w:w="1842" w:type="dxa"/>
            <w:tcBorders>
              <w:top w:val="nil"/>
              <w:left w:val="nil"/>
              <w:bottom w:val="nil"/>
              <w:right w:val="nil"/>
            </w:tcBorders>
          </w:tcPr>
          <w:p w14:paraId="648D9CC7"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w:t>
            </w:r>
          </w:p>
        </w:tc>
        <w:tc>
          <w:tcPr>
            <w:tcW w:w="1842" w:type="dxa"/>
            <w:tcBorders>
              <w:top w:val="nil"/>
              <w:left w:val="nil"/>
              <w:bottom w:val="nil"/>
              <w:right w:val="nil"/>
            </w:tcBorders>
          </w:tcPr>
          <w:p w14:paraId="648D9CC8"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20</w:t>
            </w:r>
          </w:p>
        </w:tc>
        <w:tc>
          <w:tcPr>
            <w:tcW w:w="1842" w:type="dxa"/>
            <w:tcBorders>
              <w:top w:val="nil"/>
              <w:left w:val="nil"/>
              <w:bottom w:val="nil"/>
              <w:right w:val="nil"/>
            </w:tcBorders>
          </w:tcPr>
          <w:p w14:paraId="648D9CC9"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30</w:t>
            </w:r>
          </w:p>
        </w:tc>
        <w:tc>
          <w:tcPr>
            <w:tcW w:w="1843" w:type="dxa"/>
            <w:tcBorders>
              <w:top w:val="nil"/>
              <w:left w:val="nil"/>
              <w:bottom w:val="nil"/>
              <w:right w:val="nil"/>
            </w:tcBorders>
          </w:tcPr>
          <w:p w14:paraId="648D9CCA"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50</w:t>
            </w:r>
          </w:p>
        </w:tc>
      </w:tr>
      <w:tr w:rsidR="001213C0" w:rsidRPr="007B0C3F" w14:paraId="648D9CD1" w14:textId="77777777" w:rsidTr="005E38FD">
        <w:trPr>
          <w:jc w:val="center"/>
        </w:trPr>
        <w:tc>
          <w:tcPr>
            <w:tcW w:w="1734" w:type="dxa"/>
            <w:tcBorders>
              <w:top w:val="nil"/>
              <w:left w:val="nil"/>
              <w:bottom w:val="nil"/>
              <w:right w:val="nil"/>
            </w:tcBorders>
          </w:tcPr>
          <w:p w14:paraId="648D9CCC"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600 </w:t>
            </w:r>
            <w:proofErr w:type="spellStart"/>
            <w:r w:rsidRPr="007B0C3F">
              <w:rPr>
                <w:rFonts w:ascii="CMU Serif" w:hAnsi="CMU Serif" w:cs="CMU Serif"/>
                <w:color w:val="000000" w:themeColor="text1"/>
                <w:szCs w:val="20"/>
              </w:rPr>
              <w:t>μm</w:t>
            </w:r>
            <w:proofErr w:type="spellEnd"/>
          </w:p>
        </w:tc>
        <w:tc>
          <w:tcPr>
            <w:tcW w:w="1842" w:type="dxa"/>
            <w:tcBorders>
              <w:top w:val="nil"/>
              <w:left w:val="nil"/>
              <w:bottom w:val="nil"/>
              <w:right w:val="nil"/>
            </w:tcBorders>
          </w:tcPr>
          <w:p w14:paraId="648D9CCD"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15</w:t>
            </w:r>
          </w:p>
        </w:tc>
        <w:tc>
          <w:tcPr>
            <w:tcW w:w="1842" w:type="dxa"/>
            <w:tcBorders>
              <w:top w:val="nil"/>
              <w:left w:val="nil"/>
              <w:bottom w:val="nil"/>
              <w:right w:val="nil"/>
            </w:tcBorders>
          </w:tcPr>
          <w:p w14:paraId="648D9CCE"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35</w:t>
            </w:r>
          </w:p>
        </w:tc>
        <w:tc>
          <w:tcPr>
            <w:tcW w:w="1842" w:type="dxa"/>
            <w:tcBorders>
              <w:top w:val="nil"/>
              <w:left w:val="nil"/>
              <w:bottom w:val="nil"/>
              <w:right w:val="nil"/>
            </w:tcBorders>
          </w:tcPr>
          <w:p w14:paraId="648D9CCF"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55</w:t>
            </w:r>
          </w:p>
        </w:tc>
        <w:tc>
          <w:tcPr>
            <w:tcW w:w="1843" w:type="dxa"/>
            <w:tcBorders>
              <w:top w:val="nil"/>
              <w:left w:val="nil"/>
              <w:bottom w:val="nil"/>
              <w:right w:val="nil"/>
            </w:tcBorders>
          </w:tcPr>
          <w:p w14:paraId="648D9CD0"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70</w:t>
            </w:r>
          </w:p>
        </w:tc>
      </w:tr>
      <w:tr w:rsidR="001213C0" w:rsidRPr="007B0C3F" w14:paraId="648D9CD7" w14:textId="77777777" w:rsidTr="005E38FD">
        <w:trPr>
          <w:jc w:val="center"/>
        </w:trPr>
        <w:tc>
          <w:tcPr>
            <w:tcW w:w="1734" w:type="dxa"/>
            <w:tcBorders>
              <w:top w:val="nil"/>
              <w:left w:val="nil"/>
              <w:bottom w:val="nil"/>
              <w:right w:val="nil"/>
            </w:tcBorders>
          </w:tcPr>
          <w:p w14:paraId="648D9CD2"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300 </w:t>
            </w:r>
            <w:proofErr w:type="spellStart"/>
            <w:r w:rsidRPr="007B0C3F">
              <w:rPr>
                <w:rFonts w:ascii="CMU Serif" w:hAnsi="CMU Serif" w:cs="CMU Serif"/>
                <w:color w:val="000000" w:themeColor="text1"/>
                <w:szCs w:val="20"/>
              </w:rPr>
              <w:t>μm</w:t>
            </w:r>
            <w:proofErr w:type="spellEnd"/>
          </w:p>
        </w:tc>
        <w:tc>
          <w:tcPr>
            <w:tcW w:w="1842" w:type="dxa"/>
            <w:tcBorders>
              <w:top w:val="nil"/>
              <w:left w:val="nil"/>
              <w:bottom w:val="nil"/>
              <w:right w:val="nil"/>
            </w:tcBorders>
          </w:tcPr>
          <w:p w14:paraId="648D9CD3"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50</w:t>
            </w:r>
          </w:p>
        </w:tc>
        <w:tc>
          <w:tcPr>
            <w:tcW w:w="1842" w:type="dxa"/>
            <w:tcBorders>
              <w:top w:val="nil"/>
              <w:left w:val="nil"/>
              <w:bottom w:val="nil"/>
              <w:right w:val="nil"/>
            </w:tcBorders>
          </w:tcPr>
          <w:p w14:paraId="648D9CD4"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65</w:t>
            </w:r>
          </w:p>
        </w:tc>
        <w:tc>
          <w:tcPr>
            <w:tcW w:w="1842" w:type="dxa"/>
            <w:tcBorders>
              <w:top w:val="nil"/>
              <w:left w:val="nil"/>
              <w:bottom w:val="nil"/>
              <w:right w:val="nil"/>
            </w:tcBorders>
          </w:tcPr>
          <w:p w14:paraId="648D9CD5"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85</w:t>
            </w:r>
          </w:p>
        </w:tc>
        <w:tc>
          <w:tcPr>
            <w:tcW w:w="1843" w:type="dxa"/>
            <w:tcBorders>
              <w:top w:val="nil"/>
              <w:left w:val="nil"/>
              <w:bottom w:val="nil"/>
              <w:right w:val="nil"/>
            </w:tcBorders>
          </w:tcPr>
          <w:p w14:paraId="648D9CD6"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95</w:t>
            </w:r>
          </w:p>
        </w:tc>
      </w:tr>
      <w:tr w:rsidR="001213C0" w:rsidRPr="007B0C3F" w14:paraId="648D9CDD" w14:textId="77777777" w:rsidTr="005E38FD">
        <w:trPr>
          <w:jc w:val="center"/>
        </w:trPr>
        <w:tc>
          <w:tcPr>
            <w:tcW w:w="1734" w:type="dxa"/>
            <w:tcBorders>
              <w:top w:val="nil"/>
              <w:left w:val="nil"/>
              <w:bottom w:val="single" w:sz="4" w:space="0" w:color="auto"/>
              <w:right w:val="nil"/>
            </w:tcBorders>
          </w:tcPr>
          <w:p w14:paraId="648D9CD8"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150 </w:t>
            </w:r>
            <w:proofErr w:type="spellStart"/>
            <w:r w:rsidRPr="007B0C3F">
              <w:rPr>
                <w:rFonts w:ascii="CMU Serif" w:hAnsi="CMU Serif" w:cs="CMU Serif"/>
                <w:color w:val="000000" w:themeColor="text1"/>
                <w:szCs w:val="20"/>
              </w:rPr>
              <w:t>μm</w:t>
            </w:r>
            <w:proofErr w:type="spellEnd"/>
          </w:p>
        </w:tc>
        <w:tc>
          <w:tcPr>
            <w:tcW w:w="1842" w:type="dxa"/>
            <w:tcBorders>
              <w:top w:val="nil"/>
              <w:left w:val="nil"/>
              <w:bottom w:val="single" w:sz="4" w:space="0" w:color="auto"/>
              <w:right w:val="nil"/>
            </w:tcBorders>
          </w:tcPr>
          <w:p w14:paraId="648D9CD9"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85</w:t>
            </w:r>
          </w:p>
        </w:tc>
        <w:tc>
          <w:tcPr>
            <w:tcW w:w="1842" w:type="dxa"/>
            <w:tcBorders>
              <w:top w:val="nil"/>
              <w:left w:val="nil"/>
              <w:bottom w:val="single" w:sz="4" w:space="0" w:color="auto"/>
              <w:right w:val="nil"/>
            </w:tcBorders>
          </w:tcPr>
          <w:p w14:paraId="648D9CDA"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90</w:t>
            </w:r>
          </w:p>
        </w:tc>
        <w:tc>
          <w:tcPr>
            <w:tcW w:w="1842" w:type="dxa"/>
            <w:tcBorders>
              <w:top w:val="nil"/>
              <w:left w:val="nil"/>
              <w:bottom w:val="single" w:sz="4" w:space="0" w:color="auto"/>
              <w:right w:val="nil"/>
            </w:tcBorders>
          </w:tcPr>
          <w:p w14:paraId="648D9CDB"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95</w:t>
            </w:r>
          </w:p>
        </w:tc>
        <w:tc>
          <w:tcPr>
            <w:tcW w:w="1843" w:type="dxa"/>
            <w:tcBorders>
              <w:top w:val="nil"/>
              <w:left w:val="nil"/>
              <w:bottom w:val="single" w:sz="4" w:space="0" w:color="auto"/>
              <w:right w:val="nil"/>
            </w:tcBorders>
          </w:tcPr>
          <w:p w14:paraId="648D9CDC"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100</w:t>
            </w:r>
          </w:p>
        </w:tc>
      </w:tr>
      <w:tr w:rsidR="001213C0" w:rsidRPr="007B0C3F" w14:paraId="648D9CDF" w14:textId="77777777" w:rsidTr="005E38FD">
        <w:trPr>
          <w:jc w:val="center"/>
        </w:trPr>
        <w:tc>
          <w:tcPr>
            <w:tcW w:w="9103" w:type="dxa"/>
            <w:gridSpan w:val="5"/>
            <w:tcBorders>
              <w:top w:val="single" w:sz="4" w:space="0" w:color="auto"/>
              <w:left w:val="nil"/>
              <w:bottom w:val="nil"/>
              <w:right w:val="nil"/>
            </w:tcBorders>
            <w:vAlign w:val="center"/>
          </w:tcPr>
          <w:p w14:paraId="648D9CDE" w14:textId="12A96A5D" w:rsidR="00FE5C7F" w:rsidRPr="007B0C3F" w:rsidRDefault="00FE5C7F"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vertAlign w:val="superscript"/>
              </w:rPr>
              <w:t>1</w:t>
            </w:r>
            <w:r w:rsidRPr="007B0C3F">
              <w:rPr>
                <w:rFonts w:ascii="CMU Serif" w:hAnsi="CMU Serif" w:cs="CMU Serif"/>
                <w:color w:val="000000" w:themeColor="text1"/>
                <w:sz w:val="20"/>
                <w:szCs w:val="20"/>
              </w:rPr>
              <w:t xml:space="preserve"> O módulo de finura da zona ótima varia de 2,20 a 2,90</w:t>
            </w:r>
            <w:r w:rsidR="00A97528" w:rsidRPr="007B0C3F">
              <w:rPr>
                <w:rFonts w:ascii="CMU Serif" w:hAnsi="CMU Serif" w:cs="CMU Serif"/>
                <w:color w:val="000000" w:themeColor="text1"/>
                <w:sz w:val="20"/>
                <w:szCs w:val="20"/>
              </w:rPr>
              <w:t>.</w:t>
            </w:r>
          </w:p>
        </w:tc>
      </w:tr>
      <w:tr w:rsidR="001213C0" w:rsidRPr="007B0C3F" w14:paraId="648D9CE1" w14:textId="77777777" w:rsidTr="005E38FD">
        <w:trPr>
          <w:jc w:val="center"/>
        </w:trPr>
        <w:tc>
          <w:tcPr>
            <w:tcW w:w="9103" w:type="dxa"/>
            <w:gridSpan w:val="5"/>
            <w:tcBorders>
              <w:top w:val="nil"/>
              <w:left w:val="nil"/>
              <w:bottom w:val="nil"/>
              <w:right w:val="nil"/>
            </w:tcBorders>
            <w:vAlign w:val="center"/>
          </w:tcPr>
          <w:p w14:paraId="648D9CE0" w14:textId="08621B60" w:rsidR="00FE5C7F" w:rsidRPr="007B0C3F" w:rsidRDefault="00FE5C7F"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vertAlign w:val="superscript"/>
              </w:rPr>
              <w:t>2</w:t>
            </w:r>
            <w:r w:rsidRPr="007B0C3F">
              <w:rPr>
                <w:rFonts w:ascii="CMU Serif" w:hAnsi="CMU Serif" w:cs="CMU Serif"/>
                <w:color w:val="000000" w:themeColor="text1"/>
                <w:sz w:val="20"/>
                <w:szCs w:val="20"/>
              </w:rPr>
              <w:t xml:space="preserve"> O módulo de finura da zona utilizável inferior varia de 1,55 a 2,2</w:t>
            </w:r>
            <w:r w:rsidR="00670311" w:rsidRPr="007B0C3F">
              <w:rPr>
                <w:rFonts w:ascii="CMU Serif" w:hAnsi="CMU Serif" w:cs="CMU Serif"/>
                <w:color w:val="000000" w:themeColor="text1"/>
                <w:sz w:val="20"/>
                <w:szCs w:val="20"/>
              </w:rPr>
              <w:t>0</w:t>
            </w:r>
            <w:r w:rsidR="00A97528" w:rsidRPr="007B0C3F">
              <w:rPr>
                <w:rFonts w:ascii="CMU Serif" w:hAnsi="CMU Serif" w:cs="CMU Serif"/>
                <w:color w:val="000000" w:themeColor="text1"/>
                <w:sz w:val="20"/>
                <w:szCs w:val="20"/>
              </w:rPr>
              <w:t>.</w:t>
            </w:r>
          </w:p>
        </w:tc>
      </w:tr>
      <w:tr w:rsidR="001213C0" w:rsidRPr="007B0C3F" w14:paraId="648D9CE3" w14:textId="77777777" w:rsidTr="005E38FD">
        <w:trPr>
          <w:jc w:val="center"/>
        </w:trPr>
        <w:tc>
          <w:tcPr>
            <w:tcW w:w="9103" w:type="dxa"/>
            <w:gridSpan w:val="5"/>
            <w:tcBorders>
              <w:top w:val="nil"/>
              <w:left w:val="nil"/>
              <w:bottom w:val="nil"/>
              <w:right w:val="nil"/>
            </w:tcBorders>
            <w:vAlign w:val="center"/>
          </w:tcPr>
          <w:p w14:paraId="648D9CE2" w14:textId="36C0DE15" w:rsidR="00FE5C7F" w:rsidRPr="007B0C3F" w:rsidRDefault="00FE5C7F"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vertAlign w:val="superscript"/>
              </w:rPr>
              <w:t>3</w:t>
            </w:r>
            <w:r w:rsidRPr="007B0C3F">
              <w:rPr>
                <w:rFonts w:ascii="CMU Serif" w:hAnsi="CMU Serif" w:cs="CMU Serif"/>
                <w:color w:val="000000" w:themeColor="text1"/>
                <w:sz w:val="20"/>
                <w:szCs w:val="20"/>
              </w:rPr>
              <w:t xml:space="preserve"> O módulo de finura da zona utilizável superior varia de 2,90 a 3,5</w:t>
            </w:r>
            <w:r w:rsidR="00670311" w:rsidRPr="007B0C3F">
              <w:rPr>
                <w:rFonts w:ascii="CMU Serif" w:hAnsi="CMU Serif" w:cs="CMU Serif"/>
                <w:color w:val="000000" w:themeColor="text1"/>
                <w:sz w:val="20"/>
                <w:szCs w:val="20"/>
              </w:rPr>
              <w:t>0</w:t>
            </w:r>
            <w:r w:rsidR="00A97528" w:rsidRPr="007B0C3F">
              <w:rPr>
                <w:rFonts w:ascii="CMU Serif" w:hAnsi="CMU Serif" w:cs="CMU Serif"/>
                <w:color w:val="000000" w:themeColor="text1"/>
                <w:sz w:val="20"/>
                <w:szCs w:val="20"/>
              </w:rPr>
              <w:t>.</w:t>
            </w:r>
          </w:p>
        </w:tc>
      </w:tr>
    </w:tbl>
    <w:p w14:paraId="183DC093" w14:textId="13BA8EEB" w:rsidR="00BD25A1" w:rsidRDefault="00BD25A1" w:rsidP="00C8537E">
      <w:pPr>
        <w:spacing w:before="20" w:after="20" w:line="240" w:lineRule="auto"/>
        <w:rPr>
          <w:rFonts w:ascii="CMU Serif" w:hAnsi="CMU Serif" w:cs="CMU Serif"/>
          <w:color w:val="000000" w:themeColor="text1"/>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7B0C3F" w14:paraId="4B01F7DC" w14:textId="77777777" w:rsidTr="00F9734B">
        <w:tc>
          <w:tcPr>
            <w:tcW w:w="8494" w:type="dxa"/>
          </w:tcPr>
          <w:p w14:paraId="5D02AF0A" w14:textId="41CCD120" w:rsidR="00BD25A1" w:rsidRPr="007B0C3F" w:rsidRDefault="00BD25A1" w:rsidP="00C8537E">
            <w:pPr>
              <w:spacing w:before="20" w:after="20" w:line="240" w:lineRule="auto"/>
              <w:ind w:firstLine="0"/>
              <w:jc w:val="center"/>
              <w:rPr>
                <w:rFonts w:ascii="CMU Serif" w:hAnsi="CMU Serif" w:cs="CMU Serif"/>
                <w:color w:val="000000" w:themeColor="text1"/>
                <w:sz w:val="20"/>
                <w:szCs w:val="20"/>
              </w:rPr>
            </w:pPr>
            <w:bookmarkStart w:id="22" w:name="_Ref34854456"/>
            <w:r w:rsidRPr="007B0C3F">
              <w:rPr>
                <w:rFonts w:ascii="CMU Serif" w:hAnsi="CMU Serif" w:cs="CMU Serif"/>
                <w:color w:val="000000" w:themeColor="text1"/>
                <w:sz w:val="20"/>
                <w:szCs w:val="20"/>
              </w:rPr>
              <w:lastRenderedPageBreak/>
              <w:t xml:space="preserve">Tabela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STYLEREF 1 \s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SEQ Tabela \* ARABIC \s 1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4</w:t>
            </w:r>
            <w:r w:rsidRPr="007B0C3F">
              <w:rPr>
                <w:rFonts w:ascii="CMU Serif" w:hAnsi="CMU Serif" w:cs="CMU Serif"/>
                <w:color w:val="000000" w:themeColor="text1"/>
                <w:sz w:val="20"/>
                <w:szCs w:val="20"/>
              </w:rPr>
              <w:fldChar w:fldCharType="end"/>
            </w:r>
            <w:bookmarkEnd w:id="22"/>
            <w:r w:rsidRPr="007B0C3F">
              <w:rPr>
                <w:rFonts w:ascii="CMU Serif" w:hAnsi="CMU Serif" w:cs="CMU Serif"/>
                <w:color w:val="000000" w:themeColor="text1"/>
                <w:sz w:val="20"/>
                <w:szCs w:val="20"/>
              </w:rPr>
              <w:t xml:space="preserve"> – </w:t>
            </w:r>
            <w:r w:rsidR="003E47E4" w:rsidRPr="007B0C3F">
              <w:rPr>
                <w:rFonts w:ascii="CMU Serif" w:hAnsi="CMU Serif" w:cs="CMU Serif"/>
                <w:color w:val="000000" w:themeColor="text1"/>
                <w:sz w:val="20"/>
                <w:szCs w:val="20"/>
              </w:rPr>
              <w:t xml:space="preserve">Faixa de dimensões e </w:t>
            </w:r>
            <w:r w:rsidRPr="007B0C3F">
              <w:rPr>
                <w:rFonts w:ascii="CMU Serif" w:hAnsi="CMU Serif" w:cs="CMU Serif"/>
                <w:color w:val="000000" w:themeColor="text1"/>
                <w:sz w:val="20"/>
                <w:szCs w:val="20"/>
              </w:rPr>
              <w:t>DMC do agregado graúdo tipo brita</w:t>
            </w:r>
            <w:r w:rsidR="003E47E4" w:rsidRPr="007B0C3F">
              <w:rPr>
                <w:rFonts w:ascii="CMU Serif" w:hAnsi="CMU Serif" w:cs="CMU Serif"/>
                <w:color w:val="000000" w:themeColor="text1"/>
                <w:sz w:val="20"/>
                <w:szCs w:val="20"/>
              </w:rPr>
              <w:t xml:space="preserve"> </w:t>
            </w:r>
            <w:r w:rsidR="003E47E4" w:rsidRPr="007B0C3F">
              <w:rPr>
                <w:rFonts w:ascii="CMU Serif" w:hAnsi="CMU Serif" w:cs="CMU Serif"/>
                <w:color w:val="000000" w:themeColor="text1"/>
                <w:sz w:val="20"/>
                <w:szCs w:val="20"/>
              </w:rPr>
              <w:fldChar w:fldCharType="begin"/>
            </w:r>
            <w:r w:rsidR="00CC34DB" w:rsidRPr="007B0C3F">
              <w:rPr>
                <w:rFonts w:ascii="CMU Serif" w:hAnsi="CMU Serif" w:cs="CMU Serif"/>
                <w:color w:val="000000" w:themeColor="text1"/>
                <w:sz w:val="20"/>
                <w:szCs w:val="20"/>
              </w:rPr>
              <w:instrText xml:space="preserve"> ADDIN ZOTERO_ITEM CSL_CITATION {"citationID":"RcxcdAoU","properties":{"formattedCitation":"[26]","plainCitation":"[26]","noteIndex":0},"citationItems":[{"id":1252,"uris":["http://zotero.org/users/5942019/items/P7MFCLMU"],"uri":["http://zotero.org/users/5942019/items/P7MFCLMU"],"itemData":{"id":1252,"type":"book","abstract":"O livro aborda temas imprescindíveis para o projeto, execução e utilização das construções de concreto estrutural. Procura esclarecer conceitos e idéias que condicionam decisões de projeto, execução e manutenção relacionadas diretamente à durabilidade e à segurança das estruturas. São consideradas as idéias essenciais para o entendimento dos fenômenos básicos do comportamento químico dos cimentos na formação dos concretos, tendo em vista a resistência mecânica e a capacidade de resistir aos ataques do meio externo. De forma análoga, analisa-se a proteção das armaduras contra a corrosão dentro da massa de concreto, esclarecendo o efetivo significado da fissuração do concreto em relação ao ataque a essas armaduras. Considerando que a resistência mecânica do concreto constitui elemento essencial de garantia da qualidade da estrutura, são esclarecidos conceitos essenciais ao controle da resistência por meio de corpos-de-prova cilíndricos com 18 cm x 30 cm, aos 28 dias de idade. O livro discute o que significam esses resultados e como são integrados à formulação de uma teoria geral de flexão em regime de ruptura do concreto. Finalmente, este livro aborda a história da evolução do cálculo do concreto armado, considerando as teorias propostas por Langendonck, e apresentando, de modo minucioso, a teoria geral da flexão do concreto estrutural elaborada por H. Rusch, que dele foi ouvida, de viva voz, pelo autor do texto.","edition":"Edição: 2ª","ISBN":"978-85-7266-252-9","language":"Português","publisher":"Pini","source":"Amazon","title":"Tecnologia do Concreto Estrutural","author":[{"family":"Fusco","given":"Péricles Brasiliense"}],"issued":{"date-parts":[["2012",2,15]]}}}],"schema":"https://github.com/citation-style-language/schema/raw/master/csl-citation.json"} </w:instrText>
            </w:r>
            <w:r w:rsidR="003E47E4" w:rsidRPr="007B0C3F">
              <w:rPr>
                <w:rFonts w:ascii="CMU Serif" w:hAnsi="CMU Serif" w:cs="CMU Serif"/>
                <w:color w:val="000000" w:themeColor="text1"/>
                <w:sz w:val="20"/>
                <w:szCs w:val="20"/>
              </w:rPr>
              <w:fldChar w:fldCharType="separate"/>
            </w:r>
            <w:r w:rsidR="00215949" w:rsidRPr="007B0C3F">
              <w:rPr>
                <w:rFonts w:ascii="CMU Serif" w:hAnsi="CMU Serif" w:cs="CMU Serif"/>
                <w:sz w:val="20"/>
              </w:rPr>
              <w:t>[26]</w:t>
            </w:r>
            <w:r w:rsidR="003E47E4" w:rsidRPr="007B0C3F">
              <w:rPr>
                <w:rFonts w:ascii="CMU Serif" w:hAnsi="CMU Serif" w:cs="CMU Serif"/>
                <w:color w:val="000000" w:themeColor="text1"/>
                <w:sz w:val="20"/>
                <w:szCs w:val="20"/>
              </w:rPr>
              <w:fldChar w:fldCharType="end"/>
            </w:r>
            <w:r w:rsidR="00A97528" w:rsidRPr="007B0C3F">
              <w:rPr>
                <w:rFonts w:ascii="CMU Serif" w:hAnsi="CMU Serif" w:cs="CMU Serif"/>
                <w:color w:val="000000" w:themeColor="text1"/>
                <w:sz w:val="20"/>
                <w:szCs w:val="20"/>
              </w:rPr>
              <w:t>.</w:t>
            </w:r>
          </w:p>
        </w:tc>
      </w:tr>
      <w:tr w:rsidR="001213C0" w:rsidRPr="007B0C3F" w14:paraId="7300A72A" w14:textId="77777777" w:rsidTr="00F9734B">
        <w:tc>
          <w:tcPr>
            <w:tcW w:w="8494" w:type="dxa"/>
          </w:tcPr>
          <w:tbl>
            <w:tblPr>
              <w:tblStyle w:val="Tabelacomgrade"/>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14"/>
              <w:gridCol w:w="2693"/>
              <w:gridCol w:w="2693"/>
            </w:tblGrid>
            <w:tr w:rsidR="001213C0" w:rsidRPr="007B0C3F" w14:paraId="570000C8" w14:textId="77777777" w:rsidTr="00D507EA">
              <w:trPr>
                <w:jc w:val="center"/>
              </w:trPr>
              <w:tc>
                <w:tcPr>
                  <w:tcW w:w="2014" w:type="dxa"/>
                </w:tcPr>
                <w:p w14:paraId="258E9BF9" w14:textId="77777777"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Tipo do agregado</w:t>
                  </w:r>
                </w:p>
              </w:tc>
              <w:tc>
                <w:tcPr>
                  <w:tcW w:w="2693" w:type="dxa"/>
                </w:tcPr>
                <w:p w14:paraId="51B0BD09" w14:textId="0D905C6A"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Faixa de dimensões (mm)</w:t>
                  </w:r>
                </w:p>
              </w:tc>
              <w:tc>
                <w:tcPr>
                  <w:tcW w:w="2693" w:type="dxa"/>
                </w:tcPr>
                <w:p w14:paraId="6B026C42" w14:textId="23C82E9B"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DMC em mm</w:t>
                  </w:r>
                </w:p>
              </w:tc>
            </w:tr>
            <w:tr w:rsidR="001213C0" w:rsidRPr="007B0C3F" w14:paraId="11C3576A" w14:textId="77777777" w:rsidTr="00D507EA">
              <w:trPr>
                <w:jc w:val="center"/>
              </w:trPr>
              <w:tc>
                <w:tcPr>
                  <w:tcW w:w="2014" w:type="dxa"/>
                  <w:tcBorders>
                    <w:bottom w:val="nil"/>
                  </w:tcBorders>
                </w:tcPr>
                <w:p w14:paraId="6C62D337" w14:textId="5494328A"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color w:val="000000" w:themeColor="text1"/>
                      <w:sz w:val="20"/>
                      <w:szCs w:val="20"/>
                    </w:rPr>
                    <w:t>Brita 0</w:t>
                  </w:r>
                </w:p>
              </w:tc>
              <w:tc>
                <w:tcPr>
                  <w:tcW w:w="2693" w:type="dxa"/>
                  <w:tcBorders>
                    <w:bottom w:val="nil"/>
                  </w:tcBorders>
                </w:tcPr>
                <w:p w14:paraId="2D18EFD8" w14:textId="6CEF1635"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4,80 – 9,50</w:t>
                  </w:r>
                </w:p>
              </w:tc>
              <w:tc>
                <w:tcPr>
                  <w:tcW w:w="2693" w:type="dxa"/>
                  <w:tcBorders>
                    <w:bottom w:val="nil"/>
                  </w:tcBorders>
                </w:tcPr>
                <w:p w14:paraId="264DCD22" w14:textId="65411FF6" w:rsidR="003E47E4" w:rsidRPr="009F1312" w:rsidRDefault="003E47E4" w:rsidP="00C8537E">
                  <w:pPr>
                    <w:spacing w:before="20" w:after="20" w:line="240" w:lineRule="auto"/>
                    <w:ind w:firstLine="0"/>
                    <w:jc w:val="center"/>
                    <w:rPr>
                      <w:rFonts w:ascii="CMU Serif" w:hAnsi="CMU Serif" w:cs="CMU Serif"/>
                      <w:color w:val="000000" w:themeColor="text1"/>
                      <w:sz w:val="20"/>
                      <w:szCs w:val="20"/>
                    </w:rPr>
                  </w:pPr>
                  <w:r w:rsidRPr="009F1312">
                    <w:rPr>
                      <w:rFonts w:ascii="CMU Serif" w:hAnsi="CMU Serif" w:cs="CMU Serif"/>
                      <w:color w:val="000000" w:themeColor="text1"/>
                      <w:sz w:val="20"/>
                      <w:szCs w:val="20"/>
                    </w:rPr>
                    <w:t>9,50</w:t>
                  </w:r>
                </w:p>
              </w:tc>
            </w:tr>
            <w:tr w:rsidR="001213C0" w:rsidRPr="007B0C3F" w14:paraId="07A24732" w14:textId="77777777" w:rsidTr="00D507EA">
              <w:trPr>
                <w:jc w:val="center"/>
              </w:trPr>
              <w:tc>
                <w:tcPr>
                  <w:tcW w:w="2014" w:type="dxa"/>
                  <w:tcBorders>
                    <w:top w:val="nil"/>
                    <w:bottom w:val="nil"/>
                  </w:tcBorders>
                </w:tcPr>
                <w:p w14:paraId="7E817A20" w14:textId="7777777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1</w:t>
                  </w:r>
                </w:p>
              </w:tc>
              <w:tc>
                <w:tcPr>
                  <w:tcW w:w="2693" w:type="dxa"/>
                  <w:tcBorders>
                    <w:top w:val="nil"/>
                    <w:bottom w:val="nil"/>
                  </w:tcBorders>
                </w:tcPr>
                <w:p w14:paraId="52CB6825" w14:textId="682711F5"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9,50 – 19,00</w:t>
                  </w:r>
                </w:p>
              </w:tc>
              <w:tc>
                <w:tcPr>
                  <w:tcW w:w="2693" w:type="dxa"/>
                  <w:tcBorders>
                    <w:top w:val="nil"/>
                    <w:bottom w:val="nil"/>
                  </w:tcBorders>
                </w:tcPr>
                <w:p w14:paraId="48372C10" w14:textId="47CA0C44" w:rsidR="003E47E4" w:rsidRPr="009F1312" w:rsidRDefault="003E47E4" w:rsidP="00C8537E">
                  <w:pPr>
                    <w:spacing w:before="20" w:after="20" w:line="240" w:lineRule="auto"/>
                    <w:ind w:firstLine="0"/>
                    <w:jc w:val="center"/>
                    <w:rPr>
                      <w:rFonts w:ascii="CMU Serif" w:hAnsi="CMU Serif" w:cs="CMU Serif"/>
                      <w:color w:val="000000" w:themeColor="text1"/>
                      <w:sz w:val="20"/>
                      <w:szCs w:val="20"/>
                    </w:rPr>
                  </w:pPr>
                  <w:r w:rsidRPr="009F1312">
                    <w:rPr>
                      <w:rFonts w:ascii="CMU Serif" w:hAnsi="CMU Serif" w:cs="CMU Serif"/>
                      <w:color w:val="000000" w:themeColor="text1"/>
                      <w:sz w:val="20"/>
                      <w:szCs w:val="20"/>
                    </w:rPr>
                    <w:t>19,00</w:t>
                  </w:r>
                </w:p>
              </w:tc>
            </w:tr>
            <w:tr w:rsidR="001213C0" w:rsidRPr="007B0C3F" w14:paraId="35801D2A" w14:textId="77777777" w:rsidTr="00D507EA">
              <w:trPr>
                <w:jc w:val="center"/>
              </w:trPr>
              <w:tc>
                <w:tcPr>
                  <w:tcW w:w="2014" w:type="dxa"/>
                  <w:tcBorders>
                    <w:top w:val="nil"/>
                    <w:bottom w:val="nil"/>
                  </w:tcBorders>
                </w:tcPr>
                <w:p w14:paraId="7791F36C" w14:textId="7777777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2</w:t>
                  </w:r>
                </w:p>
              </w:tc>
              <w:tc>
                <w:tcPr>
                  <w:tcW w:w="2693" w:type="dxa"/>
                  <w:tcBorders>
                    <w:top w:val="nil"/>
                    <w:bottom w:val="nil"/>
                  </w:tcBorders>
                </w:tcPr>
                <w:p w14:paraId="74E44AEC" w14:textId="497F1A95"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19,00 – 25,00</w:t>
                  </w:r>
                </w:p>
              </w:tc>
              <w:tc>
                <w:tcPr>
                  <w:tcW w:w="2693" w:type="dxa"/>
                  <w:tcBorders>
                    <w:top w:val="nil"/>
                    <w:bottom w:val="nil"/>
                  </w:tcBorders>
                </w:tcPr>
                <w:p w14:paraId="35346128" w14:textId="72FDB4EE" w:rsidR="003E47E4" w:rsidRPr="009F1312" w:rsidRDefault="003E47E4" w:rsidP="00C8537E">
                  <w:pPr>
                    <w:spacing w:before="20" w:after="20" w:line="240" w:lineRule="auto"/>
                    <w:ind w:firstLine="0"/>
                    <w:jc w:val="center"/>
                    <w:rPr>
                      <w:rFonts w:ascii="CMU Serif" w:hAnsi="CMU Serif" w:cs="CMU Serif"/>
                      <w:color w:val="000000" w:themeColor="text1"/>
                      <w:sz w:val="20"/>
                      <w:szCs w:val="20"/>
                    </w:rPr>
                  </w:pPr>
                  <w:r w:rsidRPr="009F1312">
                    <w:rPr>
                      <w:rFonts w:ascii="CMU Serif" w:hAnsi="CMU Serif" w:cs="CMU Serif"/>
                      <w:color w:val="000000" w:themeColor="text1"/>
                      <w:sz w:val="20"/>
                      <w:szCs w:val="20"/>
                    </w:rPr>
                    <w:t>25,00</w:t>
                  </w:r>
                </w:p>
              </w:tc>
            </w:tr>
            <w:tr w:rsidR="001213C0" w:rsidRPr="007B0C3F" w14:paraId="5AAD738B" w14:textId="77777777" w:rsidTr="00D507EA">
              <w:trPr>
                <w:jc w:val="center"/>
              </w:trPr>
              <w:tc>
                <w:tcPr>
                  <w:tcW w:w="2014" w:type="dxa"/>
                  <w:tcBorders>
                    <w:top w:val="nil"/>
                    <w:bottom w:val="nil"/>
                  </w:tcBorders>
                </w:tcPr>
                <w:p w14:paraId="0EEBA1BD" w14:textId="7777777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3</w:t>
                  </w:r>
                </w:p>
              </w:tc>
              <w:tc>
                <w:tcPr>
                  <w:tcW w:w="2693" w:type="dxa"/>
                  <w:tcBorders>
                    <w:top w:val="nil"/>
                    <w:bottom w:val="nil"/>
                  </w:tcBorders>
                </w:tcPr>
                <w:p w14:paraId="327EDFC7" w14:textId="518333E1"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25,00 – 50,00</w:t>
                  </w:r>
                </w:p>
              </w:tc>
              <w:tc>
                <w:tcPr>
                  <w:tcW w:w="2693" w:type="dxa"/>
                  <w:tcBorders>
                    <w:top w:val="nil"/>
                    <w:bottom w:val="nil"/>
                  </w:tcBorders>
                </w:tcPr>
                <w:p w14:paraId="00A87C19" w14:textId="194D434E"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50,00</w:t>
                  </w:r>
                </w:p>
              </w:tc>
            </w:tr>
            <w:tr w:rsidR="001213C0" w:rsidRPr="007B0C3F" w14:paraId="47332ACD" w14:textId="77777777" w:rsidTr="003E47E4">
              <w:trPr>
                <w:jc w:val="center"/>
              </w:trPr>
              <w:tc>
                <w:tcPr>
                  <w:tcW w:w="2014" w:type="dxa"/>
                  <w:tcBorders>
                    <w:top w:val="nil"/>
                    <w:bottom w:val="nil"/>
                  </w:tcBorders>
                </w:tcPr>
                <w:p w14:paraId="4B3678A2" w14:textId="25F9E00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4</w:t>
                  </w:r>
                </w:p>
              </w:tc>
              <w:tc>
                <w:tcPr>
                  <w:tcW w:w="2693" w:type="dxa"/>
                  <w:tcBorders>
                    <w:top w:val="nil"/>
                    <w:bottom w:val="nil"/>
                  </w:tcBorders>
                </w:tcPr>
                <w:p w14:paraId="00C7B81D" w14:textId="6E11ACC9"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50,00 - 76,00</w:t>
                  </w:r>
                </w:p>
              </w:tc>
              <w:tc>
                <w:tcPr>
                  <w:tcW w:w="2693" w:type="dxa"/>
                  <w:tcBorders>
                    <w:top w:val="nil"/>
                    <w:bottom w:val="nil"/>
                  </w:tcBorders>
                </w:tcPr>
                <w:p w14:paraId="03BEBBB1" w14:textId="47D1341A"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76,00</w:t>
                  </w:r>
                </w:p>
              </w:tc>
            </w:tr>
            <w:tr w:rsidR="001213C0" w:rsidRPr="007B0C3F" w14:paraId="7FA635E3" w14:textId="77777777" w:rsidTr="00D507EA">
              <w:trPr>
                <w:jc w:val="center"/>
              </w:trPr>
              <w:tc>
                <w:tcPr>
                  <w:tcW w:w="2014" w:type="dxa"/>
                  <w:tcBorders>
                    <w:top w:val="nil"/>
                  </w:tcBorders>
                </w:tcPr>
                <w:p w14:paraId="3478035B" w14:textId="494E43A0"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5</w:t>
                  </w:r>
                </w:p>
              </w:tc>
              <w:tc>
                <w:tcPr>
                  <w:tcW w:w="2693" w:type="dxa"/>
                  <w:tcBorders>
                    <w:top w:val="nil"/>
                  </w:tcBorders>
                </w:tcPr>
                <w:p w14:paraId="7B259039" w14:textId="2C2C9066"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76,00 – 100,00</w:t>
                  </w:r>
                </w:p>
              </w:tc>
              <w:tc>
                <w:tcPr>
                  <w:tcW w:w="2693" w:type="dxa"/>
                  <w:tcBorders>
                    <w:top w:val="nil"/>
                  </w:tcBorders>
                </w:tcPr>
                <w:p w14:paraId="6B1AD690" w14:textId="4E36ECF0"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100,00</w:t>
                  </w:r>
                </w:p>
              </w:tc>
            </w:tr>
          </w:tbl>
          <w:p w14:paraId="10FDC87A" w14:textId="77777777" w:rsidR="00BD25A1" w:rsidRPr="007B0C3F" w:rsidRDefault="00BD25A1" w:rsidP="00C8537E">
            <w:pPr>
              <w:spacing w:before="20" w:after="20" w:line="240" w:lineRule="auto"/>
              <w:ind w:firstLine="0"/>
              <w:rPr>
                <w:rFonts w:ascii="CMU Serif" w:hAnsi="CMU Serif" w:cs="CMU Serif"/>
                <w:color w:val="000000" w:themeColor="text1"/>
                <w:sz w:val="20"/>
                <w:szCs w:val="20"/>
              </w:rPr>
            </w:pPr>
          </w:p>
        </w:tc>
      </w:tr>
    </w:tbl>
    <w:p w14:paraId="1704AB49" w14:textId="18356700" w:rsidR="00F9734B" w:rsidRDefault="000A1D43" w:rsidP="00C8537E">
      <w:pPr>
        <w:rPr>
          <w:rFonts w:ascii="CMU Serif" w:hAnsi="CMU Serif" w:cs="CMU Serif"/>
          <w:color w:val="000000" w:themeColor="text1"/>
          <w:szCs w:val="24"/>
        </w:rPr>
      </w:pPr>
      <w:bookmarkStart w:id="23" w:name="_Toc465541040"/>
      <w:bookmarkStart w:id="24" w:name="_Toc465541255"/>
      <w:bookmarkStart w:id="25" w:name="_Toc465541707"/>
      <w:bookmarkStart w:id="26" w:name="_Toc465547930"/>
      <w:bookmarkStart w:id="27" w:name="_Toc465548122"/>
      <w:bookmarkStart w:id="28" w:name="_Toc465548249"/>
      <w:bookmarkStart w:id="29" w:name="_Toc465697307"/>
      <w:bookmarkStart w:id="30" w:name="_Toc494139855"/>
      <w:bookmarkEnd w:id="23"/>
      <w:bookmarkEnd w:id="24"/>
      <w:bookmarkEnd w:id="25"/>
      <w:bookmarkEnd w:id="26"/>
      <w:bookmarkEnd w:id="27"/>
      <w:bookmarkEnd w:id="28"/>
      <w:bookmarkEnd w:id="29"/>
      <w:r w:rsidRPr="007B0C3F">
        <w:rPr>
          <w:rFonts w:ascii="CMU Serif" w:hAnsi="CMU Serif" w:cs="CMU Serif"/>
          <w:color w:val="000000" w:themeColor="text1"/>
          <w:szCs w:val="24"/>
        </w:rPr>
        <w:t>Em termos de processo de fabricação do agregado</w:t>
      </w:r>
      <w:r w:rsidR="00BF2387" w:rsidRPr="007B0C3F">
        <w:rPr>
          <w:rFonts w:ascii="CMU Serif" w:hAnsi="CMU Serif" w:cs="CMU Serif"/>
          <w:color w:val="000000" w:themeColor="text1"/>
          <w:szCs w:val="24"/>
        </w:rPr>
        <w:t xml:space="preserve"> graúdo, especificamente a brita (ou pedra britada),</w:t>
      </w:r>
      <w:r w:rsidRPr="007B0C3F">
        <w:rPr>
          <w:rFonts w:ascii="CMU Serif" w:hAnsi="CMU Serif" w:cs="CMU Serif"/>
          <w:color w:val="000000" w:themeColor="text1"/>
          <w:szCs w:val="24"/>
        </w:rPr>
        <w:t xml:space="preserve"> a </w:t>
      </w:r>
      <w:r w:rsidR="002F4730" w:rsidRPr="007B0C3F">
        <w:rPr>
          <w:rFonts w:ascii="CMU Serif" w:hAnsi="CMU Serif" w:cs="CMU Serif"/>
          <w:color w:val="000000" w:themeColor="text1"/>
          <w:szCs w:val="24"/>
        </w:rPr>
        <w:fldChar w:fldCharType="begin"/>
      </w:r>
      <w:r w:rsidR="002F4730" w:rsidRPr="007B0C3F">
        <w:rPr>
          <w:rFonts w:ascii="CMU Serif" w:hAnsi="CMU Serif" w:cs="CMU Serif"/>
          <w:color w:val="000000" w:themeColor="text1"/>
          <w:szCs w:val="24"/>
        </w:rPr>
        <w:instrText xml:space="preserve"> REF _Ref35088471 \h </w:instrText>
      </w:r>
      <w:r w:rsidR="007B0C3F">
        <w:rPr>
          <w:rFonts w:ascii="CMU Serif" w:hAnsi="CMU Serif" w:cs="CMU Serif"/>
          <w:color w:val="000000" w:themeColor="text1"/>
          <w:szCs w:val="24"/>
        </w:rPr>
        <w:instrText xml:space="preserve"> \* MERGEFORMAT </w:instrText>
      </w:r>
      <w:r w:rsidR="002F4730" w:rsidRPr="007B0C3F">
        <w:rPr>
          <w:rFonts w:ascii="CMU Serif" w:hAnsi="CMU Serif" w:cs="CMU Serif"/>
          <w:color w:val="000000" w:themeColor="text1"/>
          <w:szCs w:val="24"/>
        </w:rPr>
      </w:r>
      <w:r w:rsidR="002F4730" w:rsidRPr="007B0C3F">
        <w:rPr>
          <w:rFonts w:ascii="CMU Serif" w:hAnsi="CMU Serif" w:cs="CMU Serif"/>
          <w:color w:val="000000" w:themeColor="text1"/>
          <w:szCs w:val="24"/>
        </w:rPr>
        <w:fldChar w:fldCharType="separate"/>
      </w:r>
      <w:r w:rsidR="007D70A5" w:rsidRPr="007B0C3F">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7B0C3F">
        <w:rPr>
          <w:rFonts w:ascii="CMU Serif" w:hAnsi="CMU Serif" w:cs="CMU Serif"/>
          <w:noProof/>
          <w:color w:val="000000" w:themeColor="text1"/>
          <w:szCs w:val="20"/>
        </w:rPr>
        <w:t>.</w:t>
      </w:r>
      <w:r w:rsidR="007D70A5">
        <w:rPr>
          <w:rFonts w:ascii="CMU Serif" w:hAnsi="CMU Serif" w:cs="CMU Serif"/>
          <w:noProof/>
          <w:color w:val="000000" w:themeColor="text1"/>
          <w:szCs w:val="20"/>
        </w:rPr>
        <w:t>15</w:t>
      </w:r>
      <w:r w:rsidR="002F4730" w:rsidRPr="007B0C3F">
        <w:rPr>
          <w:rFonts w:ascii="CMU Serif" w:hAnsi="CMU Serif" w:cs="CMU Serif"/>
          <w:color w:val="000000" w:themeColor="text1"/>
          <w:szCs w:val="24"/>
        </w:rPr>
        <w:fldChar w:fldCharType="end"/>
      </w:r>
      <w:r w:rsidR="00BF2387"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t>apresenta um fluxograma simplificado desse processo</w:t>
      </w:r>
      <w:r w:rsidR="002F4730" w:rsidRPr="007B0C3F">
        <w:rPr>
          <w:rFonts w:ascii="CMU Serif" w:hAnsi="CMU Serif" w:cs="CMU Serif"/>
          <w:color w:val="000000" w:themeColor="text1"/>
          <w:szCs w:val="24"/>
        </w:rPr>
        <w:t>.</w:t>
      </w:r>
      <w:r w:rsidR="000C45C6" w:rsidRPr="000C45C6">
        <w:rPr>
          <w:rFonts w:ascii="CMU Serif" w:hAnsi="CMU Serif" w:cs="CMU Serif"/>
          <w:noProof/>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826873" w14:paraId="1474B005" w14:textId="77777777" w:rsidTr="00C8537E">
        <w:trPr>
          <w:jc w:val="center"/>
        </w:trPr>
        <w:tc>
          <w:tcPr>
            <w:tcW w:w="8504" w:type="dxa"/>
          </w:tcPr>
          <w:p w14:paraId="4D56C29C" w14:textId="00335711" w:rsidR="000A1D43" w:rsidRPr="00826873" w:rsidRDefault="000A1D43" w:rsidP="002F4730">
            <w:pPr>
              <w:pStyle w:val="FiguraTtulo"/>
              <w:spacing w:before="40" w:after="40"/>
              <w:rPr>
                <w:rFonts w:ascii="CMU Serif" w:hAnsi="CMU Serif" w:cs="CMU Serif"/>
                <w:color w:val="000000" w:themeColor="text1"/>
                <w:szCs w:val="20"/>
              </w:rPr>
            </w:pPr>
            <w:bookmarkStart w:id="31" w:name="_Ref35088471"/>
            <w:bookmarkStart w:id="32" w:name="_Ref35088467"/>
            <w:r w:rsidRPr="00826873">
              <w:rPr>
                <w:rFonts w:ascii="CMU Serif" w:hAnsi="CMU Serif" w:cs="CMU Serif"/>
                <w:color w:val="000000" w:themeColor="text1"/>
                <w:szCs w:val="20"/>
              </w:rPr>
              <w:t xml:space="preserve">Figura </w:t>
            </w:r>
            <w:r w:rsidRPr="00826873">
              <w:rPr>
                <w:rFonts w:ascii="CMU Serif" w:hAnsi="CMU Serif" w:cs="CMU Serif"/>
                <w:color w:val="000000" w:themeColor="text1"/>
                <w:szCs w:val="20"/>
              </w:rPr>
              <w:fldChar w:fldCharType="begin"/>
            </w:r>
            <w:r w:rsidRPr="00826873">
              <w:rPr>
                <w:rFonts w:ascii="CMU Serif" w:hAnsi="CMU Serif" w:cs="CMU Serif"/>
                <w:color w:val="000000" w:themeColor="text1"/>
                <w:szCs w:val="20"/>
              </w:rPr>
              <w:instrText xml:space="preserve"> STYLEREF 1 \s </w:instrText>
            </w:r>
            <w:r w:rsidRPr="00826873">
              <w:rPr>
                <w:rFonts w:ascii="CMU Serif" w:hAnsi="CMU Serif" w:cs="CMU Serif"/>
                <w:color w:val="000000" w:themeColor="text1"/>
                <w:szCs w:val="20"/>
              </w:rPr>
              <w:fldChar w:fldCharType="separate"/>
            </w:r>
            <w:r w:rsidR="007D70A5" w:rsidRPr="00826873">
              <w:rPr>
                <w:rFonts w:ascii="CMU Serif" w:hAnsi="CMU Serif" w:cs="CMU Serif"/>
                <w:noProof/>
                <w:color w:val="000000" w:themeColor="text1"/>
                <w:szCs w:val="20"/>
              </w:rPr>
              <w:t>1</w:t>
            </w:r>
            <w:r w:rsidRPr="00826873">
              <w:rPr>
                <w:rFonts w:ascii="CMU Serif" w:hAnsi="CMU Serif" w:cs="CMU Serif"/>
                <w:color w:val="000000" w:themeColor="text1"/>
                <w:szCs w:val="20"/>
              </w:rPr>
              <w:fldChar w:fldCharType="end"/>
            </w:r>
            <w:r w:rsidRPr="00826873">
              <w:rPr>
                <w:rFonts w:ascii="CMU Serif" w:hAnsi="CMU Serif" w:cs="CMU Serif"/>
                <w:color w:val="000000" w:themeColor="text1"/>
                <w:szCs w:val="20"/>
              </w:rPr>
              <w:t>.</w:t>
            </w:r>
            <w:r w:rsidRPr="00826873">
              <w:rPr>
                <w:rFonts w:ascii="CMU Serif" w:hAnsi="CMU Serif" w:cs="CMU Serif"/>
                <w:color w:val="000000" w:themeColor="text1"/>
                <w:szCs w:val="20"/>
              </w:rPr>
              <w:fldChar w:fldCharType="begin"/>
            </w:r>
            <w:r w:rsidRPr="00826873">
              <w:rPr>
                <w:rFonts w:ascii="CMU Serif" w:hAnsi="CMU Serif" w:cs="CMU Serif"/>
                <w:color w:val="000000" w:themeColor="text1"/>
                <w:szCs w:val="20"/>
              </w:rPr>
              <w:instrText xml:space="preserve"> SEQ Figura \* ARABIC \s 1 </w:instrText>
            </w:r>
            <w:r w:rsidRPr="00826873">
              <w:rPr>
                <w:rFonts w:ascii="CMU Serif" w:hAnsi="CMU Serif" w:cs="CMU Serif"/>
                <w:color w:val="000000" w:themeColor="text1"/>
                <w:szCs w:val="20"/>
              </w:rPr>
              <w:fldChar w:fldCharType="separate"/>
            </w:r>
            <w:r w:rsidR="007D70A5" w:rsidRPr="00826873">
              <w:rPr>
                <w:rFonts w:ascii="CMU Serif" w:hAnsi="CMU Serif" w:cs="CMU Serif"/>
                <w:noProof/>
                <w:color w:val="000000" w:themeColor="text1"/>
                <w:szCs w:val="20"/>
              </w:rPr>
              <w:t>15</w:t>
            </w:r>
            <w:r w:rsidRPr="00826873">
              <w:rPr>
                <w:rFonts w:ascii="CMU Serif" w:hAnsi="CMU Serif" w:cs="CMU Serif"/>
                <w:color w:val="000000" w:themeColor="text1"/>
                <w:szCs w:val="20"/>
              </w:rPr>
              <w:fldChar w:fldCharType="end"/>
            </w:r>
            <w:bookmarkEnd w:id="31"/>
            <w:r w:rsidRPr="00826873">
              <w:rPr>
                <w:rFonts w:ascii="CMU Serif" w:hAnsi="CMU Serif" w:cs="CMU Serif"/>
                <w:color w:val="000000" w:themeColor="text1"/>
                <w:szCs w:val="20"/>
              </w:rPr>
              <w:t xml:space="preserve"> – Pedreiras: Fluxograma típico</w:t>
            </w:r>
            <w:r w:rsidR="00A97528" w:rsidRPr="00826873">
              <w:rPr>
                <w:rFonts w:ascii="CMU Serif" w:hAnsi="CMU Serif" w:cs="CMU Serif"/>
                <w:color w:val="000000" w:themeColor="text1"/>
                <w:szCs w:val="20"/>
              </w:rPr>
              <w:t xml:space="preserve"> para produção de brita</w:t>
            </w:r>
            <w:r w:rsidRPr="00826873">
              <w:rPr>
                <w:rFonts w:ascii="CMU Serif" w:hAnsi="CMU Serif" w:cs="CMU Serif"/>
                <w:color w:val="000000" w:themeColor="text1"/>
                <w:szCs w:val="20"/>
              </w:rPr>
              <w:t xml:space="preserve"> </w:t>
            </w:r>
            <w:r w:rsidR="002F4730" w:rsidRPr="00826873">
              <w:rPr>
                <w:rFonts w:ascii="CMU Serif" w:hAnsi="CMU Serif" w:cs="CMU Serif"/>
                <w:color w:val="000000" w:themeColor="text1"/>
                <w:szCs w:val="20"/>
              </w:rPr>
              <w:fldChar w:fldCharType="begin"/>
            </w:r>
            <w:r w:rsidR="00CC34DB" w:rsidRPr="00826873">
              <w:rPr>
                <w:rFonts w:ascii="CMU Serif" w:hAnsi="CMU Serif" w:cs="CMU Serif"/>
                <w:color w:val="000000" w:themeColor="text1"/>
                <w:szCs w:val="20"/>
              </w:rPr>
              <w:instrText xml:space="preserve"> ADDIN ZOTERO_ITEM CSL_CITATION {"citationID":"1dhDzVoo","properties":{"formattedCitation":"[27]","plainCitation":"[27]","noteIndex":0},"citationItems":[{"id":1254,"uris":["http://zotero.org/users/5942019/items/EI3BPQXC"],"uri":["http://zotero.org/users/5942019/items/EI3BPQXC"],"itemData":{"id":1254,"type":"book","abstract":"Materiais de Construção é de interesse de todos aqueles que querem conhecer o comportamento dos materiais de construção. Serve como guia para professores e texto de orientação para alunos de escolas técnicas e de Engenharia. Esta edição revisada incluiu novo tema: Patologia Estrutural de Blocos Vazados de Concreto. Um livro-texto a ser utilizado com um guia para os professores e de orientação para os alunos de escolas técnicas e de Engenharia. a obra foi produzida em dois volumes.","edition":"Edição: 5","event-place":"Rio de Janeiro","ISBN":"978-85-216-1249-0","language":"Português","number-of-volumes":"2","publisher":"LTC","publisher-place":"Rio de Janeiro","source":"Amazon","title":"Materiais de Construção: Novos Materiais Para Construção Civil","title-short":"Materiais de Construção Vol. 1","volume":"1","author":[{"family":"Bauer","given":""}],"issued":{"date-parts":[["1994",4,19]]}}}],"schema":"https://github.com/citation-style-language/schema/raw/master/csl-citation.json"} </w:instrText>
            </w:r>
            <w:r w:rsidR="002F4730" w:rsidRPr="00826873">
              <w:rPr>
                <w:rFonts w:ascii="CMU Serif" w:hAnsi="CMU Serif" w:cs="CMU Serif"/>
                <w:color w:val="000000" w:themeColor="text1"/>
                <w:szCs w:val="20"/>
              </w:rPr>
              <w:fldChar w:fldCharType="separate"/>
            </w:r>
            <w:r w:rsidR="00215949" w:rsidRPr="00826873">
              <w:rPr>
                <w:rFonts w:ascii="CMU Serif" w:hAnsi="CMU Serif" w:cs="CMU Serif"/>
                <w:szCs w:val="20"/>
              </w:rPr>
              <w:t>[27]</w:t>
            </w:r>
            <w:r w:rsidR="002F4730" w:rsidRPr="00826873">
              <w:rPr>
                <w:rFonts w:ascii="CMU Serif" w:hAnsi="CMU Serif" w:cs="CMU Serif"/>
                <w:color w:val="000000" w:themeColor="text1"/>
                <w:szCs w:val="20"/>
              </w:rPr>
              <w:fldChar w:fldCharType="end"/>
            </w:r>
            <w:bookmarkEnd w:id="32"/>
            <w:r w:rsidR="00826873" w:rsidRPr="00826873">
              <w:rPr>
                <w:rFonts w:ascii="CMU Serif" w:hAnsi="CMU Serif" w:cs="CMU Serif"/>
                <w:color w:val="000000" w:themeColor="text1"/>
                <w:szCs w:val="20"/>
                <w:vertAlign w:val="superscript"/>
              </w:rPr>
              <w:t>1</w:t>
            </w:r>
            <w:r w:rsidR="00A97528" w:rsidRPr="00826873">
              <w:rPr>
                <w:rFonts w:ascii="CMU Serif" w:hAnsi="CMU Serif" w:cs="CMU Serif"/>
                <w:color w:val="000000" w:themeColor="text1"/>
                <w:szCs w:val="20"/>
              </w:rPr>
              <w:t>.</w:t>
            </w:r>
            <w:r w:rsidR="00283E2F" w:rsidRPr="00826873">
              <w:rPr>
                <w:rFonts w:ascii="CMU Serif" w:hAnsi="CMU Serif" w:cs="CMU Serif"/>
                <w:noProof/>
                <w:szCs w:val="20"/>
              </w:rPr>
              <w:t xml:space="preserve"> </w:t>
            </w:r>
          </w:p>
        </w:tc>
      </w:tr>
      <w:tr w:rsidR="000A1D43" w:rsidRPr="00826873" w14:paraId="72F72D49" w14:textId="77777777" w:rsidTr="00C8537E">
        <w:trPr>
          <w:jc w:val="center"/>
        </w:trPr>
        <w:tc>
          <w:tcPr>
            <w:tcW w:w="8504" w:type="dxa"/>
          </w:tcPr>
          <w:p w14:paraId="5B915F05" w14:textId="622F20D7" w:rsidR="000A1D43" w:rsidRPr="00826873" w:rsidRDefault="000C45C6" w:rsidP="00D507EA">
            <w:pPr>
              <w:spacing w:before="40" w:after="40" w:line="240" w:lineRule="auto"/>
              <w:ind w:left="-821" w:firstLine="821"/>
              <w:jc w:val="center"/>
              <w:rPr>
                <w:rFonts w:ascii="CMU Serif" w:hAnsi="CMU Serif" w:cs="CMU Serif"/>
                <w:color w:val="000000" w:themeColor="text1"/>
                <w:sz w:val="20"/>
                <w:szCs w:val="20"/>
              </w:rPr>
            </w:pPr>
            <w:r w:rsidRPr="00826873">
              <w:rPr>
                <w:rFonts w:ascii="CMU Serif" w:hAnsi="CMU Serif" w:cs="CMU Serif"/>
                <w:noProof/>
                <w:sz w:val="20"/>
                <w:szCs w:val="20"/>
              </w:rPr>
              <w:drawing>
                <wp:anchor distT="0" distB="0" distL="114300" distR="114300" simplePos="0" relativeHeight="251696128" behindDoc="0" locked="0" layoutInCell="1" allowOverlap="1" wp14:anchorId="65FC4D5E" wp14:editId="1343D622">
                  <wp:simplePos x="0" y="0"/>
                  <wp:positionH relativeFrom="column">
                    <wp:posOffset>4777418</wp:posOffset>
                  </wp:positionH>
                  <wp:positionV relativeFrom="paragraph">
                    <wp:posOffset>56515</wp:posOffset>
                  </wp:positionV>
                  <wp:extent cx="439420" cy="439420"/>
                  <wp:effectExtent l="0" t="0" r="0" b="0"/>
                  <wp:wrapNone/>
                  <wp:docPr id="16" name="Gráfico 16">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a:hlinkClick r:id="rId43"/>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2F4730" w:rsidRPr="00826873">
              <w:rPr>
                <w:rFonts w:ascii="CMU Serif" w:hAnsi="CMU Serif" w:cs="CMU Serif"/>
                <w:noProof/>
                <w:color w:val="000000" w:themeColor="text1"/>
                <w:sz w:val="20"/>
                <w:szCs w:val="20"/>
              </w:rPr>
              <w:drawing>
                <wp:inline distT="0" distB="0" distL="0" distR="0" wp14:anchorId="051FF424" wp14:editId="126C73F6">
                  <wp:extent cx="5167709" cy="5296394"/>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5342" cy="5519447"/>
                          </a:xfrm>
                          <a:prstGeom prst="rect">
                            <a:avLst/>
                          </a:prstGeom>
                        </pic:spPr>
                      </pic:pic>
                    </a:graphicData>
                  </a:graphic>
                </wp:inline>
              </w:drawing>
            </w:r>
          </w:p>
        </w:tc>
      </w:tr>
    </w:tbl>
    <w:p w14:paraId="1D643307" w14:textId="3688B9CC" w:rsidR="00C8537E" w:rsidRPr="00826873" w:rsidRDefault="00826873" w:rsidP="00C8537E">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 xml:space="preserve">Vídeo do canal: Prof. Nara </w:t>
      </w:r>
      <w:proofErr w:type="spellStart"/>
      <w:r w:rsidRPr="00826873">
        <w:rPr>
          <w:rStyle w:val="Ttulo3Char"/>
          <w:rFonts w:ascii="CMU Serif" w:hAnsi="CMU Serif" w:cs="CMU Serif"/>
          <w:bCs w:val="0"/>
          <w:color w:val="000000" w:themeColor="text1"/>
          <w:sz w:val="18"/>
          <w:szCs w:val="18"/>
        </w:rPr>
        <w:t>Cangussu</w:t>
      </w:r>
      <w:proofErr w:type="spellEnd"/>
    </w:p>
    <w:tbl>
      <w:tblPr>
        <w:tblStyle w:val="Tabelacomgrade"/>
        <w:tblW w:w="5000" w:type="pct"/>
        <w:jc w:val="center"/>
        <w:tblLook w:val="04A0" w:firstRow="1" w:lastRow="0" w:firstColumn="1" w:lastColumn="0" w:noHBand="0" w:noVBand="1"/>
      </w:tblPr>
      <w:tblGrid>
        <w:gridCol w:w="8494"/>
      </w:tblGrid>
      <w:tr w:rsidR="00C8537E" w:rsidRPr="007B0C3F" w14:paraId="56AD1F07" w14:textId="77777777" w:rsidTr="00C8537E">
        <w:trPr>
          <w:jc w:val="center"/>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BEDA3AE" w14:textId="77777777" w:rsidR="00C8537E" w:rsidRPr="007B0C3F" w:rsidRDefault="00C8537E" w:rsidP="00121A69">
            <w:pPr>
              <w:spacing w:before="0" w:after="0" w:line="240" w:lineRule="auto"/>
              <w:ind w:firstLine="0"/>
              <w:jc w:val="left"/>
              <w:rPr>
                <w:rFonts w:ascii="CMU Serif" w:hAnsi="CMU Serif" w:cs="CMU Serif"/>
                <w:b/>
                <w:bCs/>
                <w:color w:val="000000" w:themeColor="text1"/>
                <w:sz w:val="28"/>
                <w:szCs w:val="28"/>
              </w:rPr>
            </w:pPr>
            <w:r w:rsidRPr="007B0C3F">
              <w:rPr>
                <w:rFonts w:ascii="CMU Serif" w:hAnsi="CMU Serif" w:cs="CMU Serif"/>
                <w:noProof/>
              </w:rPr>
              <w:lastRenderedPageBreak/>
              <w:drawing>
                <wp:inline distT="0" distB="0" distL="0" distR="0" wp14:anchorId="5CF9DAA0" wp14:editId="78451C70">
                  <wp:extent cx="340242" cy="340242"/>
                  <wp:effectExtent l="0" t="0" r="3175" b="31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CMU Serif" w:hAnsi="CMU Serif" w:cs="CMU Serif"/>
                <w:b/>
                <w:bCs/>
                <w:sz w:val="28"/>
                <w:szCs w:val="28"/>
              </w:rPr>
              <w:t xml:space="preserve">  </w:t>
            </w:r>
            <w:r w:rsidRPr="007B0C3F">
              <w:rPr>
                <w:rFonts w:ascii="Tw Cen MT" w:hAnsi="Tw Cen MT" w:cs="CMU Serif"/>
                <w:b/>
                <w:bCs/>
                <w:sz w:val="28"/>
                <w:szCs w:val="28"/>
              </w:rPr>
              <w:t>Você Sabia ???</w:t>
            </w:r>
          </w:p>
        </w:tc>
      </w:tr>
      <w:tr w:rsidR="00C8537E" w:rsidRPr="007B0C3F" w14:paraId="32109F61" w14:textId="77777777" w:rsidTr="00C8537E">
        <w:trPr>
          <w:jc w:val="center"/>
        </w:trPr>
        <w:tc>
          <w:tcPr>
            <w:tcW w:w="5000" w:type="pct"/>
            <w:tcBorders>
              <w:top w:val="single" w:sz="4" w:space="0" w:color="auto"/>
              <w:left w:val="single" w:sz="4" w:space="0" w:color="auto"/>
              <w:bottom w:val="nil"/>
              <w:right w:val="single" w:sz="4" w:space="0" w:color="auto"/>
            </w:tcBorders>
          </w:tcPr>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C8537E" w:rsidRPr="007B0C3F" w14:paraId="01A8BD69" w14:textId="77777777" w:rsidTr="00C8537E">
              <w:trPr>
                <w:jc w:val="center"/>
              </w:trPr>
              <w:tc>
                <w:tcPr>
                  <w:tcW w:w="5000" w:type="pct"/>
                </w:tcPr>
                <w:p w14:paraId="4A8C410F" w14:textId="2A1137F1" w:rsidR="00C8537E" w:rsidRPr="007B0C3F" w:rsidRDefault="00C8537E" w:rsidP="00121A69">
                  <w:pPr>
                    <w:pStyle w:val="FiguraTtulo"/>
                    <w:spacing w:before="40" w:after="40"/>
                    <w:jc w:val="both"/>
                    <w:rPr>
                      <w:rFonts w:ascii="CMU Serif" w:hAnsi="CMU Serif" w:cs="CMU Serif"/>
                      <w:color w:val="000000" w:themeColor="text1"/>
                      <w:szCs w:val="20"/>
                    </w:rPr>
                  </w:pPr>
                  <w:bookmarkStart w:id="33" w:name="_Ref38607650"/>
                  <w:bookmarkStart w:id="34" w:name="_Ref38607642"/>
                  <w:r w:rsidRPr="007B0C3F">
                    <w:rPr>
                      <w:rFonts w:ascii="CMU Serif" w:hAnsi="CMU Serif" w:cs="CMU Serif"/>
                      <w:color w:val="000000" w:themeColor="text1"/>
                      <w:szCs w:val="20"/>
                    </w:rPr>
                    <w:t xml:space="preserve">Figura </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STYLEREF 1 \s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SEQ Figura \* ARABIC \s 1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16</w:t>
                  </w:r>
                  <w:r w:rsidRPr="007B0C3F">
                    <w:rPr>
                      <w:rFonts w:ascii="CMU Serif" w:hAnsi="CMU Serif" w:cs="CMU Serif"/>
                      <w:color w:val="000000" w:themeColor="text1"/>
                      <w:szCs w:val="20"/>
                    </w:rPr>
                    <w:fldChar w:fldCharType="end"/>
                  </w:r>
                  <w:bookmarkEnd w:id="33"/>
                  <w:r w:rsidRPr="007B0C3F">
                    <w:rPr>
                      <w:rFonts w:ascii="CMU Serif" w:hAnsi="CMU Serif" w:cs="CMU Serif"/>
                      <w:color w:val="000000" w:themeColor="text1"/>
                      <w:szCs w:val="20"/>
                    </w:rPr>
                    <w:t xml:space="preserve"> – (a) Sequência de peneiras no ensaio de peneiramento; (b) Dimensão da partícula que fica retida na tela da peneira.</w:t>
                  </w:r>
                  <w:bookmarkEnd w:id="34"/>
                </w:p>
              </w:tc>
            </w:tr>
            <w:tr w:rsidR="00C8537E" w:rsidRPr="007B0C3F" w14:paraId="11379A98" w14:textId="77777777" w:rsidTr="00C8537E">
              <w:trPr>
                <w:jc w:val="center"/>
              </w:trPr>
              <w:tc>
                <w:tcPr>
                  <w:tcW w:w="5000" w:type="pct"/>
                </w:tcPr>
                <w:p w14:paraId="41771A45" w14:textId="77777777" w:rsidR="00C8537E" w:rsidRPr="007B0C3F" w:rsidRDefault="00C8537E" w:rsidP="00121A69">
                  <w:pPr>
                    <w:spacing w:before="40" w:after="40" w:line="240" w:lineRule="auto"/>
                    <w:ind w:left="-821" w:firstLine="821"/>
                    <w:jc w:val="center"/>
                    <w:rPr>
                      <w:rFonts w:ascii="CMU Serif" w:hAnsi="CMU Serif" w:cs="CMU Serif"/>
                      <w:color w:val="000000" w:themeColor="text1"/>
                      <w:sz w:val="20"/>
                      <w:szCs w:val="20"/>
                    </w:rPr>
                  </w:pPr>
                  <w:r w:rsidRPr="007B0C3F">
                    <w:rPr>
                      <w:rFonts w:ascii="CMU Serif" w:hAnsi="CMU Serif" w:cs="CMU Serif"/>
                      <w:noProof/>
                      <w:color w:val="000000" w:themeColor="text1"/>
                      <w:sz w:val="20"/>
                      <w:szCs w:val="20"/>
                    </w:rPr>
                    <w:drawing>
                      <wp:inline distT="0" distB="0" distL="0" distR="0" wp14:anchorId="0E60FF9C" wp14:editId="3A3AAE28">
                        <wp:extent cx="5019166" cy="2618773"/>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4126" cy="2736147"/>
                                </a:xfrm>
                                <a:prstGeom prst="rect">
                                  <a:avLst/>
                                </a:prstGeom>
                              </pic:spPr>
                            </pic:pic>
                          </a:graphicData>
                        </a:graphic>
                      </wp:inline>
                    </w:drawing>
                  </w:r>
                </w:p>
              </w:tc>
            </w:tr>
          </w:tbl>
          <w:p w14:paraId="1D3269C6" w14:textId="77777777" w:rsidR="00C8537E" w:rsidRPr="007B0C3F" w:rsidRDefault="00C8537E" w:rsidP="00121A69">
            <w:pPr>
              <w:spacing w:before="40" w:after="40" w:line="240" w:lineRule="auto"/>
              <w:ind w:firstLine="0"/>
              <w:rPr>
                <w:rFonts w:ascii="CMU Serif" w:hAnsi="CMU Serif" w:cs="CMU Serif"/>
                <w:color w:val="000000" w:themeColor="text1"/>
                <w:sz w:val="20"/>
                <w:szCs w:val="20"/>
              </w:rPr>
            </w:pPr>
          </w:p>
        </w:tc>
      </w:tr>
      <w:tr w:rsidR="00C8537E" w:rsidRPr="007B0C3F" w14:paraId="3B2A332B" w14:textId="77777777" w:rsidTr="00C8537E">
        <w:trPr>
          <w:jc w:val="center"/>
        </w:trPr>
        <w:tc>
          <w:tcPr>
            <w:tcW w:w="5000" w:type="pct"/>
            <w:tcBorders>
              <w:top w:val="nil"/>
              <w:left w:val="single" w:sz="4" w:space="0" w:color="auto"/>
              <w:bottom w:val="single" w:sz="4" w:space="0" w:color="auto"/>
              <w:right w:val="single" w:sz="4" w:space="0" w:color="auto"/>
            </w:tcBorders>
          </w:tcPr>
          <w:p w14:paraId="42BF2CE5" w14:textId="18ED11D5" w:rsidR="00C8537E" w:rsidRPr="007B0C3F" w:rsidRDefault="00C8537E" w:rsidP="00121A69">
            <w:pPr>
              <w:spacing w:before="40" w:after="40" w:line="240" w:lineRule="auto"/>
              <w:ind w:firstLine="0"/>
              <w:rPr>
                <w:rFonts w:ascii="CMU Serif" w:hAnsi="CMU Serif" w:cs="CMU Serif"/>
                <w:noProof/>
                <w:color w:val="000000" w:themeColor="text1"/>
                <w:sz w:val="20"/>
                <w:szCs w:val="20"/>
              </w:rPr>
            </w:pPr>
            <w:r w:rsidRPr="007B0C3F">
              <w:rPr>
                <w:rFonts w:ascii="CMU Serif" w:hAnsi="CMU Serif" w:cs="CMU Serif"/>
                <w:color w:val="000000" w:themeColor="text1"/>
                <w:sz w:val="20"/>
                <w:szCs w:val="20"/>
              </w:rPr>
              <w:t xml:space="preserve">Uma curiosidade do ensaio de peneiramento é que ele não determina exatamente o tamanho do agregado, porque, para isso, seria necessário informar as três dimensões (comprimento, largura e espessura). O ensaio de peneiramento classifica apenas a largura do agregado, conforme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REF _Ref38607650 \h  \* MERGEFORMAT </w:instrText>
            </w:r>
            <w:r w:rsidRPr="007B0C3F">
              <w:rPr>
                <w:rFonts w:ascii="CMU Serif" w:hAnsi="CMU Serif" w:cs="CMU Serif"/>
                <w:color w:val="000000" w:themeColor="text1"/>
                <w:sz w:val="20"/>
                <w:szCs w:val="20"/>
              </w:rPr>
            </w:r>
            <w:r w:rsidRPr="007B0C3F">
              <w:rPr>
                <w:rFonts w:ascii="CMU Serif" w:hAnsi="CMU Serif" w:cs="CMU Serif"/>
                <w:color w:val="000000" w:themeColor="text1"/>
                <w:sz w:val="20"/>
                <w:szCs w:val="20"/>
              </w:rPr>
              <w:fldChar w:fldCharType="separate"/>
            </w:r>
            <w:r w:rsidR="007D70A5" w:rsidRPr="007D70A5">
              <w:rPr>
                <w:rFonts w:ascii="CMU Serif" w:hAnsi="CMU Serif" w:cs="CMU Serif"/>
                <w:color w:val="000000" w:themeColor="text1"/>
                <w:sz w:val="20"/>
                <w:szCs w:val="20"/>
              </w:rPr>
              <w:t>Figura 1.16</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 Essa largura obtida não é um valor preciso, e sim um intervalo, tendo em vista que o agregado passará por uma tela de abertura de peneira e retida em outra. Por exemplo, imaginemos que o agregado é passante na peneira 19 mm e retido na peneira 9 mm, logo a largura do agregado seria -19 mm + 9mm. Quanto mais estreito este intervalo, mais precisa será a determinação da largura do agregado. E para possibilitar que o agregado passe pelas peneiras a partir da largura é que se aplica o processo de vibração sobre o conjunto, o que permite a rotação dos agregados até que estes consigam avançar para a próxima peneira ou fiquem retidos.</w:t>
            </w:r>
          </w:p>
        </w:tc>
      </w:tr>
    </w:tbl>
    <w:p w14:paraId="648D9CF0" w14:textId="396972C1" w:rsidR="00FE5C7F" w:rsidRPr="001213C0" w:rsidRDefault="00FE5C7F" w:rsidP="00CE6F2D">
      <w:pPr>
        <w:pStyle w:val="Ttulo3"/>
        <w:spacing w:line="240" w:lineRule="auto"/>
        <w:rPr>
          <w:rFonts w:ascii="Tw Cen MT" w:hAnsi="Tw Cen MT"/>
          <w:color w:val="000000" w:themeColor="text1"/>
          <w:sz w:val="28"/>
          <w:szCs w:val="28"/>
        </w:rPr>
      </w:pPr>
      <w:r w:rsidRPr="001213C0">
        <w:rPr>
          <w:rStyle w:val="Ttulo3Char"/>
          <w:rFonts w:ascii="Tw Cen MT" w:hAnsi="Tw Cen MT"/>
          <w:bCs/>
          <w:color w:val="000000" w:themeColor="text1"/>
          <w:sz w:val="28"/>
          <w:szCs w:val="28"/>
        </w:rPr>
        <w:t>Cimento</w:t>
      </w:r>
      <w:bookmarkEnd w:id="30"/>
    </w:p>
    <w:p w14:paraId="25A38AE5" w14:textId="0F07C8E8" w:rsidR="00217438" w:rsidRPr="007B0C3F" w:rsidRDefault="00BD25A1" w:rsidP="00C8537E">
      <w:pPr>
        <w:ind w:firstLine="0"/>
        <w:rPr>
          <w:rFonts w:ascii="CMU Serif" w:hAnsi="CMU Serif" w:cs="CMU Serif"/>
          <w:color w:val="000000" w:themeColor="text1"/>
          <w:szCs w:val="24"/>
        </w:rPr>
      </w:pPr>
      <w:r w:rsidRPr="007B0C3F">
        <w:rPr>
          <w:rFonts w:ascii="CMU Serif" w:hAnsi="CMU Serif" w:cs="CMU Serif"/>
          <w:color w:val="000000" w:themeColor="text1"/>
          <w:szCs w:val="24"/>
        </w:rPr>
        <w:t>Sem sombra de dúvidas o cimento é u</w:t>
      </w:r>
      <w:r w:rsidR="00FE5C7F" w:rsidRPr="007B0C3F">
        <w:rPr>
          <w:rFonts w:ascii="CMU Serif" w:hAnsi="CMU Serif" w:cs="CMU Serif"/>
          <w:color w:val="000000" w:themeColor="text1"/>
          <w:szCs w:val="24"/>
        </w:rPr>
        <w:t xml:space="preserve">m elemento </w:t>
      </w:r>
      <w:r w:rsidR="00BF2387" w:rsidRPr="007B0C3F">
        <w:rPr>
          <w:rFonts w:ascii="CMU Serif" w:hAnsi="CMU Serif" w:cs="CMU Serif"/>
          <w:color w:val="000000" w:themeColor="text1"/>
          <w:szCs w:val="24"/>
        </w:rPr>
        <w:t xml:space="preserve">de suma importância </w:t>
      </w:r>
      <w:r w:rsidRPr="007B0C3F">
        <w:rPr>
          <w:rFonts w:ascii="CMU Serif" w:hAnsi="CMU Serif" w:cs="CMU Serif"/>
          <w:color w:val="000000" w:themeColor="text1"/>
          <w:szCs w:val="24"/>
        </w:rPr>
        <w:t>na</w:t>
      </w:r>
      <w:r w:rsidR="00FE5C7F" w:rsidRPr="007B0C3F">
        <w:rPr>
          <w:rFonts w:ascii="CMU Serif" w:hAnsi="CMU Serif" w:cs="CMU Serif"/>
          <w:color w:val="000000" w:themeColor="text1"/>
          <w:szCs w:val="24"/>
        </w:rPr>
        <w:t xml:space="preserve"> fabricação do concreto</w:t>
      </w:r>
      <w:r w:rsidR="00BF2387" w:rsidRPr="007B0C3F">
        <w:rPr>
          <w:rFonts w:ascii="CMU Serif" w:hAnsi="CMU Serif" w:cs="CMU Serif"/>
          <w:color w:val="000000" w:themeColor="text1"/>
          <w:szCs w:val="24"/>
        </w:rPr>
        <w:t>, uma vez que</w:t>
      </w:r>
      <w:r w:rsidRPr="007B0C3F">
        <w:rPr>
          <w:rFonts w:ascii="CMU Serif" w:hAnsi="CMU Serif" w:cs="CMU Serif"/>
          <w:color w:val="000000" w:themeColor="text1"/>
          <w:szCs w:val="24"/>
        </w:rPr>
        <w:t xml:space="preserve"> é </w:t>
      </w:r>
      <w:r w:rsidR="00BF2387" w:rsidRPr="007B0C3F">
        <w:rPr>
          <w:rFonts w:ascii="CMU Serif" w:hAnsi="CMU Serif" w:cs="CMU Serif"/>
          <w:color w:val="000000" w:themeColor="text1"/>
          <w:szCs w:val="24"/>
        </w:rPr>
        <w:t>o</w:t>
      </w:r>
      <w:r w:rsidR="00FE5C7F" w:rsidRPr="007B0C3F">
        <w:rPr>
          <w:rFonts w:ascii="CMU Serif" w:hAnsi="CMU Serif" w:cs="CMU Serif"/>
          <w:color w:val="000000" w:themeColor="text1"/>
          <w:szCs w:val="24"/>
        </w:rPr>
        <w:t xml:space="preserve"> material </w:t>
      </w:r>
      <w:r w:rsidR="00BF2387" w:rsidRPr="007B0C3F">
        <w:rPr>
          <w:rFonts w:ascii="CMU Serif" w:hAnsi="CMU Serif" w:cs="CMU Serif"/>
          <w:color w:val="000000" w:themeColor="text1"/>
          <w:szCs w:val="24"/>
        </w:rPr>
        <w:t xml:space="preserve">que possibilita a ligação entre os demais materiais. Por definição, o cimento é um material </w:t>
      </w:r>
      <w:r w:rsidR="00FE5C7F" w:rsidRPr="007B0C3F">
        <w:rPr>
          <w:rFonts w:ascii="CMU Serif" w:hAnsi="CMU Serif" w:cs="CMU Serif"/>
          <w:color w:val="000000" w:themeColor="text1"/>
          <w:szCs w:val="24"/>
        </w:rPr>
        <w:t>ligante</w:t>
      </w:r>
      <w:r w:rsidRPr="007B0C3F">
        <w:rPr>
          <w:rFonts w:ascii="CMU Serif" w:hAnsi="CMU Serif" w:cs="CMU Serif"/>
          <w:color w:val="000000" w:themeColor="text1"/>
          <w:szCs w:val="24"/>
        </w:rPr>
        <w:t xml:space="preserve"> ou aglomerante</w:t>
      </w:r>
      <w:r w:rsidR="00FE5C7F" w:rsidRPr="007B0C3F">
        <w:rPr>
          <w:rFonts w:ascii="CMU Serif" w:hAnsi="CMU Serif" w:cs="CMU Serif"/>
          <w:color w:val="000000" w:themeColor="text1"/>
          <w:szCs w:val="24"/>
        </w:rPr>
        <w:t>, normalmente pulverulento, que realiza a união entre as partículas dos agregados. O aglomerante é utilizado na fase de obtenção de pastas, argamassas e concretos.</w:t>
      </w:r>
      <w:r w:rsidR="00CB0614" w:rsidRPr="007B0C3F">
        <w:rPr>
          <w:rFonts w:ascii="CMU Serif" w:hAnsi="CMU Serif" w:cs="CMU Serif"/>
        </w:rPr>
        <w:t xml:space="preserve"> </w:t>
      </w:r>
    </w:p>
    <w:p w14:paraId="648D9CF2" w14:textId="45723CAF" w:rsidR="00FE5C7F" w:rsidRPr="007B0C3F" w:rsidRDefault="00FE5C7F" w:rsidP="00C8537E">
      <w:pPr>
        <w:rPr>
          <w:rFonts w:ascii="CMU Serif" w:hAnsi="CMU Serif" w:cs="CMU Serif"/>
          <w:color w:val="000000" w:themeColor="text1"/>
          <w:szCs w:val="24"/>
        </w:rPr>
      </w:pPr>
      <w:r w:rsidRPr="007B0C3F">
        <w:rPr>
          <w:rFonts w:ascii="CMU Serif" w:hAnsi="CMU Serif" w:cs="CMU Serif"/>
          <w:color w:val="000000" w:themeColor="text1"/>
          <w:szCs w:val="24"/>
        </w:rPr>
        <w:t xml:space="preserve">Os aglomerantes podem ser classificados em inertes e ativos. Os inertes são aqueles que endurecem por simples secagem, como é o caso do betume e das </w:t>
      </w:r>
      <w:r w:rsidRPr="007B0C3F">
        <w:rPr>
          <w:rFonts w:ascii="CMU Serif" w:hAnsi="CMU Serif" w:cs="CMU Serif"/>
          <w:color w:val="000000" w:themeColor="text1"/>
          <w:szCs w:val="24"/>
        </w:rPr>
        <w:lastRenderedPageBreak/>
        <w:t>argilas. Já os ativos podem ser subdivididos em aéreos e hidráulicos. O primeiro endurece pela ação química do CO</w:t>
      </w:r>
      <w:r w:rsidRPr="007B0C3F">
        <w:rPr>
          <w:rFonts w:ascii="CMU Serif" w:hAnsi="CMU Serif" w:cs="CMU Serif"/>
          <w:color w:val="000000" w:themeColor="text1"/>
          <w:szCs w:val="24"/>
          <w:vertAlign w:val="subscript"/>
        </w:rPr>
        <w:t xml:space="preserve">2 </w:t>
      </w:r>
      <w:r w:rsidRPr="007B0C3F">
        <w:rPr>
          <w:rFonts w:ascii="CMU Serif" w:hAnsi="CMU Serif" w:cs="CMU Serif"/>
          <w:color w:val="000000" w:themeColor="text1"/>
          <w:szCs w:val="24"/>
        </w:rPr>
        <w:t xml:space="preserve">do ar, e são fracos quando colocados em contato com a água </w:t>
      </w:r>
      <w:r w:rsidR="00BF2387" w:rsidRPr="007B0C3F">
        <w:rPr>
          <w:rFonts w:ascii="CMU Serif" w:hAnsi="CMU Serif" w:cs="CMU Serif"/>
          <w:color w:val="000000" w:themeColor="text1"/>
          <w:szCs w:val="24"/>
        </w:rPr>
        <w:t>posteriormente ao seu endurecimento</w:t>
      </w:r>
      <w:r w:rsidRPr="007B0C3F">
        <w:rPr>
          <w:rFonts w:ascii="CMU Serif" w:hAnsi="CMU Serif" w:cs="CMU Serif"/>
          <w:color w:val="000000" w:themeColor="text1"/>
          <w:szCs w:val="24"/>
        </w:rPr>
        <w:t xml:space="preserve">. </w:t>
      </w:r>
      <w:r w:rsidR="00B04BF6" w:rsidRPr="007B0C3F">
        <w:rPr>
          <w:rFonts w:ascii="CMU Serif" w:hAnsi="CMU Serif" w:cs="CMU Serif"/>
          <w:color w:val="000000" w:themeColor="text1"/>
          <w:szCs w:val="24"/>
        </w:rPr>
        <w:t xml:space="preserve">O </w:t>
      </w:r>
      <w:r w:rsidRPr="007B0C3F">
        <w:rPr>
          <w:rFonts w:ascii="CMU Serif" w:hAnsi="CMU Serif" w:cs="CMU Serif"/>
          <w:color w:val="000000" w:themeColor="text1"/>
          <w:szCs w:val="24"/>
        </w:rPr>
        <w:t>exemplo</w:t>
      </w:r>
      <w:r w:rsidR="00B04BF6" w:rsidRPr="007B0C3F">
        <w:rPr>
          <w:rFonts w:ascii="CMU Serif" w:hAnsi="CMU Serif" w:cs="CMU Serif"/>
          <w:color w:val="000000" w:themeColor="text1"/>
          <w:szCs w:val="24"/>
        </w:rPr>
        <w:t xml:space="preserve"> mais comum de aglomerante aéreo</w:t>
      </w:r>
      <w:r w:rsidRPr="007B0C3F">
        <w:rPr>
          <w:rFonts w:ascii="CMU Serif" w:hAnsi="CMU Serif" w:cs="CMU Serif"/>
          <w:color w:val="000000" w:themeColor="text1"/>
          <w:szCs w:val="24"/>
        </w:rPr>
        <w:t xml:space="preserve"> </w:t>
      </w:r>
      <w:r w:rsidR="00B04BF6" w:rsidRPr="007B0C3F">
        <w:rPr>
          <w:rFonts w:ascii="CMU Serif" w:hAnsi="CMU Serif" w:cs="CMU Serif"/>
          <w:color w:val="000000" w:themeColor="text1"/>
          <w:szCs w:val="24"/>
        </w:rPr>
        <w:t>é a gipsita, conhecida popularmente c</w:t>
      </w:r>
      <w:r w:rsidRPr="007B0C3F">
        <w:rPr>
          <w:rFonts w:ascii="CMU Serif" w:hAnsi="CMU Serif" w:cs="CMU Serif"/>
          <w:color w:val="000000" w:themeColor="text1"/>
          <w:szCs w:val="24"/>
        </w:rPr>
        <w:t>o</w:t>
      </w:r>
      <w:r w:rsidR="00B04BF6" w:rsidRPr="007B0C3F">
        <w:rPr>
          <w:rFonts w:ascii="CMU Serif" w:hAnsi="CMU Serif" w:cs="CMU Serif"/>
          <w:color w:val="000000" w:themeColor="text1"/>
          <w:szCs w:val="24"/>
        </w:rPr>
        <w:t>mo</w:t>
      </w:r>
      <w:r w:rsidRPr="007B0C3F">
        <w:rPr>
          <w:rFonts w:ascii="CMU Serif" w:hAnsi="CMU Serif" w:cs="CMU Serif"/>
          <w:color w:val="000000" w:themeColor="text1"/>
          <w:szCs w:val="24"/>
        </w:rPr>
        <w:t xml:space="preserve"> gesso. Quanto aos aglomerantes ativos hidráulicos pode-se dizer que eles endurecem por ação exclusiva da água, ou seja, pelo fenômeno de hidratação, e como exemplo tem-se o cimento Portland, sendo esse o foco principal desse tópico.</w:t>
      </w:r>
    </w:p>
    <w:p w14:paraId="37AD7A87" w14:textId="2616B60A" w:rsidR="00596E4C" w:rsidRPr="007B0C3F" w:rsidRDefault="00FE5C7F" w:rsidP="00C8537E">
      <w:pPr>
        <w:autoSpaceDE w:val="0"/>
        <w:autoSpaceDN w:val="0"/>
        <w:adjustRightInd w:val="0"/>
        <w:rPr>
          <w:rFonts w:ascii="CMU Serif" w:hAnsi="CMU Serif" w:cs="CMU Serif"/>
          <w:color w:val="000000" w:themeColor="text1"/>
          <w:szCs w:val="24"/>
        </w:rPr>
      </w:pPr>
      <w:r w:rsidRPr="007B0C3F">
        <w:rPr>
          <w:rFonts w:ascii="CMU Serif" w:hAnsi="CMU Serif" w:cs="CMU Serif"/>
          <w:color w:val="000000" w:themeColor="text1"/>
          <w:szCs w:val="24"/>
        </w:rPr>
        <w:t xml:space="preserve">O </w:t>
      </w:r>
      <w:r w:rsidR="00BD25A1" w:rsidRPr="007B0C3F">
        <w:rPr>
          <w:rFonts w:ascii="CMU Serif" w:hAnsi="CMU Serif" w:cs="CMU Serif"/>
          <w:color w:val="000000" w:themeColor="text1"/>
          <w:szCs w:val="24"/>
        </w:rPr>
        <w:t xml:space="preserve">Cimento Portland moderno que conhecemos e é distribuído pelo Brasil e mundo </w:t>
      </w:r>
      <w:r w:rsidRPr="007B0C3F">
        <w:rPr>
          <w:rFonts w:ascii="CMU Serif" w:hAnsi="CMU Serif" w:cs="CMU Serif"/>
          <w:color w:val="000000" w:themeColor="text1"/>
          <w:szCs w:val="24"/>
        </w:rPr>
        <w:t xml:space="preserve">é composto </w:t>
      </w:r>
      <w:r w:rsidR="00BD25A1" w:rsidRPr="007B0C3F">
        <w:rPr>
          <w:rFonts w:ascii="CMU Serif" w:hAnsi="CMU Serif" w:cs="CMU Serif"/>
          <w:color w:val="000000" w:themeColor="text1"/>
          <w:szCs w:val="24"/>
        </w:rPr>
        <w:t xml:space="preserve">essencialmente </w:t>
      </w:r>
      <w:r w:rsidRPr="007B0C3F">
        <w:rPr>
          <w:rFonts w:ascii="CMU Serif" w:hAnsi="CMU Serif" w:cs="CMU Serif"/>
          <w:color w:val="000000" w:themeColor="text1"/>
          <w:szCs w:val="24"/>
        </w:rPr>
        <w:t xml:space="preserve">de clínquer e de adições, sendo o clínquer o principal componente, presente em todos os tipos de cimento. </w:t>
      </w:r>
    </w:p>
    <w:p w14:paraId="2FA29B94" w14:textId="01C11537" w:rsidR="00596E4C" w:rsidRPr="007B0C3F" w:rsidRDefault="00217438" w:rsidP="00C8537E">
      <w:pPr>
        <w:autoSpaceDE w:val="0"/>
        <w:autoSpaceDN w:val="0"/>
        <w:adjustRightInd w:val="0"/>
        <w:rPr>
          <w:rFonts w:ascii="CMU Serif" w:hAnsi="CMU Serif" w:cs="CMU Serif"/>
          <w:color w:val="000000" w:themeColor="text1"/>
          <w:szCs w:val="24"/>
        </w:rPr>
      </w:pPr>
      <w:r w:rsidRPr="007B0C3F">
        <w:rPr>
          <w:rFonts w:ascii="CMU Serif" w:hAnsi="CMU Serif" w:cs="CMU Serif"/>
          <w:color w:val="000000" w:themeColor="text1"/>
          <w:szCs w:val="24"/>
        </w:rPr>
        <w:t>Para a formação do clínquer é necessário basicamente alguns tipos de óxidos</w:t>
      </w:r>
      <w:r w:rsidR="00B04BF6" w:rsidRPr="007B0C3F">
        <w:rPr>
          <w:rFonts w:ascii="CMU Serif" w:hAnsi="CMU Serif" w:cs="CMU Serif"/>
          <w:color w:val="000000" w:themeColor="text1"/>
          <w:szCs w:val="24"/>
        </w:rPr>
        <w:t>,</w:t>
      </w:r>
      <w:r w:rsidRPr="007B0C3F">
        <w:rPr>
          <w:rFonts w:ascii="CMU Serif" w:hAnsi="CMU Serif" w:cs="CMU Serif"/>
          <w:color w:val="000000" w:themeColor="text1"/>
          <w:szCs w:val="24"/>
        </w:rPr>
        <w:t xml:space="preserve"> são eles: </w:t>
      </w:r>
      <w:proofErr w:type="spellStart"/>
      <w:r w:rsidRPr="007B0C3F">
        <w:rPr>
          <w:rFonts w:ascii="CMU Serif" w:hAnsi="CMU Serif" w:cs="CMU Serif"/>
          <w:color w:val="000000" w:themeColor="text1"/>
          <w:szCs w:val="24"/>
        </w:rPr>
        <w:t>CaO</w:t>
      </w:r>
      <w:proofErr w:type="spellEnd"/>
      <w:r w:rsidRPr="007B0C3F">
        <w:rPr>
          <w:rFonts w:ascii="CMU Serif" w:hAnsi="CMU Serif" w:cs="CMU Serif"/>
          <w:color w:val="000000" w:themeColor="text1"/>
          <w:szCs w:val="24"/>
        </w:rPr>
        <w:t xml:space="preserve"> (Cal), SiO</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 xml:space="preserve"> (Sílica), Al</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r w:rsidRPr="007B0C3F">
        <w:rPr>
          <w:rFonts w:ascii="CMU Serif" w:hAnsi="CMU Serif" w:cs="CMU Serif"/>
          <w:color w:val="000000" w:themeColor="text1"/>
          <w:szCs w:val="24"/>
        </w:rPr>
        <w:t xml:space="preserve"> (Alumina) e Fe</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r w:rsidRPr="007B0C3F">
        <w:rPr>
          <w:rFonts w:ascii="CMU Serif" w:hAnsi="CMU Serif" w:cs="CMU Serif"/>
          <w:color w:val="000000" w:themeColor="text1"/>
          <w:szCs w:val="24"/>
        </w:rPr>
        <w:t xml:space="preserve"> (Óxido de ferro). Além desses, são encontrados outros componentes cujos teores são limitados por especificações de normas técnicas. A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_Ref35089379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1.6</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apresenta os teores médios dos compostos necessários para formação do clínquer.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7B0C3F" w14:paraId="0304C0C5" w14:textId="77777777" w:rsidTr="00C8537E">
        <w:trPr>
          <w:jc w:val="center"/>
        </w:trPr>
        <w:tc>
          <w:tcPr>
            <w:tcW w:w="8494" w:type="dxa"/>
          </w:tcPr>
          <w:p w14:paraId="64C8B641" w14:textId="332FB9D1"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 xml:space="preserve">Tabela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STYLEREF 1 \s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SEQ Tabela \* ARABIC \s 1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5</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 xml:space="preserve"> – Composição química média dos clínqueres adaptado </w:t>
            </w:r>
            <w:r w:rsidRPr="007B0C3F">
              <w:rPr>
                <w:rFonts w:ascii="CMU Serif" w:hAnsi="CMU Serif" w:cs="CMU Serif"/>
                <w:color w:val="000000" w:themeColor="text1"/>
                <w:sz w:val="20"/>
                <w:szCs w:val="20"/>
              </w:rPr>
              <w:fldChar w:fldCharType="begin"/>
            </w:r>
            <w:r w:rsidR="00CC34DB" w:rsidRPr="007B0C3F">
              <w:rPr>
                <w:rFonts w:ascii="CMU Serif" w:hAnsi="CMU Serif" w:cs="CMU Serif"/>
                <w:color w:val="000000" w:themeColor="text1"/>
                <w:sz w:val="20"/>
                <w:szCs w:val="20"/>
              </w:rPr>
              <w:instrText xml:space="preserve"> ADDIN ZOTERO_ITEM CSL_CITATION {"citationID":"lj4y3bMb","properties":{"formattedCitation":"[28]","plainCitation":"[28]","noteIndex":0},"citationItems":[{"id":1257,"uris":["http://zotero.org/users/5942019/items/YVKF97MM"],"uri":["http://zotero.org/users/5942019/items/YVKF97MM"],"itemData":{"id":1257,"type":"article-journal","language":"pt","page":"170","source":"Zotero","title":"A mineralização do clínquer Portland e seus benefícios tecnológicos","author":[{"family":"Centurione","given":"Sérgio Luiz"}]}}],"schema":"https://github.com/citation-style-language/schema/raw/master/csl-citation.json"} </w:instrText>
            </w:r>
            <w:r w:rsidRPr="007B0C3F">
              <w:rPr>
                <w:rFonts w:ascii="CMU Serif" w:hAnsi="CMU Serif" w:cs="CMU Serif"/>
                <w:color w:val="000000" w:themeColor="text1"/>
                <w:sz w:val="20"/>
                <w:szCs w:val="20"/>
              </w:rPr>
              <w:fldChar w:fldCharType="separate"/>
            </w:r>
            <w:r w:rsidR="00215949" w:rsidRPr="007B0C3F">
              <w:rPr>
                <w:rFonts w:ascii="CMU Serif" w:hAnsi="CMU Serif" w:cs="CMU Serif"/>
                <w:sz w:val="20"/>
              </w:rPr>
              <w:t>[28]</w:t>
            </w:r>
            <w:r w:rsidRPr="007B0C3F">
              <w:rPr>
                <w:rFonts w:ascii="CMU Serif" w:hAnsi="CMU Serif" w:cs="CMU Serif"/>
                <w:color w:val="000000" w:themeColor="text1"/>
                <w:sz w:val="20"/>
                <w:szCs w:val="20"/>
              </w:rPr>
              <w:fldChar w:fldCharType="end"/>
            </w:r>
            <w:r w:rsidR="00985508"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t xml:space="preserve"> </w:t>
            </w:r>
          </w:p>
        </w:tc>
      </w:tr>
      <w:tr w:rsidR="001213C0" w:rsidRPr="007B0C3F" w14:paraId="7887FA43" w14:textId="77777777" w:rsidTr="00C8537E">
        <w:trPr>
          <w:jc w:val="center"/>
        </w:trPr>
        <w:tc>
          <w:tcPr>
            <w:tcW w:w="8494"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3541"/>
              <w:gridCol w:w="4737"/>
            </w:tblGrid>
            <w:tr w:rsidR="001213C0" w:rsidRPr="007B0C3F" w14:paraId="30FF9F6B" w14:textId="77777777" w:rsidTr="00C8537E">
              <w:trPr>
                <w:jc w:val="center"/>
              </w:trPr>
              <w:tc>
                <w:tcPr>
                  <w:tcW w:w="2139" w:type="pct"/>
                </w:tcPr>
                <w:p w14:paraId="68640148" w14:textId="6EA48500" w:rsidR="00217438" w:rsidRPr="007B0C3F" w:rsidRDefault="00217438"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Componente químico</w:t>
                  </w:r>
                </w:p>
              </w:tc>
              <w:tc>
                <w:tcPr>
                  <w:tcW w:w="2861" w:type="pct"/>
                </w:tcPr>
                <w:p w14:paraId="5F921E71" w14:textId="2CED023E" w:rsidR="00217438" w:rsidRPr="007B0C3F" w:rsidRDefault="00217438"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Teores médios (%)</w:t>
                  </w:r>
                </w:p>
              </w:tc>
            </w:tr>
            <w:tr w:rsidR="001213C0" w:rsidRPr="007B0C3F" w14:paraId="1FDC8A21" w14:textId="77777777" w:rsidTr="00C8537E">
              <w:trPr>
                <w:jc w:val="center"/>
              </w:trPr>
              <w:tc>
                <w:tcPr>
                  <w:tcW w:w="2139" w:type="pct"/>
                  <w:tcBorders>
                    <w:bottom w:val="nil"/>
                  </w:tcBorders>
                </w:tcPr>
                <w:p w14:paraId="599394B3" w14:textId="439B1FA0" w:rsidR="00217438" w:rsidRPr="007B0C3F" w:rsidRDefault="00217438" w:rsidP="00C8537E">
                  <w:pPr>
                    <w:spacing w:before="20" w:after="20" w:line="240" w:lineRule="auto"/>
                    <w:ind w:firstLine="0"/>
                    <w:jc w:val="center"/>
                    <w:rPr>
                      <w:rFonts w:ascii="CMU Serif" w:hAnsi="CMU Serif" w:cs="CMU Serif"/>
                      <w:b/>
                      <w:bCs/>
                      <w:color w:val="000000" w:themeColor="text1"/>
                      <w:sz w:val="20"/>
                      <w:szCs w:val="20"/>
                    </w:rPr>
                  </w:pPr>
                  <w:proofErr w:type="spellStart"/>
                  <w:r w:rsidRPr="007B0C3F">
                    <w:rPr>
                      <w:rFonts w:ascii="CMU Serif" w:hAnsi="CMU Serif" w:cs="CMU Serif"/>
                      <w:color w:val="000000" w:themeColor="text1"/>
                      <w:szCs w:val="24"/>
                    </w:rPr>
                    <w:t>CaO</w:t>
                  </w:r>
                  <w:proofErr w:type="spellEnd"/>
                </w:p>
              </w:tc>
              <w:tc>
                <w:tcPr>
                  <w:tcW w:w="2861" w:type="pct"/>
                  <w:tcBorders>
                    <w:bottom w:val="nil"/>
                  </w:tcBorders>
                </w:tcPr>
                <w:p w14:paraId="0DBC8626" w14:textId="0B424B82"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58 - 67</w:t>
                  </w:r>
                </w:p>
              </w:tc>
            </w:tr>
            <w:tr w:rsidR="001213C0" w:rsidRPr="007B0C3F" w14:paraId="354999CB" w14:textId="77777777" w:rsidTr="00C8537E">
              <w:trPr>
                <w:jc w:val="center"/>
              </w:trPr>
              <w:tc>
                <w:tcPr>
                  <w:tcW w:w="2139" w:type="pct"/>
                  <w:tcBorders>
                    <w:top w:val="nil"/>
                    <w:bottom w:val="nil"/>
                  </w:tcBorders>
                </w:tcPr>
                <w:p w14:paraId="6AABD985" w14:textId="1FE231C8"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Cs w:val="24"/>
                    </w:rPr>
                    <w:t>SiO</w:t>
                  </w:r>
                  <w:r w:rsidRPr="007B0C3F">
                    <w:rPr>
                      <w:rFonts w:ascii="CMU Serif" w:hAnsi="CMU Serif" w:cs="CMU Serif"/>
                      <w:color w:val="000000" w:themeColor="text1"/>
                      <w:szCs w:val="24"/>
                      <w:vertAlign w:val="subscript"/>
                    </w:rPr>
                    <w:t>2</w:t>
                  </w:r>
                </w:p>
              </w:tc>
              <w:tc>
                <w:tcPr>
                  <w:tcW w:w="2861" w:type="pct"/>
                  <w:tcBorders>
                    <w:top w:val="nil"/>
                    <w:bottom w:val="nil"/>
                  </w:tcBorders>
                </w:tcPr>
                <w:p w14:paraId="5DC4B2BC" w14:textId="100A308A"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16 - 26</w:t>
                  </w:r>
                </w:p>
              </w:tc>
            </w:tr>
            <w:tr w:rsidR="001213C0" w:rsidRPr="007B0C3F" w14:paraId="10D70DA3" w14:textId="77777777" w:rsidTr="00C8537E">
              <w:trPr>
                <w:jc w:val="center"/>
              </w:trPr>
              <w:tc>
                <w:tcPr>
                  <w:tcW w:w="2139" w:type="pct"/>
                  <w:tcBorders>
                    <w:top w:val="nil"/>
                    <w:bottom w:val="nil"/>
                  </w:tcBorders>
                </w:tcPr>
                <w:p w14:paraId="639DC7C7" w14:textId="1595D3D2"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Cs w:val="24"/>
                    </w:rPr>
                    <w:t>Al</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p>
              </w:tc>
              <w:tc>
                <w:tcPr>
                  <w:tcW w:w="2861" w:type="pct"/>
                  <w:tcBorders>
                    <w:top w:val="nil"/>
                    <w:bottom w:val="nil"/>
                  </w:tcBorders>
                </w:tcPr>
                <w:p w14:paraId="3705FEA0" w14:textId="1F857539"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4-- 8</w:t>
                  </w:r>
                </w:p>
              </w:tc>
            </w:tr>
            <w:tr w:rsidR="001213C0" w:rsidRPr="007B0C3F" w14:paraId="78452A36" w14:textId="77777777" w:rsidTr="00C8537E">
              <w:trPr>
                <w:jc w:val="center"/>
              </w:trPr>
              <w:tc>
                <w:tcPr>
                  <w:tcW w:w="2139" w:type="pct"/>
                  <w:tcBorders>
                    <w:top w:val="nil"/>
                    <w:bottom w:val="nil"/>
                  </w:tcBorders>
                </w:tcPr>
                <w:p w14:paraId="2532F39E" w14:textId="4A42C737"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Cs w:val="24"/>
                    </w:rPr>
                    <w:t>Fe</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p>
              </w:tc>
              <w:tc>
                <w:tcPr>
                  <w:tcW w:w="2861" w:type="pct"/>
                  <w:tcBorders>
                    <w:top w:val="nil"/>
                    <w:bottom w:val="nil"/>
                  </w:tcBorders>
                </w:tcPr>
                <w:p w14:paraId="2EB8C03A" w14:textId="657E48C7"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1 - 5</w:t>
                  </w:r>
                </w:p>
              </w:tc>
            </w:tr>
            <w:tr w:rsidR="001213C0" w:rsidRPr="007B0C3F" w14:paraId="26653A81" w14:textId="77777777" w:rsidTr="00C8537E">
              <w:trPr>
                <w:jc w:val="center"/>
              </w:trPr>
              <w:tc>
                <w:tcPr>
                  <w:tcW w:w="2139" w:type="pct"/>
                  <w:tcBorders>
                    <w:top w:val="nil"/>
                    <w:bottom w:val="single" w:sz="4" w:space="0" w:color="auto"/>
                  </w:tcBorders>
                </w:tcPr>
                <w:p w14:paraId="74F84A6C" w14:textId="4C6F06C6" w:rsidR="00217438" w:rsidRPr="007B0C3F" w:rsidRDefault="00217438" w:rsidP="00C8537E">
                  <w:pPr>
                    <w:spacing w:before="20" w:after="20" w:line="240" w:lineRule="auto"/>
                    <w:ind w:firstLine="0"/>
                    <w:jc w:val="center"/>
                    <w:rPr>
                      <w:rFonts w:ascii="CMU Serif" w:hAnsi="CMU Serif" w:cs="CMU Serif"/>
                      <w:color w:val="000000" w:themeColor="text1"/>
                      <w:szCs w:val="24"/>
                    </w:rPr>
                  </w:pPr>
                  <w:r w:rsidRPr="007B0C3F">
                    <w:rPr>
                      <w:rFonts w:ascii="CMU Serif" w:hAnsi="CMU Serif" w:cs="CMU Serif"/>
                      <w:color w:val="000000" w:themeColor="text1"/>
                      <w:szCs w:val="24"/>
                    </w:rPr>
                    <w:t>Outros</w:t>
                  </w:r>
                </w:p>
              </w:tc>
              <w:tc>
                <w:tcPr>
                  <w:tcW w:w="2861" w:type="pct"/>
                  <w:tcBorders>
                    <w:top w:val="nil"/>
                    <w:bottom w:val="single" w:sz="4" w:space="0" w:color="auto"/>
                  </w:tcBorders>
                </w:tcPr>
                <w:p w14:paraId="744C18ED" w14:textId="618B5B05" w:rsidR="00217438" w:rsidRPr="007B0C3F" w:rsidRDefault="00BB49F1"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0 - 5</w:t>
                  </w:r>
                </w:p>
              </w:tc>
            </w:tr>
          </w:tbl>
          <w:p w14:paraId="23BF2F58" w14:textId="77777777" w:rsidR="00217438" w:rsidRPr="007B0C3F" w:rsidRDefault="00217438" w:rsidP="00C8537E">
            <w:pPr>
              <w:spacing w:before="20" w:after="20" w:line="240" w:lineRule="auto"/>
              <w:ind w:firstLine="0"/>
              <w:rPr>
                <w:rFonts w:ascii="CMU Serif" w:hAnsi="CMU Serif" w:cs="CMU Serif"/>
                <w:color w:val="000000" w:themeColor="text1"/>
                <w:sz w:val="20"/>
                <w:szCs w:val="20"/>
              </w:rPr>
            </w:pPr>
          </w:p>
        </w:tc>
      </w:tr>
    </w:tbl>
    <w:p w14:paraId="648D9CF6" w14:textId="202627E5" w:rsidR="006C2778" w:rsidRDefault="00B04BF6" w:rsidP="00C8537E">
      <w:pPr>
        <w:autoSpaceDE w:val="0"/>
        <w:autoSpaceDN w:val="0"/>
        <w:adjustRightInd w:val="0"/>
        <w:rPr>
          <w:rFonts w:ascii="CMU Serif" w:hAnsi="CMU Serif" w:cs="CMU Serif"/>
          <w:color w:val="000000" w:themeColor="text1"/>
          <w:szCs w:val="24"/>
        </w:rPr>
      </w:pPr>
      <w:r w:rsidRPr="007B0C3F">
        <w:rPr>
          <w:rFonts w:ascii="CMU Serif" w:hAnsi="CMU Serif" w:cs="CMU Serif"/>
          <w:color w:val="000000" w:themeColor="text1"/>
          <w:szCs w:val="24"/>
        </w:rPr>
        <w:t>O</w:t>
      </w:r>
      <w:r w:rsidR="00E27A20" w:rsidRPr="007B0C3F">
        <w:rPr>
          <w:rFonts w:ascii="CMU Serif" w:hAnsi="CMU Serif" w:cs="CMU Serif"/>
          <w:color w:val="000000" w:themeColor="text1"/>
          <w:szCs w:val="24"/>
        </w:rPr>
        <w:t xml:space="preserve"> </w:t>
      </w:r>
      <w:r w:rsidR="00FE5C7F" w:rsidRPr="007B0C3F">
        <w:rPr>
          <w:rFonts w:ascii="CMU Serif" w:hAnsi="CMU Serif" w:cs="CMU Serif"/>
          <w:color w:val="000000" w:themeColor="text1"/>
          <w:szCs w:val="24"/>
        </w:rPr>
        <w:t xml:space="preserve">clínquer </w:t>
      </w:r>
      <w:r w:rsidR="00E27A20" w:rsidRPr="007B0C3F">
        <w:rPr>
          <w:rFonts w:ascii="CMU Serif" w:hAnsi="CMU Serif" w:cs="CMU Serif"/>
          <w:color w:val="000000" w:themeColor="text1"/>
          <w:szCs w:val="24"/>
        </w:rPr>
        <w:t xml:space="preserve">como o produto que conhecemos é produzido </w:t>
      </w:r>
      <w:r w:rsidR="00BD25A1" w:rsidRPr="007B0C3F">
        <w:rPr>
          <w:rFonts w:ascii="CMU Serif" w:hAnsi="CMU Serif" w:cs="CMU Serif"/>
          <w:color w:val="000000" w:themeColor="text1"/>
          <w:szCs w:val="24"/>
        </w:rPr>
        <w:t xml:space="preserve">a partir da queima </w:t>
      </w:r>
      <w:r w:rsidR="00384ADF" w:rsidRPr="007B0C3F">
        <w:rPr>
          <w:rFonts w:ascii="CMU Serif" w:hAnsi="CMU Serif" w:cs="CMU Serif"/>
          <w:color w:val="000000" w:themeColor="text1"/>
          <w:szCs w:val="24"/>
        </w:rPr>
        <w:t xml:space="preserve">de uma espécie de “farinha” de calcário e argila (também chamado de cru), </w:t>
      </w:r>
      <w:r w:rsidR="00BD25A1" w:rsidRPr="007B0C3F">
        <w:rPr>
          <w:rFonts w:ascii="CMU Serif" w:hAnsi="CMU Serif" w:cs="CMU Serif"/>
          <w:color w:val="000000" w:themeColor="text1"/>
          <w:szCs w:val="24"/>
        </w:rPr>
        <w:t>em um forno rotativo submetido a um gradiente termal que atinge 1450°C</w:t>
      </w:r>
      <w:r w:rsidR="00384ADF" w:rsidRPr="007B0C3F">
        <w:rPr>
          <w:rFonts w:ascii="CMU Serif" w:hAnsi="CMU Serif" w:cs="CMU Serif"/>
          <w:color w:val="000000" w:themeColor="text1"/>
          <w:szCs w:val="24"/>
        </w:rPr>
        <w:t xml:space="preserve">. Dentro do forno reações em estado sólido ocorrem até a formação de uma fase líquida, que é enriquecida com alumínio e ferro até a formação da mineralogia básica do clínquer que conhecemos </w:t>
      </w:r>
      <w:r w:rsidR="00384ADF"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w5WBqqID","properties":{"formattedCitation":"[29]","plainCitation":"[29]","noteIndex":0},"citationItems":[{"id":1245,"uris":["http://zotero.org/users/5942019/items/VSI95QQI"],"uri":["http://zotero.org/users/5942019/items/VSI95QQI"],"itemData":{"id":1245,"type":"article-journal","abstract":"Currently, there is a considerable increase in cement consumption, alongside a growing concern with environmental issues in the industrial process. In order to mitigate the impacts caused by the consumption of raw materials and CO2 emissions in the atmosphere, a laboratory study was conducted in which ladle furnace slag (LFS) from the steel industry was used in the manufacture of Portland cement clinker. The aim of this paper is to evaluate the quality of the clinker and CO2 emissions generated by adding ladle furnace slag (LFS) to the raw meal used in clinker production. Thermogravimetric analyses were performed to quantify the CO2 emissions generated by mixtures with and without LFS, based on the evaluation of their decomposition at increased temperatures. The clinkers produced were evaluated qualitatively by X-ray diffraction and optical microscopy. The results demonstrated that clinker produced with LFS had CO2 emissions 16,51% lower than those of the control clinker, made only with pure reagents. The results of the mineralogical analysis and optical microscopy in reflected light were satisfactory, showing evidence of improved raw mix burnability with LFS.","container-title":"Ambiente Construído","DOI":"10.1590/S1678-86212013000200007","ISSN":"1678-8621","issue":"2","journalAbbreviation":"Ambient. constr.","language":"pt","page":"75-86","source":"DOI.org (Crossref)","title":"Clínquer Portland com reduzido impacto ambiental","volume":"13","author":[{"family":"Costa","given":"Eugênio Bastos","dropping-particle":"da"},{"family":"Nobre","given":"Thiago Ricardo Santos"},{"family":"Guerreiro","given":"Agenara Quatrin"},{"family":"Mancio","given":"Mauricio"},{"family":"Kirchheim","given":"Ana Paula"}],"issued":{"date-parts":[["2013",6]]}}}],"schema":"https://github.com/citation-style-language/schema/raw/master/csl-citation.json"} </w:instrText>
      </w:r>
      <w:r w:rsidR="00384ADF" w:rsidRPr="007B0C3F">
        <w:rPr>
          <w:rFonts w:ascii="CMU Serif" w:hAnsi="CMU Serif" w:cs="CMU Serif"/>
          <w:color w:val="000000" w:themeColor="text1"/>
          <w:szCs w:val="24"/>
        </w:rPr>
        <w:fldChar w:fldCharType="separate"/>
      </w:r>
      <w:r w:rsidR="00215949" w:rsidRPr="00C8537E">
        <w:rPr>
          <w:rFonts w:ascii="CMU Serif" w:hAnsi="CMU Serif" w:cs="CMU Serif"/>
          <w:color w:val="000000" w:themeColor="text1"/>
          <w:szCs w:val="24"/>
        </w:rPr>
        <w:t>[29]</w:t>
      </w:r>
      <w:r w:rsidR="00384ADF" w:rsidRPr="007B0C3F">
        <w:rPr>
          <w:rFonts w:ascii="CMU Serif" w:hAnsi="CMU Serif" w:cs="CMU Serif"/>
          <w:color w:val="000000" w:themeColor="text1"/>
          <w:szCs w:val="24"/>
        </w:rPr>
        <w:fldChar w:fldCharType="end"/>
      </w:r>
      <w:r w:rsidR="00384ADF" w:rsidRPr="007B0C3F">
        <w:rPr>
          <w:rFonts w:ascii="CMU Serif" w:hAnsi="CMU Serif" w:cs="CMU Serif"/>
          <w:color w:val="000000" w:themeColor="text1"/>
          <w:szCs w:val="24"/>
        </w:rPr>
        <w:t xml:space="preserve">. O produto formado nesses fornos é então submetido </w:t>
      </w:r>
      <w:r w:rsidR="00384ADF" w:rsidRPr="007B0C3F">
        <w:rPr>
          <w:rFonts w:ascii="CMU Serif" w:hAnsi="CMU Serif" w:cs="CMU Serif"/>
          <w:color w:val="000000" w:themeColor="text1"/>
          <w:szCs w:val="24"/>
        </w:rPr>
        <w:lastRenderedPageBreak/>
        <w:t xml:space="preserve">a um processo de moagem </w:t>
      </w:r>
      <w:r w:rsidR="00045212" w:rsidRPr="007B0C3F">
        <w:rPr>
          <w:rFonts w:ascii="CMU Serif" w:hAnsi="CMU Serif" w:cs="CMU Serif"/>
          <w:color w:val="000000" w:themeColor="text1"/>
          <w:szCs w:val="24"/>
        </w:rPr>
        <w:t xml:space="preserve">juntamente com proporções de gipsita </w:t>
      </w:r>
      <w:r w:rsidR="00384ADF" w:rsidRPr="007B0C3F">
        <w:rPr>
          <w:rFonts w:ascii="CMU Serif" w:hAnsi="CMU Serif" w:cs="CMU Serif"/>
          <w:color w:val="000000" w:themeColor="text1"/>
          <w:szCs w:val="24"/>
        </w:rPr>
        <w:t>transformando-se</w:t>
      </w:r>
      <w:r w:rsidRPr="007B0C3F">
        <w:rPr>
          <w:rFonts w:ascii="CMU Serif" w:hAnsi="CMU Serif" w:cs="CMU Serif"/>
          <w:color w:val="000000" w:themeColor="text1"/>
          <w:szCs w:val="24"/>
        </w:rPr>
        <w:t>,</w:t>
      </w:r>
      <w:r w:rsidR="00384ADF"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t xml:space="preserve">por fim, </w:t>
      </w:r>
      <w:r w:rsidR="00384ADF" w:rsidRPr="007B0C3F">
        <w:rPr>
          <w:rFonts w:ascii="CMU Serif" w:hAnsi="CMU Serif" w:cs="CMU Serif"/>
          <w:color w:val="000000" w:themeColor="text1"/>
          <w:szCs w:val="24"/>
        </w:rPr>
        <w:t xml:space="preserve">no cimento </w:t>
      </w:r>
      <w:r w:rsidR="00045212" w:rsidRPr="007B0C3F">
        <w:rPr>
          <w:rFonts w:ascii="CMU Serif" w:hAnsi="CMU Serif" w:cs="CMU Serif"/>
          <w:color w:val="000000" w:themeColor="text1"/>
          <w:szCs w:val="24"/>
        </w:rPr>
        <w:t xml:space="preserve">Portland </w:t>
      </w:r>
      <w:r w:rsidR="00384ADF" w:rsidRPr="007B0C3F">
        <w:rPr>
          <w:rFonts w:ascii="CMU Serif" w:hAnsi="CMU Serif" w:cs="CMU Serif"/>
          <w:color w:val="000000" w:themeColor="text1"/>
          <w:szCs w:val="24"/>
        </w:rPr>
        <w:t xml:space="preserve">ensacado que conhecemos. </w:t>
      </w:r>
      <w:r w:rsidR="00045212" w:rsidRPr="007B0C3F">
        <w:rPr>
          <w:rFonts w:ascii="CMU Serif" w:hAnsi="CMU Serif" w:cs="CMU Serif"/>
          <w:color w:val="000000" w:themeColor="text1"/>
          <w:szCs w:val="24"/>
        </w:rPr>
        <w:t xml:space="preserve">O processo de fabricação do cimento é apresentado na </w:t>
      </w:r>
      <w:r w:rsidR="00C53609" w:rsidRPr="007B0C3F">
        <w:rPr>
          <w:rFonts w:ascii="CMU Serif" w:hAnsi="CMU Serif" w:cs="CMU Serif"/>
          <w:color w:val="000000" w:themeColor="text1"/>
          <w:szCs w:val="24"/>
        </w:rPr>
        <w:fldChar w:fldCharType="begin"/>
      </w:r>
      <w:r w:rsidR="00C53609" w:rsidRPr="007B0C3F">
        <w:rPr>
          <w:rFonts w:ascii="CMU Serif" w:hAnsi="CMU Serif" w:cs="CMU Serif"/>
          <w:color w:val="000000" w:themeColor="text1"/>
          <w:szCs w:val="24"/>
        </w:rPr>
        <w:instrText xml:space="preserve"> REF _Ref34857860 \h </w:instrText>
      </w:r>
      <w:r w:rsidR="007B0C3F">
        <w:rPr>
          <w:rFonts w:ascii="CMU Serif" w:hAnsi="CMU Serif" w:cs="CMU Serif"/>
          <w:color w:val="000000" w:themeColor="text1"/>
          <w:szCs w:val="24"/>
        </w:rPr>
        <w:instrText xml:space="preserve"> \* MERGEFORMAT </w:instrText>
      </w:r>
      <w:r w:rsidR="00C53609" w:rsidRPr="007B0C3F">
        <w:rPr>
          <w:rFonts w:ascii="CMU Serif" w:hAnsi="CMU Serif" w:cs="CMU Serif"/>
          <w:color w:val="000000" w:themeColor="text1"/>
          <w:szCs w:val="24"/>
        </w:rPr>
      </w:r>
      <w:r w:rsidR="00C53609"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Figura 1.17</w:t>
      </w:r>
      <w:r w:rsidR="00C53609" w:rsidRPr="007B0C3F">
        <w:rPr>
          <w:rFonts w:ascii="CMU Serif" w:hAnsi="CMU Serif" w:cs="CMU Serif"/>
          <w:color w:val="000000" w:themeColor="text1"/>
          <w:szCs w:val="24"/>
        </w:rPr>
        <w:fldChar w:fldCharType="end"/>
      </w:r>
      <w:r w:rsidR="00C8537E">
        <w:rPr>
          <w:rFonts w:ascii="CMU Serif" w:hAnsi="CMU Serif" w:cs="CMU Serif"/>
          <w:color w:val="000000" w:themeColor="text1"/>
          <w:szCs w:val="24"/>
        </w:rPr>
        <w:t xml:space="preserve"> e </w:t>
      </w:r>
      <w:r w:rsidR="00C8537E">
        <w:rPr>
          <w:rFonts w:ascii="CMU Serif" w:hAnsi="CMU Serif" w:cs="CMU Serif"/>
          <w:color w:val="000000" w:themeColor="text1"/>
          <w:szCs w:val="24"/>
        </w:rPr>
        <w:fldChar w:fldCharType="begin"/>
      </w:r>
      <w:r w:rsidR="00C8537E">
        <w:rPr>
          <w:rFonts w:ascii="CMU Serif" w:hAnsi="CMU Serif" w:cs="CMU Serif"/>
          <w:color w:val="000000" w:themeColor="text1"/>
          <w:szCs w:val="24"/>
        </w:rPr>
        <w:instrText xml:space="preserve"> REF _Ref35089379 \h  \* MERGEFORMAT </w:instrText>
      </w:r>
      <w:r w:rsidR="00C8537E">
        <w:rPr>
          <w:rFonts w:ascii="CMU Serif" w:hAnsi="CMU Serif" w:cs="CMU Serif"/>
          <w:color w:val="000000" w:themeColor="text1"/>
          <w:szCs w:val="24"/>
        </w:rPr>
      </w:r>
      <w:r w:rsidR="00C8537E">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Tabela 1.6</w:t>
      </w:r>
      <w:r w:rsidR="00C8537E">
        <w:rPr>
          <w:rFonts w:ascii="CMU Serif" w:hAnsi="CMU Serif" w:cs="CMU Serif"/>
          <w:color w:val="000000" w:themeColor="text1"/>
          <w:szCs w:val="24"/>
        </w:rPr>
        <w:fldChar w:fldCharType="end"/>
      </w:r>
      <w:r w:rsidR="00C8537E">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6C2778" w14:paraId="25249E71" w14:textId="77777777" w:rsidTr="00C8537E">
        <w:trPr>
          <w:jc w:val="center"/>
        </w:trPr>
        <w:tc>
          <w:tcPr>
            <w:tcW w:w="8504" w:type="dxa"/>
          </w:tcPr>
          <w:p w14:paraId="5E52AF86" w14:textId="364C9FE6" w:rsidR="00F02EF8" w:rsidRPr="006C2778" w:rsidRDefault="00F02EF8" w:rsidP="00F02EF8">
            <w:pPr>
              <w:pStyle w:val="FiguraTtulo"/>
              <w:spacing w:before="40" w:afterLines="40" w:after="96"/>
              <w:rPr>
                <w:rFonts w:ascii="CMU Serif" w:hAnsi="CMU Serif" w:cs="CMU Serif"/>
                <w:color w:val="000000" w:themeColor="text1"/>
              </w:rPr>
            </w:pPr>
            <w:bookmarkStart w:id="35" w:name="_Ref34857860"/>
            <w:bookmarkStart w:id="36" w:name="_Ref34857854"/>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17</w:t>
            </w:r>
            <w:r w:rsidRPr="006C2778">
              <w:rPr>
                <w:rFonts w:ascii="CMU Serif" w:hAnsi="CMU Serif" w:cs="CMU Serif"/>
                <w:color w:val="000000" w:themeColor="text1"/>
                <w:szCs w:val="20"/>
              </w:rPr>
              <w:fldChar w:fldCharType="end"/>
            </w:r>
            <w:bookmarkEnd w:id="35"/>
            <w:r w:rsidRPr="006C2778">
              <w:rPr>
                <w:rFonts w:ascii="CMU Serif" w:hAnsi="CMU Serif" w:cs="CMU Serif"/>
                <w:color w:val="000000" w:themeColor="text1"/>
                <w:szCs w:val="20"/>
              </w:rPr>
              <w:t xml:space="preserve"> – </w:t>
            </w:r>
            <w:r w:rsidRPr="006C2778">
              <w:rPr>
                <w:rFonts w:ascii="CMU Serif" w:hAnsi="CMU Serif" w:cs="CMU Serif"/>
                <w:color w:val="000000" w:themeColor="text1"/>
              </w:rPr>
              <w:t>Esboço do processo de fabricação do cimento</w:t>
            </w:r>
            <w:bookmarkEnd w:id="36"/>
            <w:r w:rsidRPr="006C2778">
              <w:rPr>
                <w:rFonts w:ascii="CMU Serif" w:hAnsi="CMU Serif" w:cs="CMU Serif"/>
                <w:color w:val="000000" w:themeColor="text1"/>
              </w:rPr>
              <w:t xml:space="preserve">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2JLtlUW6","properties":{"formattedCitation":"[17]","plainCitation":"[17]","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[17]</w:t>
            </w:r>
            <w:r w:rsidRPr="006C2778">
              <w:rPr>
                <w:rFonts w:ascii="CMU Serif" w:hAnsi="CMU Serif" w:cs="CMU Serif"/>
                <w:color w:val="000000" w:themeColor="text1"/>
                <w:szCs w:val="20"/>
              </w:rPr>
              <w:fldChar w:fldCharType="end"/>
            </w:r>
            <w:r w:rsidR="00826873" w:rsidRPr="00826873">
              <w:rPr>
                <w:rFonts w:ascii="CMU Serif" w:hAnsi="CMU Serif" w:cs="CMU Serif"/>
                <w:color w:val="000000" w:themeColor="text1"/>
                <w:szCs w:val="20"/>
                <w:vertAlign w:val="superscript"/>
              </w:rPr>
              <w:t>1</w:t>
            </w:r>
            <w:r w:rsidRPr="006C2778">
              <w:rPr>
                <w:rFonts w:ascii="CMU Serif" w:hAnsi="CMU Serif" w:cs="CMU Serif"/>
                <w:color w:val="000000" w:themeColor="text1"/>
                <w:szCs w:val="20"/>
              </w:rPr>
              <w:t>.</w:t>
            </w:r>
          </w:p>
        </w:tc>
      </w:tr>
      <w:tr w:rsidR="00F02EF8" w:rsidRPr="006C2778" w14:paraId="74841918" w14:textId="77777777" w:rsidTr="00C8537E">
        <w:trPr>
          <w:jc w:val="center"/>
        </w:trPr>
        <w:tc>
          <w:tcPr>
            <w:tcW w:w="8504" w:type="dxa"/>
          </w:tcPr>
          <w:p w14:paraId="08DF2B12" w14:textId="2C7A88EE" w:rsidR="00F02EF8" w:rsidRPr="006C2778" w:rsidRDefault="000C45C6" w:rsidP="00F02EF8">
            <w:pPr>
              <w:spacing w:before="40" w:afterLines="40" w:after="96" w:line="240" w:lineRule="auto"/>
              <w:ind w:firstLine="0"/>
              <w:jc w:val="center"/>
              <w:rPr>
                <w:rFonts w:ascii="CMU Serif" w:hAnsi="CMU Serif" w:cs="CMU Serif"/>
                <w:color w:val="000000" w:themeColor="text1"/>
                <w:sz w:val="20"/>
                <w:szCs w:val="20"/>
              </w:rPr>
            </w:pPr>
            <w:r w:rsidRPr="00283E2F">
              <w:rPr>
                <w:rFonts w:ascii="CMU Serif" w:hAnsi="CMU Serif" w:cs="CMU Serif"/>
                <w:noProof/>
              </w:rPr>
              <w:drawing>
                <wp:anchor distT="0" distB="0" distL="114300" distR="114300" simplePos="0" relativeHeight="251700224" behindDoc="0" locked="0" layoutInCell="1" allowOverlap="1" wp14:anchorId="7548CDC4" wp14:editId="0B2272BE">
                  <wp:simplePos x="0" y="0"/>
                  <wp:positionH relativeFrom="column">
                    <wp:posOffset>4779150</wp:posOffset>
                  </wp:positionH>
                  <wp:positionV relativeFrom="paragraph">
                    <wp:posOffset>6731800</wp:posOffset>
                  </wp:positionV>
                  <wp:extent cx="439420" cy="439420"/>
                  <wp:effectExtent l="0" t="0" r="0" b="0"/>
                  <wp:wrapNone/>
                  <wp:docPr id="40" name="Gráfico 40">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áfico 40">
                            <a:hlinkClick r:id="rId48"/>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F02EF8" w:rsidRPr="006C2778">
              <w:rPr>
                <w:rFonts w:ascii="CMU Serif" w:hAnsi="CMU Serif" w:cs="CMU Serif"/>
                <w:noProof/>
                <w:color w:val="000000" w:themeColor="text1"/>
              </w:rPr>
              <w:drawing>
                <wp:inline distT="0" distB="0" distL="0" distR="0" wp14:anchorId="353EC6C1" wp14:editId="73E3DD3D">
                  <wp:extent cx="7138347" cy="5256177"/>
                  <wp:effectExtent l="762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099" b="10746"/>
                          <a:stretch/>
                        </pic:blipFill>
                        <pic:spPr bwMode="auto">
                          <a:xfrm rot="16200000">
                            <a:off x="0" y="0"/>
                            <a:ext cx="7299817" cy="5375072"/>
                          </a:xfrm>
                          <a:prstGeom prst="rect">
                            <a:avLst/>
                          </a:prstGeom>
                          <a:ln>
                            <a:noFill/>
                          </a:ln>
                          <a:extLst>
                            <a:ext uri="{53640926-AAD7-44D8-BBD7-CCE9431645EC}">
                              <a14:shadowObscured xmlns:a14="http://schemas.microsoft.com/office/drawing/2010/main"/>
                            </a:ext>
                          </a:extLst>
                        </pic:spPr>
                      </pic:pic>
                    </a:graphicData>
                  </a:graphic>
                </wp:inline>
              </w:drawing>
            </w:r>
            <w:r w:rsidR="00F02EF8" w:rsidRPr="006C2778">
              <w:rPr>
                <w:rFonts w:ascii="CMU Serif" w:hAnsi="CMU Serif" w:cs="CMU Serif"/>
                <w:noProof/>
                <w:color w:val="000000" w:themeColor="text1"/>
                <w:sz w:val="21"/>
                <w:szCs w:val="21"/>
              </w:rPr>
              <w:t xml:space="preserve"> </w:t>
            </w:r>
          </w:p>
        </w:tc>
      </w:tr>
    </w:tbl>
    <w:p w14:paraId="7C6F73C8" w14:textId="414DFB28" w:rsidR="00826873" w:rsidRPr="00826873" w:rsidRDefault="00826873" w:rsidP="00826873">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Vídeo do canal: Manual do Mundo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0"/>
      </w:tblGrid>
      <w:tr w:rsidR="00C8537E" w:rsidRPr="006C2778" w14:paraId="0D43519C" w14:textId="77777777" w:rsidTr="00C8537E">
        <w:trPr>
          <w:jc w:val="center"/>
        </w:trPr>
        <w:tc>
          <w:tcPr>
            <w:tcW w:w="7360" w:type="dxa"/>
          </w:tcPr>
          <w:p w14:paraId="633BEEC1" w14:textId="391700D3" w:rsidR="00C8537E" w:rsidRPr="006C2778" w:rsidRDefault="00C8537E" w:rsidP="00121A69">
            <w:pPr>
              <w:spacing w:before="20" w:after="20" w:line="240" w:lineRule="auto"/>
              <w:ind w:firstLine="0"/>
              <w:jc w:val="center"/>
              <w:rPr>
                <w:rFonts w:ascii="CMU Serif" w:hAnsi="CMU Serif" w:cs="CMU Serif"/>
                <w:color w:val="000000" w:themeColor="text1"/>
                <w:sz w:val="20"/>
                <w:szCs w:val="20"/>
              </w:rPr>
            </w:pPr>
            <w:bookmarkStart w:id="37" w:name="_Ref35089379"/>
            <w:bookmarkStart w:id="38" w:name="_Toc465697311"/>
            <w:r w:rsidRPr="006C2778">
              <w:rPr>
                <w:rFonts w:ascii="CMU Serif" w:hAnsi="CMU Serif" w:cs="CMU Serif"/>
                <w:color w:val="000000" w:themeColor="text1"/>
                <w:sz w:val="20"/>
                <w:szCs w:val="20"/>
              </w:rPr>
              <w:lastRenderedPageBreak/>
              <w:t xml:space="preserve">Tabela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Tabela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6</w:t>
            </w:r>
            <w:r w:rsidRPr="006C2778">
              <w:rPr>
                <w:rFonts w:ascii="CMU Serif" w:hAnsi="CMU Serif" w:cs="CMU Serif"/>
                <w:color w:val="000000" w:themeColor="text1"/>
                <w:sz w:val="20"/>
                <w:szCs w:val="20"/>
              </w:rPr>
              <w:fldChar w:fldCharType="end"/>
            </w:r>
            <w:bookmarkEnd w:id="37"/>
            <w:r w:rsidRPr="006C2778">
              <w:rPr>
                <w:rFonts w:ascii="CMU Serif" w:hAnsi="CMU Serif" w:cs="CMU Serif"/>
                <w:color w:val="000000" w:themeColor="text1"/>
                <w:sz w:val="20"/>
                <w:szCs w:val="20"/>
              </w:rPr>
              <w:t xml:space="preserve"> – Descrição do esquema de fabricação do cimento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ADDIN ZOTERO_ITEM CSL_CITATION {"citationID":"xqcd194H","properties":{"formattedCitation":"[17]","plainCitation":"[17]","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Falcão"}],"issued":{"date-parts":[["2019",7,26]]}}}],"schema":"https://github.com/citation-style-language/schema/raw/master/csl-citation.json"} </w:instrText>
            </w:r>
            <w:r w:rsidRPr="006C2778">
              <w:rPr>
                <w:rFonts w:ascii="CMU Serif" w:hAnsi="CMU Serif" w:cs="CMU Serif"/>
                <w:color w:val="000000" w:themeColor="text1"/>
                <w:sz w:val="20"/>
                <w:szCs w:val="20"/>
              </w:rPr>
              <w:fldChar w:fldCharType="separate"/>
            </w:r>
            <w:r w:rsidRPr="006C2778">
              <w:rPr>
                <w:rFonts w:ascii="CMU Serif" w:hAnsi="CMU Serif" w:cs="CMU Serif"/>
                <w:sz w:val="20"/>
              </w:rPr>
              <w:t>[17]</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C8537E" w:rsidRPr="006C2778" w14:paraId="5FE122E0" w14:textId="77777777" w:rsidTr="00C8537E">
        <w:trPr>
          <w:jc w:val="center"/>
        </w:trPr>
        <w:tc>
          <w:tcPr>
            <w:tcW w:w="7360"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227"/>
              <w:gridCol w:w="5917"/>
            </w:tblGrid>
            <w:tr w:rsidR="00C8537E" w:rsidRPr="006C2778" w14:paraId="329691F7" w14:textId="77777777" w:rsidTr="00121A69">
              <w:trPr>
                <w:jc w:val="center"/>
              </w:trPr>
              <w:tc>
                <w:tcPr>
                  <w:tcW w:w="859" w:type="pct"/>
                </w:tcPr>
                <w:p w14:paraId="6A9E8BEF" w14:textId="77777777" w:rsidR="00C8537E" w:rsidRPr="006C2778" w:rsidRDefault="00C8537E" w:rsidP="00121A69">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Etapa</w:t>
                  </w:r>
                </w:p>
              </w:tc>
              <w:tc>
                <w:tcPr>
                  <w:tcW w:w="4141" w:type="pct"/>
                </w:tcPr>
                <w:p w14:paraId="5F6B4DDA" w14:textId="77777777" w:rsidR="00C8537E" w:rsidRPr="006C2778" w:rsidRDefault="00C8537E" w:rsidP="00121A69">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Descrição</w:t>
                  </w:r>
                </w:p>
              </w:tc>
            </w:tr>
            <w:tr w:rsidR="00C8537E" w:rsidRPr="006C2778" w14:paraId="204B0FB7" w14:textId="77777777" w:rsidTr="00121A69">
              <w:trPr>
                <w:jc w:val="center"/>
              </w:trPr>
              <w:tc>
                <w:tcPr>
                  <w:tcW w:w="859" w:type="pct"/>
                  <w:tcBorders>
                    <w:bottom w:val="nil"/>
                  </w:tcBorders>
                </w:tcPr>
                <w:p w14:paraId="556A8E8A"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w:t>
                  </w:r>
                </w:p>
              </w:tc>
              <w:tc>
                <w:tcPr>
                  <w:tcW w:w="4141" w:type="pct"/>
                  <w:tcBorders>
                    <w:bottom w:val="nil"/>
                  </w:tcBorders>
                </w:tcPr>
                <w:p w14:paraId="73EB2DDB"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Britagem (Via seca)</w:t>
                  </w:r>
                </w:p>
              </w:tc>
            </w:tr>
            <w:tr w:rsidR="00C8537E" w:rsidRPr="006C2778" w14:paraId="49B62424" w14:textId="77777777" w:rsidTr="00121A69">
              <w:trPr>
                <w:jc w:val="center"/>
              </w:trPr>
              <w:tc>
                <w:tcPr>
                  <w:tcW w:w="859" w:type="pct"/>
                  <w:tcBorders>
                    <w:top w:val="nil"/>
                    <w:bottom w:val="nil"/>
                  </w:tcBorders>
                </w:tcPr>
                <w:p w14:paraId="7AA69B58"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2</w:t>
                  </w:r>
                </w:p>
              </w:tc>
              <w:tc>
                <w:tcPr>
                  <w:tcW w:w="4141" w:type="pct"/>
                  <w:tcBorders>
                    <w:top w:val="nil"/>
                    <w:bottom w:val="nil"/>
                  </w:tcBorders>
                </w:tcPr>
                <w:p w14:paraId="64A28430"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Estocagem de matéria-prima (Via seca)</w:t>
                  </w:r>
                </w:p>
              </w:tc>
            </w:tr>
            <w:tr w:rsidR="00C8537E" w:rsidRPr="006C2778" w14:paraId="0859D3D4" w14:textId="77777777" w:rsidTr="00121A69">
              <w:trPr>
                <w:jc w:val="center"/>
              </w:trPr>
              <w:tc>
                <w:tcPr>
                  <w:tcW w:w="859" w:type="pct"/>
                  <w:tcBorders>
                    <w:top w:val="nil"/>
                    <w:bottom w:val="nil"/>
                  </w:tcBorders>
                </w:tcPr>
                <w:p w14:paraId="6B9558D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3</w:t>
                  </w:r>
                </w:p>
              </w:tc>
              <w:tc>
                <w:tcPr>
                  <w:tcW w:w="4141" w:type="pct"/>
                  <w:tcBorders>
                    <w:top w:val="nil"/>
                    <w:bottom w:val="nil"/>
                  </w:tcBorders>
                </w:tcPr>
                <w:p w14:paraId="5B7DE8D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Secagem da argila (Via seca)</w:t>
                  </w:r>
                </w:p>
              </w:tc>
            </w:tr>
            <w:tr w:rsidR="00C8537E" w:rsidRPr="006C2778" w14:paraId="01134274" w14:textId="77777777" w:rsidTr="00121A69">
              <w:trPr>
                <w:jc w:val="center"/>
              </w:trPr>
              <w:tc>
                <w:tcPr>
                  <w:tcW w:w="859" w:type="pct"/>
                  <w:tcBorders>
                    <w:top w:val="nil"/>
                    <w:bottom w:val="nil"/>
                  </w:tcBorders>
                </w:tcPr>
                <w:p w14:paraId="7920121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4</w:t>
                  </w:r>
                </w:p>
              </w:tc>
              <w:tc>
                <w:tcPr>
                  <w:tcW w:w="4141" w:type="pct"/>
                  <w:tcBorders>
                    <w:top w:val="nil"/>
                    <w:bottom w:val="nil"/>
                  </w:tcBorders>
                </w:tcPr>
                <w:p w14:paraId="5E626D98"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Mistura e proporcionamento (Via seca)</w:t>
                  </w:r>
                </w:p>
              </w:tc>
            </w:tr>
            <w:tr w:rsidR="00C8537E" w:rsidRPr="006C2778" w14:paraId="60A93811" w14:textId="77777777" w:rsidTr="00121A69">
              <w:trPr>
                <w:jc w:val="center"/>
              </w:trPr>
              <w:tc>
                <w:tcPr>
                  <w:tcW w:w="859" w:type="pct"/>
                  <w:tcBorders>
                    <w:top w:val="nil"/>
                    <w:bottom w:val="nil"/>
                  </w:tcBorders>
                </w:tcPr>
                <w:p w14:paraId="5AE914A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5</w:t>
                  </w:r>
                </w:p>
              </w:tc>
              <w:tc>
                <w:tcPr>
                  <w:tcW w:w="4141" w:type="pct"/>
                  <w:tcBorders>
                    <w:top w:val="nil"/>
                    <w:bottom w:val="nil"/>
                  </w:tcBorders>
                </w:tcPr>
                <w:p w14:paraId="3AC98968"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Moedura (Via seca)</w:t>
                  </w:r>
                </w:p>
              </w:tc>
            </w:tr>
            <w:tr w:rsidR="00C8537E" w:rsidRPr="006C2778" w14:paraId="555AE408" w14:textId="77777777" w:rsidTr="00121A69">
              <w:trPr>
                <w:jc w:val="center"/>
              </w:trPr>
              <w:tc>
                <w:tcPr>
                  <w:tcW w:w="859" w:type="pct"/>
                  <w:tcBorders>
                    <w:top w:val="nil"/>
                    <w:bottom w:val="nil"/>
                  </w:tcBorders>
                </w:tcPr>
                <w:p w14:paraId="56D8C37C"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6</w:t>
                  </w:r>
                </w:p>
              </w:tc>
              <w:tc>
                <w:tcPr>
                  <w:tcW w:w="4141" w:type="pct"/>
                  <w:tcBorders>
                    <w:top w:val="nil"/>
                    <w:bottom w:val="nil"/>
                  </w:tcBorders>
                </w:tcPr>
                <w:p w14:paraId="54D047AF"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Silos de cru (Via seca)</w:t>
                  </w:r>
                </w:p>
              </w:tc>
            </w:tr>
            <w:tr w:rsidR="00C8537E" w:rsidRPr="006C2778" w14:paraId="3F6FE2E1" w14:textId="77777777" w:rsidTr="00121A69">
              <w:trPr>
                <w:jc w:val="center"/>
              </w:trPr>
              <w:tc>
                <w:tcPr>
                  <w:tcW w:w="859" w:type="pct"/>
                  <w:tcBorders>
                    <w:top w:val="nil"/>
                    <w:bottom w:val="nil"/>
                  </w:tcBorders>
                </w:tcPr>
                <w:p w14:paraId="1AEAF07C"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7</w:t>
                  </w:r>
                </w:p>
              </w:tc>
              <w:tc>
                <w:tcPr>
                  <w:tcW w:w="4141" w:type="pct"/>
                  <w:tcBorders>
                    <w:top w:val="nil"/>
                    <w:bottom w:val="nil"/>
                  </w:tcBorders>
                </w:tcPr>
                <w:p w14:paraId="421875E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Estocagem de lama (Via úmida)</w:t>
                  </w:r>
                </w:p>
              </w:tc>
            </w:tr>
            <w:tr w:rsidR="00C8537E" w:rsidRPr="006C2778" w14:paraId="6A8F2C2E" w14:textId="77777777" w:rsidTr="00121A69">
              <w:trPr>
                <w:jc w:val="center"/>
              </w:trPr>
              <w:tc>
                <w:tcPr>
                  <w:tcW w:w="859" w:type="pct"/>
                  <w:tcBorders>
                    <w:top w:val="nil"/>
                    <w:bottom w:val="nil"/>
                  </w:tcBorders>
                </w:tcPr>
                <w:p w14:paraId="425FA1E9"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8</w:t>
                  </w:r>
                </w:p>
              </w:tc>
              <w:tc>
                <w:tcPr>
                  <w:tcW w:w="4141" w:type="pct"/>
                  <w:tcBorders>
                    <w:top w:val="nil"/>
                    <w:bottom w:val="nil"/>
                  </w:tcBorders>
                </w:tcPr>
                <w:p w14:paraId="69D34F1E"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Moedura (Via úmida)</w:t>
                  </w:r>
                </w:p>
              </w:tc>
            </w:tr>
            <w:tr w:rsidR="00C8537E" w:rsidRPr="006C2778" w14:paraId="48FEC617" w14:textId="77777777" w:rsidTr="00121A69">
              <w:trPr>
                <w:jc w:val="center"/>
              </w:trPr>
              <w:tc>
                <w:tcPr>
                  <w:tcW w:w="859" w:type="pct"/>
                  <w:tcBorders>
                    <w:top w:val="nil"/>
                    <w:bottom w:val="nil"/>
                  </w:tcBorders>
                </w:tcPr>
                <w:p w14:paraId="119ECB5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9</w:t>
                  </w:r>
                </w:p>
              </w:tc>
              <w:tc>
                <w:tcPr>
                  <w:tcW w:w="4141" w:type="pct"/>
                  <w:tcBorders>
                    <w:top w:val="nil"/>
                    <w:bottom w:val="nil"/>
                  </w:tcBorders>
                </w:tcPr>
                <w:p w14:paraId="13EB67EE"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Silos de cru (Via úmida)</w:t>
                  </w:r>
                </w:p>
              </w:tc>
            </w:tr>
            <w:tr w:rsidR="00C8537E" w:rsidRPr="006C2778" w14:paraId="309EC0A9" w14:textId="77777777" w:rsidTr="00121A69">
              <w:trPr>
                <w:jc w:val="center"/>
              </w:trPr>
              <w:tc>
                <w:tcPr>
                  <w:tcW w:w="859" w:type="pct"/>
                  <w:tcBorders>
                    <w:top w:val="nil"/>
                    <w:bottom w:val="nil"/>
                  </w:tcBorders>
                </w:tcPr>
                <w:p w14:paraId="710235C5"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10</w:t>
                  </w:r>
                </w:p>
              </w:tc>
              <w:tc>
                <w:tcPr>
                  <w:tcW w:w="4141" w:type="pct"/>
                  <w:tcBorders>
                    <w:top w:val="nil"/>
                    <w:bottom w:val="nil"/>
                  </w:tcBorders>
                </w:tcPr>
                <w:p w14:paraId="7CD5C97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Queima no forno (Ambos sistemas)</w:t>
                  </w:r>
                </w:p>
              </w:tc>
            </w:tr>
            <w:tr w:rsidR="00C8537E" w:rsidRPr="006C2778" w14:paraId="2125DBE9" w14:textId="77777777" w:rsidTr="00121A69">
              <w:trPr>
                <w:jc w:val="center"/>
              </w:trPr>
              <w:tc>
                <w:tcPr>
                  <w:tcW w:w="859" w:type="pct"/>
                  <w:tcBorders>
                    <w:top w:val="nil"/>
                    <w:bottom w:val="nil"/>
                  </w:tcBorders>
                </w:tcPr>
                <w:p w14:paraId="5551D28F"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11</w:t>
                  </w:r>
                </w:p>
              </w:tc>
              <w:tc>
                <w:tcPr>
                  <w:tcW w:w="4141" w:type="pct"/>
                  <w:tcBorders>
                    <w:top w:val="nil"/>
                    <w:bottom w:val="nil"/>
                  </w:tcBorders>
                </w:tcPr>
                <w:p w14:paraId="3F079682"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Resfriamento do clínquer (Ambos sistemas)</w:t>
                  </w:r>
                </w:p>
              </w:tc>
            </w:tr>
            <w:tr w:rsidR="00C8537E" w:rsidRPr="006C2778" w14:paraId="50FF9ADC" w14:textId="77777777" w:rsidTr="00121A69">
              <w:trPr>
                <w:jc w:val="center"/>
              </w:trPr>
              <w:tc>
                <w:tcPr>
                  <w:tcW w:w="859" w:type="pct"/>
                  <w:tcBorders>
                    <w:top w:val="nil"/>
                    <w:bottom w:val="nil"/>
                  </w:tcBorders>
                </w:tcPr>
                <w:p w14:paraId="4472359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12</w:t>
                  </w:r>
                </w:p>
              </w:tc>
              <w:tc>
                <w:tcPr>
                  <w:tcW w:w="4141" w:type="pct"/>
                  <w:tcBorders>
                    <w:top w:val="nil"/>
                    <w:bottom w:val="nil"/>
                  </w:tcBorders>
                </w:tcPr>
                <w:p w14:paraId="6C7EA151"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Estocagem do clínquer (Ambos sistemas)</w:t>
                  </w:r>
                </w:p>
              </w:tc>
            </w:tr>
            <w:tr w:rsidR="00C8537E" w:rsidRPr="006C2778" w14:paraId="6FF4DB0F" w14:textId="77777777" w:rsidTr="00121A69">
              <w:trPr>
                <w:jc w:val="center"/>
              </w:trPr>
              <w:tc>
                <w:tcPr>
                  <w:tcW w:w="859" w:type="pct"/>
                  <w:tcBorders>
                    <w:top w:val="nil"/>
                    <w:bottom w:val="nil"/>
                  </w:tcBorders>
                </w:tcPr>
                <w:p w14:paraId="78E4BC44"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13</w:t>
                  </w:r>
                </w:p>
              </w:tc>
              <w:tc>
                <w:tcPr>
                  <w:tcW w:w="4141" w:type="pct"/>
                  <w:tcBorders>
                    <w:top w:val="nil"/>
                    <w:bottom w:val="nil"/>
                  </w:tcBorders>
                </w:tcPr>
                <w:p w14:paraId="7A176E71"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Moedura (Ambos sistemas)</w:t>
                  </w:r>
                </w:p>
              </w:tc>
            </w:tr>
            <w:tr w:rsidR="00C8537E" w:rsidRPr="006C2778" w14:paraId="07622C0F" w14:textId="77777777" w:rsidTr="00121A69">
              <w:trPr>
                <w:jc w:val="center"/>
              </w:trPr>
              <w:tc>
                <w:tcPr>
                  <w:tcW w:w="859" w:type="pct"/>
                  <w:tcBorders>
                    <w:top w:val="nil"/>
                    <w:bottom w:val="nil"/>
                  </w:tcBorders>
                </w:tcPr>
                <w:p w14:paraId="1F84D1F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14</w:t>
                  </w:r>
                </w:p>
              </w:tc>
              <w:tc>
                <w:tcPr>
                  <w:tcW w:w="4141" w:type="pct"/>
                  <w:tcBorders>
                    <w:top w:val="nil"/>
                    <w:bottom w:val="nil"/>
                  </w:tcBorders>
                </w:tcPr>
                <w:p w14:paraId="457728B9"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Silos de cimento (Ambos sistemas)</w:t>
                  </w:r>
                </w:p>
              </w:tc>
            </w:tr>
            <w:tr w:rsidR="00C8537E" w:rsidRPr="006C2778" w14:paraId="67C840DC" w14:textId="77777777" w:rsidTr="00121A69">
              <w:trPr>
                <w:jc w:val="center"/>
              </w:trPr>
              <w:tc>
                <w:tcPr>
                  <w:tcW w:w="859" w:type="pct"/>
                  <w:tcBorders>
                    <w:top w:val="nil"/>
                  </w:tcBorders>
                </w:tcPr>
                <w:p w14:paraId="5C40EFAC"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15</w:t>
                  </w:r>
                </w:p>
              </w:tc>
              <w:tc>
                <w:tcPr>
                  <w:tcW w:w="4141" w:type="pct"/>
                  <w:tcBorders>
                    <w:top w:val="nil"/>
                  </w:tcBorders>
                </w:tcPr>
                <w:p w14:paraId="42378A7A"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Expedição (Ambos sistemas)</w:t>
                  </w:r>
                </w:p>
              </w:tc>
            </w:tr>
          </w:tbl>
          <w:p w14:paraId="086D304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p>
        </w:tc>
      </w:tr>
    </w:tbl>
    <w:p w14:paraId="3F1D0EA9" w14:textId="1FEA32D6" w:rsidR="00BB49F1" w:rsidRPr="006C2778" w:rsidRDefault="00BB49F1"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No processo de fabricação do cimento os componentes químicos </w:t>
      </w:r>
      <w:r w:rsidR="00B04BF6" w:rsidRPr="006C2778">
        <w:rPr>
          <w:rFonts w:ascii="CMU Serif" w:hAnsi="CMU Serif" w:cs="CMU Serif"/>
          <w:color w:val="000000" w:themeColor="text1"/>
          <w:szCs w:val="24"/>
        </w:rPr>
        <w:t xml:space="preserve">dão </w:t>
      </w:r>
      <w:r w:rsidRPr="006C2778">
        <w:rPr>
          <w:rFonts w:ascii="CMU Serif" w:hAnsi="CMU Serif" w:cs="CMU Serif"/>
          <w:color w:val="000000" w:themeColor="text1"/>
          <w:szCs w:val="24"/>
        </w:rPr>
        <w:t>origem a quatro componentes básicos</w:t>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conforme informado na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_Ref35090276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6C2778" w14:paraId="7C7B126F" w14:textId="77777777" w:rsidTr="00C8537E">
        <w:trPr>
          <w:jc w:val="center"/>
        </w:trPr>
        <w:tc>
          <w:tcPr>
            <w:tcW w:w="8494" w:type="dxa"/>
          </w:tcPr>
          <w:p w14:paraId="5F2DD617" w14:textId="1C665A35" w:rsidR="00BB49F1" w:rsidRPr="006C2778" w:rsidRDefault="00BB49F1" w:rsidP="00C8537E">
            <w:pPr>
              <w:spacing w:before="20" w:after="20" w:line="240" w:lineRule="auto"/>
              <w:ind w:firstLine="0"/>
              <w:rPr>
                <w:rFonts w:ascii="CMU Serif" w:hAnsi="CMU Serif" w:cs="CMU Serif"/>
                <w:color w:val="000000" w:themeColor="text1"/>
                <w:sz w:val="20"/>
                <w:szCs w:val="20"/>
              </w:rPr>
            </w:pPr>
            <w:bookmarkStart w:id="39" w:name="_Ref35090276"/>
            <w:r w:rsidRPr="006C2778">
              <w:rPr>
                <w:rFonts w:ascii="CMU Serif" w:hAnsi="CMU Serif" w:cs="CMU Serif"/>
                <w:color w:val="000000" w:themeColor="text1"/>
                <w:sz w:val="20"/>
                <w:szCs w:val="20"/>
              </w:rPr>
              <w:t xml:space="preserve">Tabela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Tabela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7</w:t>
            </w:r>
            <w:r w:rsidRPr="006C2778">
              <w:rPr>
                <w:rFonts w:ascii="CMU Serif" w:hAnsi="CMU Serif" w:cs="CMU Serif"/>
                <w:color w:val="000000" w:themeColor="text1"/>
                <w:sz w:val="20"/>
                <w:szCs w:val="20"/>
              </w:rPr>
              <w:fldChar w:fldCharType="end"/>
            </w:r>
            <w:bookmarkEnd w:id="39"/>
            <w:r w:rsidRPr="006C2778">
              <w:rPr>
                <w:rFonts w:ascii="CMU Serif" w:hAnsi="CMU Serif" w:cs="CMU Serif"/>
                <w:color w:val="000000" w:themeColor="text1"/>
                <w:sz w:val="20"/>
                <w:szCs w:val="20"/>
              </w:rPr>
              <w:t xml:space="preserve"> – Composição química do cimento Portland tradicional com os teores médios </w:t>
            </w:r>
            <w:r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wOI2KNkX","properties":{"formattedCitation":"[17,28]","plainCitation":"[17,28]","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label":"page"},{"id":1257,"uris":["http://zotero.org/users/5942019/items/YVKF97MM"],"uri":["http://zotero.org/users/5942019/items/YVKF97MM"],"itemData":{"id":1257,"type":"article-journal","language":"pt","page":"170","source":"Zotero","title":"A mineralização do clínquer Portland e seus benefícios tecnológicos","author":[{"family":"Centurione","given":"Sérgio Luiz"}]},"label":"page"}],"schema":"https://github.com/citation-style-language/schema/raw/master/csl-citation.json"} </w:instrText>
            </w:r>
            <w:r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[17,28]</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1213C0" w:rsidRPr="006C2778" w14:paraId="2BD10628" w14:textId="77777777" w:rsidTr="00C8537E">
        <w:trPr>
          <w:jc w:val="center"/>
        </w:trPr>
        <w:tc>
          <w:tcPr>
            <w:tcW w:w="8494"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63"/>
              <w:gridCol w:w="1195"/>
              <w:gridCol w:w="4720"/>
            </w:tblGrid>
            <w:tr w:rsidR="001213C0" w:rsidRPr="006C2778" w14:paraId="0E8BF4E2" w14:textId="2F304099" w:rsidTr="00C8537E">
              <w:trPr>
                <w:jc w:val="center"/>
              </w:trPr>
              <w:tc>
                <w:tcPr>
                  <w:tcW w:w="1427" w:type="pct"/>
                </w:tcPr>
                <w:p w14:paraId="187F239D" w14:textId="77777777"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Componente químico</w:t>
                  </w:r>
                </w:p>
              </w:tc>
              <w:tc>
                <w:tcPr>
                  <w:tcW w:w="722" w:type="pct"/>
                </w:tcPr>
                <w:p w14:paraId="6085F81A" w14:textId="77777777"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Teores médios (%)</w:t>
                  </w:r>
                </w:p>
              </w:tc>
              <w:tc>
                <w:tcPr>
                  <w:tcW w:w="2851" w:type="pct"/>
                </w:tcPr>
                <w:p w14:paraId="692B0AB7" w14:textId="58295049"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“Responsabilidade”</w:t>
                  </w:r>
                </w:p>
              </w:tc>
            </w:tr>
            <w:tr w:rsidR="001213C0" w:rsidRPr="006C2778" w14:paraId="5304381E" w14:textId="33470638" w:rsidTr="00C8537E">
              <w:trPr>
                <w:jc w:val="center"/>
              </w:trPr>
              <w:tc>
                <w:tcPr>
                  <w:tcW w:w="1427" w:type="pct"/>
                  <w:tcBorders>
                    <w:bottom w:val="nil"/>
                  </w:tcBorders>
                  <w:vAlign w:val="center"/>
                </w:tcPr>
                <w:p w14:paraId="2A3E4A1C" w14:textId="6DCB7296"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color w:val="000000" w:themeColor="text1"/>
                      <w:sz w:val="20"/>
                      <w:szCs w:val="20"/>
                    </w:rPr>
                    <w:t>Silicato tricálcico (</w:t>
                  </w:r>
                  <w:proofErr w:type="spellStart"/>
                  <w:r w:rsidRPr="006C2778">
                    <w:rPr>
                      <w:rFonts w:ascii="CMU Serif" w:hAnsi="CMU Serif" w:cs="CMU Serif"/>
                      <w:color w:val="000000" w:themeColor="text1"/>
                      <w:sz w:val="20"/>
                      <w:szCs w:val="20"/>
                    </w:rPr>
                    <w:t>CaO</w:t>
                  </w:r>
                  <w:proofErr w:type="spellEnd"/>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SiO</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 xml:space="preserve"> = C</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S</w:t>
                  </w:r>
                </w:p>
              </w:tc>
              <w:tc>
                <w:tcPr>
                  <w:tcW w:w="722" w:type="pct"/>
                  <w:tcBorders>
                    <w:bottom w:val="nil"/>
                  </w:tcBorders>
                  <w:vAlign w:val="center"/>
                </w:tcPr>
                <w:p w14:paraId="32ADDD01" w14:textId="08C2A049"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45 – 75</w:t>
                  </w:r>
                </w:p>
              </w:tc>
              <w:tc>
                <w:tcPr>
                  <w:tcW w:w="2851" w:type="pct"/>
                  <w:tcBorders>
                    <w:bottom w:val="nil"/>
                  </w:tcBorders>
                  <w:vAlign w:val="center"/>
                </w:tcPr>
                <w:p w14:paraId="46C64FDC" w14:textId="3769E7C0"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É o maior responsável pela resistência em todas as idades, especialmente até o fim do primeiro mês de cura. Também seria o segundo em ordem de importância para o fator tempo de pega.</w:t>
                  </w:r>
                </w:p>
              </w:tc>
            </w:tr>
            <w:tr w:rsidR="001213C0" w:rsidRPr="006C2778" w14:paraId="2457DB63" w14:textId="40F289A2" w:rsidTr="00C8537E">
              <w:trPr>
                <w:jc w:val="center"/>
              </w:trPr>
              <w:tc>
                <w:tcPr>
                  <w:tcW w:w="1427" w:type="pct"/>
                  <w:tcBorders>
                    <w:top w:val="nil"/>
                    <w:bottom w:val="nil"/>
                  </w:tcBorders>
                  <w:vAlign w:val="center"/>
                </w:tcPr>
                <w:p w14:paraId="63E9BF0C" w14:textId="7442B488"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 xml:space="preserve">Silicato </w:t>
                  </w:r>
                  <w:proofErr w:type="spellStart"/>
                  <w:r w:rsidRPr="006C2778">
                    <w:rPr>
                      <w:rFonts w:ascii="CMU Serif" w:hAnsi="CMU Serif" w:cs="CMU Serif"/>
                      <w:color w:val="000000" w:themeColor="text1"/>
                      <w:sz w:val="20"/>
                      <w:szCs w:val="20"/>
                    </w:rPr>
                    <w:t>dicálcico</w:t>
                  </w:r>
                  <w:proofErr w:type="spellEnd"/>
                  <w:r w:rsidRPr="006C2778">
                    <w:rPr>
                      <w:rFonts w:ascii="CMU Serif" w:hAnsi="CMU Serif" w:cs="CMU Serif"/>
                      <w:color w:val="000000" w:themeColor="text1"/>
                      <w:sz w:val="20"/>
                      <w:szCs w:val="20"/>
                    </w:rPr>
                    <w:t xml:space="preserve"> (</w:t>
                  </w:r>
                  <w:proofErr w:type="spellStart"/>
                  <w:r w:rsidRPr="006C2778">
                    <w:rPr>
                      <w:rFonts w:ascii="CMU Serif" w:hAnsi="CMU Serif" w:cs="CMU Serif"/>
                      <w:color w:val="000000" w:themeColor="text1"/>
                      <w:sz w:val="20"/>
                      <w:szCs w:val="20"/>
                    </w:rPr>
                    <w:t>CaO</w:t>
                  </w:r>
                  <w:proofErr w:type="spellEnd"/>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SiO</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 xml:space="preserve"> = C</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S</w:t>
                  </w:r>
                </w:p>
              </w:tc>
              <w:tc>
                <w:tcPr>
                  <w:tcW w:w="722" w:type="pct"/>
                  <w:tcBorders>
                    <w:top w:val="nil"/>
                    <w:bottom w:val="nil"/>
                  </w:tcBorders>
                  <w:vAlign w:val="center"/>
                </w:tcPr>
                <w:p w14:paraId="19531BA2" w14:textId="0B6D24B9"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7 - 35</w:t>
                  </w:r>
                </w:p>
              </w:tc>
              <w:tc>
                <w:tcPr>
                  <w:tcW w:w="2851" w:type="pct"/>
                  <w:tcBorders>
                    <w:top w:val="nil"/>
                    <w:bottom w:val="nil"/>
                  </w:tcBorders>
                  <w:vAlign w:val="center"/>
                </w:tcPr>
                <w:p w14:paraId="3396D61B" w14:textId="17C9F174"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Adquire maior importância no processo de endurecimento em idades mais avançadas, sendo largamente responsável pelo ganho de resistência a um ano ou mais.</w:t>
                  </w:r>
                </w:p>
              </w:tc>
            </w:tr>
            <w:tr w:rsidR="001213C0" w:rsidRPr="006C2778" w14:paraId="1C414B1C" w14:textId="3CA0A3DF" w:rsidTr="00C8537E">
              <w:trPr>
                <w:trHeight w:val="74"/>
                <w:jc w:val="center"/>
              </w:trPr>
              <w:tc>
                <w:tcPr>
                  <w:tcW w:w="1427" w:type="pct"/>
                  <w:tcBorders>
                    <w:top w:val="nil"/>
                    <w:bottom w:val="nil"/>
                  </w:tcBorders>
                  <w:vAlign w:val="center"/>
                </w:tcPr>
                <w:p w14:paraId="59882E05" w14:textId="17249CF2"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Aluminato tricálcico (</w:t>
                  </w:r>
                  <w:proofErr w:type="spellStart"/>
                  <w:r w:rsidRPr="006C2778">
                    <w:rPr>
                      <w:rFonts w:ascii="CMU Serif" w:hAnsi="CMU Serif" w:cs="CMU Serif"/>
                      <w:color w:val="000000" w:themeColor="text1"/>
                      <w:sz w:val="20"/>
                      <w:szCs w:val="20"/>
                    </w:rPr>
                    <w:t>CaO</w:t>
                  </w:r>
                  <w:proofErr w:type="spellEnd"/>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Al</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O</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 xml:space="preserve"> = C</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A</w:t>
                  </w:r>
                </w:p>
              </w:tc>
              <w:tc>
                <w:tcPr>
                  <w:tcW w:w="722" w:type="pct"/>
                  <w:tcBorders>
                    <w:top w:val="nil"/>
                    <w:bottom w:val="nil"/>
                  </w:tcBorders>
                  <w:vAlign w:val="center"/>
                </w:tcPr>
                <w:p w14:paraId="585A537A" w14:textId="6F984DA4"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0 - 13</w:t>
                  </w:r>
                </w:p>
              </w:tc>
              <w:tc>
                <w:tcPr>
                  <w:tcW w:w="2851" w:type="pct"/>
                  <w:tcBorders>
                    <w:top w:val="nil"/>
                    <w:bottom w:val="nil"/>
                  </w:tcBorders>
                  <w:vAlign w:val="center"/>
                </w:tcPr>
                <w:p w14:paraId="79BB8896" w14:textId="08C3C7FF"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Contribui na resistência, especialmente no primeiro dia.</w:t>
                  </w:r>
                  <w:r w:rsidR="00DF3DF6" w:rsidRPr="006C2778">
                    <w:rPr>
                      <w:rFonts w:ascii="CMU Serif" w:hAnsi="CMU Serif" w:cs="CMU Serif"/>
                      <w:color w:val="000000" w:themeColor="text1"/>
                      <w:sz w:val="20"/>
                      <w:szCs w:val="20"/>
                    </w:rPr>
                    <w:t xml:space="preserve"> </w:t>
                  </w:r>
                  <w:r w:rsidR="00237DF0">
                    <w:rPr>
                      <w:rFonts w:ascii="CMU Serif" w:hAnsi="CMU Serif" w:cs="CMU Serif"/>
                      <w:color w:val="000000" w:themeColor="text1"/>
                      <w:sz w:val="20"/>
                      <w:szCs w:val="20"/>
                    </w:rPr>
                    <w:t xml:space="preserve">Centurione </w:t>
                  </w:r>
                  <w:r w:rsidR="00DF3DF6"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MQ35o1nQ","properties":{"formattedCitation":"[28]","plainCitation":"[28]","noteIndex":0},"citationItems":[{"id":1257,"uris":["http://zotero.org/users/5942019/items/YVKF97MM"],"uri":["http://zotero.org/users/5942019/items/YVKF97MM"],"itemData":{"id":1257,"type":"article-journal","language":"pt","page":"170","source":"Zotero","title":"A mineralização do clínquer Portland e seus benefícios tecnológicos","author":[{"family":"Centurione","given":"Sérgio Luiz"}]}}],"schema":"https://github.com/citation-style-language/schema/raw/master/csl-citation.json"} </w:instrText>
                  </w:r>
                  <w:r w:rsidR="00DF3DF6"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[28]</w:t>
                  </w:r>
                  <w:r w:rsidR="00DF3DF6" w:rsidRPr="006C2778">
                    <w:rPr>
                      <w:rFonts w:ascii="CMU Serif" w:hAnsi="CMU Serif" w:cs="CMU Serif"/>
                      <w:color w:val="000000" w:themeColor="text1"/>
                      <w:sz w:val="20"/>
                      <w:szCs w:val="20"/>
                    </w:rPr>
                    <w:fldChar w:fldCharType="end"/>
                  </w:r>
                  <w:r w:rsidR="00DF3DF6" w:rsidRPr="006C2778">
                    <w:rPr>
                      <w:rFonts w:ascii="CMU Serif" w:hAnsi="CMU Serif" w:cs="CMU Serif"/>
                      <w:color w:val="000000" w:themeColor="text1"/>
                      <w:sz w:val="20"/>
                      <w:szCs w:val="20"/>
                    </w:rPr>
                    <w:t xml:space="preserve"> afirma que esse é o componente mineralógico mais reativo do clínquer ao lado do Silicato tricálcico.</w:t>
                  </w:r>
                </w:p>
              </w:tc>
            </w:tr>
            <w:tr w:rsidR="001213C0" w:rsidRPr="006C2778" w14:paraId="7326D6AC" w14:textId="2A73D5E2" w:rsidTr="00C8537E">
              <w:trPr>
                <w:jc w:val="center"/>
              </w:trPr>
              <w:tc>
                <w:tcPr>
                  <w:tcW w:w="1427" w:type="pct"/>
                  <w:tcBorders>
                    <w:top w:val="nil"/>
                    <w:bottom w:val="single" w:sz="4" w:space="0" w:color="auto"/>
                  </w:tcBorders>
                  <w:vAlign w:val="center"/>
                </w:tcPr>
                <w:p w14:paraId="348C58A4" w14:textId="77777777"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proofErr w:type="spellStart"/>
                  <w:r w:rsidRPr="006C2778">
                    <w:rPr>
                      <w:rFonts w:ascii="CMU Serif" w:hAnsi="CMU Serif" w:cs="CMU Serif"/>
                      <w:color w:val="000000" w:themeColor="text1"/>
                      <w:sz w:val="20"/>
                      <w:szCs w:val="20"/>
                    </w:rPr>
                    <w:t>Ferroaluminato</w:t>
                  </w:r>
                  <w:proofErr w:type="spellEnd"/>
                  <w:r w:rsidRPr="006C2778">
                    <w:rPr>
                      <w:rFonts w:ascii="CMU Serif" w:hAnsi="CMU Serif" w:cs="CMU Serif"/>
                      <w:color w:val="000000" w:themeColor="text1"/>
                      <w:sz w:val="20"/>
                      <w:szCs w:val="20"/>
                    </w:rPr>
                    <w:t xml:space="preserve"> </w:t>
                  </w:r>
                  <w:proofErr w:type="spellStart"/>
                  <w:r w:rsidRPr="006C2778">
                    <w:rPr>
                      <w:rFonts w:ascii="CMU Serif" w:hAnsi="CMU Serif" w:cs="CMU Serif"/>
                      <w:color w:val="000000" w:themeColor="text1"/>
                      <w:sz w:val="20"/>
                      <w:szCs w:val="20"/>
                    </w:rPr>
                    <w:t>tetracálcico</w:t>
                  </w:r>
                  <w:proofErr w:type="spellEnd"/>
                  <w:r w:rsidRPr="006C2778">
                    <w:rPr>
                      <w:rFonts w:ascii="CMU Serif" w:hAnsi="CMU Serif" w:cs="CMU Serif"/>
                      <w:color w:val="000000" w:themeColor="text1"/>
                      <w:sz w:val="20"/>
                      <w:szCs w:val="20"/>
                    </w:rPr>
                    <w:t xml:space="preserve"> </w:t>
                  </w:r>
                </w:p>
                <w:p w14:paraId="0FEB3835" w14:textId="6EF8D561"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w:t>
                  </w:r>
                  <w:proofErr w:type="spellStart"/>
                  <w:r w:rsidRPr="006C2778">
                    <w:rPr>
                      <w:rFonts w:ascii="CMU Serif" w:hAnsi="CMU Serif" w:cs="CMU Serif"/>
                      <w:color w:val="000000" w:themeColor="text1"/>
                      <w:sz w:val="20"/>
                      <w:szCs w:val="20"/>
                    </w:rPr>
                    <w:t>CaO</w:t>
                  </w:r>
                  <w:proofErr w:type="spellEnd"/>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vertAlign w:val="subscript"/>
                    </w:rPr>
                    <w:t>4</w:t>
                  </w:r>
                  <w:r w:rsidRPr="006C2778">
                    <w:rPr>
                      <w:rFonts w:ascii="CMU Serif" w:hAnsi="CMU Serif" w:cs="CMU Serif"/>
                      <w:color w:val="000000" w:themeColor="text1"/>
                      <w:sz w:val="20"/>
                      <w:szCs w:val="20"/>
                    </w:rPr>
                    <w:t>Al</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O</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Fe</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O</w:t>
                  </w:r>
                  <w:r w:rsidRPr="006C2778">
                    <w:rPr>
                      <w:rFonts w:ascii="CMU Serif" w:hAnsi="CMU Serif" w:cs="CMU Serif"/>
                      <w:color w:val="000000" w:themeColor="text1"/>
                      <w:sz w:val="20"/>
                      <w:szCs w:val="20"/>
                      <w:vertAlign w:val="subscript"/>
                    </w:rPr>
                    <w:t>3</w:t>
                  </w:r>
                  <w:r w:rsidR="00E436EE" w:rsidRPr="006C2778">
                    <w:rPr>
                      <w:rFonts w:ascii="CMU Serif" w:hAnsi="CMU Serif" w:cs="CMU Serif"/>
                      <w:color w:val="000000" w:themeColor="text1"/>
                      <w:sz w:val="20"/>
                      <w:szCs w:val="20"/>
                    </w:rPr>
                    <w:t xml:space="preserve"> = C</w:t>
                  </w:r>
                  <w:r w:rsidR="00E436EE" w:rsidRPr="006C2778">
                    <w:rPr>
                      <w:rFonts w:ascii="CMU Serif" w:hAnsi="CMU Serif" w:cs="CMU Serif"/>
                      <w:color w:val="000000" w:themeColor="text1"/>
                      <w:sz w:val="20"/>
                      <w:szCs w:val="20"/>
                      <w:vertAlign w:val="subscript"/>
                    </w:rPr>
                    <w:t>4</w:t>
                  </w:r>
                  <w:r w:rsidR="0087298E" w:rsidRPr="006C2778">
                    <w:rPr>
                      <w:rFonts w:ascii="CMU Serif" w:hAnsi="CMU Serif" w:cs="CMU Serif"/>
                      <w:color w:val="000000" w:themeColor="text1"/>
                      <w:sz w:val="20"/>
                      <w:szCs w:val="20"/>
                    </w:rPr>
                    <w:t>A</w:t>
                  </w:r>
                  <w:r w:rsidR="00E436EE" w:rsidRPr="006C2778">
                    <w:rPr>
                      <w:rFonts w:ascii="CMU Serif" w:hAnsi="CMU Serif" w:cs="CMU Serif"/>
                      <w:color w:val="000000" w:themeColor="text1"/>
                      <w:sz w:val="20"/>
                      <w:szCs w:val="20"/>
                    </w:rPr>
                    <w:t>F</w:t>
                  </w:r>
                </w:p>
              </w:tc>
              <w:tc>
                <w:tcPr>
                  <w:tcW w:w="722" w:type="pct"/>
                  <w:tcBorders>
                    <w:top w:val="nil"/>
                    <w:bottom w:val="single" w:sz="4" w:space="0" w:color="auto"/>
                  </w:tcBorders>
                  <w:vAlign w:val="center"/>
                </w:tcPr>
                <w:p w14:paraId="4DD80439" w14:textId="34D5B071"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0 - 18</w:t>
                  </w:r>
                </w:p>
              </w:tc>
              <w:tc>
                <w:tcPr>
                  <w:tcW w:w="2851" w:type="pct"/>
                  <w:tcBorders>
                    <w:top w:val="nil"/>
                    <w:bottom w:val="single" w:sz="4" w:space="0" w:color="auto"/>
                  </w:tcBorders>
                  <w:vAlign w:val="center"/>
                </w:tcPr>
                <w:p w14:paraId="38E10E74" w14:textId="2002BCA8"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Em nada contribui com a resistência. Tem grandes vazios estruturais e é responsável pela reatividade elevada do composto.</w:t>
                  </w:r>
                  <w:r w:rsidR="0087298E" w:rsidRPr="006C2778">
                    <w:rPr>
                      <w:rFonts w:ascii="CMU Serif" w:hAnsi="CMU Serif" w:cs="CMU Serif"/>
                      <w:color w:val="000000" w:themeColor="text1"/>
                      <w:sz w:val="20"/>
                      <w:szCs w:val="20"/>
                    </w:rPr>
                    <w:t xml:space="preserve"> Portanto</w:t>
                  </w:r>
                  <w:r w:rsidR="00B04BF6" w:rsidRPr="006C2778">
                    <w:rPr>
                      <w:rFonts w:ascii="CMU Serif" w:hAnsi="CMU Serif" w:cs="CMU Serif"/>
                      <w:color w:val="000000" w:themeColor="text1"/>
                      <w:sz w:val="20"/>
                      <w:szCs w:val="20"/>
                    </w:rPr>
                    <w:t>,</w:t>
                  </w:r>
                  <w:r w:rsidR="0087298E" w:rsidRPr="006C2778">
                    <w:rPr>
                      <w:rFonts w:ascii="CMU Serif" w:hAnsi="CMU Serif" w:cs="CMU Serif"/>
                      <w:color w:val="000000" w:themeColor="text1"/>
                      <w:sz w:val="20"/>
                      <w:szCs w:val="20"/>
                    </w:rPr>
                    <w:t xml:space="preserve"> é bastante responsável pela resistência a corrosão química do concreto. Além disso é o responsável pela coloração acinzentada do concreto.</w:t>
                  </w:r>
                </w:p>
              </w:tc>
            </w:tr>
          </w:tbl>
          <w:p w14:paraId="043CCEAA" w14:textId="77777777" w:rsidR="00BB49F1" w:rsidRPr="006C2778" w:rsidRDefault="00BB49F1" w:rsidP="00C8537E">
            <w:pPr>
              <w:spacing w:before="20" w:after="20" w:line="240" w:lineRule="auto"/>
              <w:ind w:firstLine="0"/>
              <w:rPr>
                <w:rFonts w:ascii="CMU Serif" w:hAnsi="CMU Serif" w:cs="CMU Serif"/>
                <w:color w:val="000000" w:themeColor="text1"/>
                <w:sz w:val="20"/>
                <w:szCs w:val="20"/>
              </w:rPr>
            </w:pPr>
          </w:p>
        </w:tc>
      </w:tr>
    </w:tbl>
    <w:p w14:paraId="2BD57D9D" w14:textId="64D60390" w:rsidR="00D507FB" w:rsidRDefault="00D507FB"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lastRenderedPageBreak/>
        <w:t xml:space="preserve">Baseando-se nas classificações da </w:t>
      </w:r>
      <w:hyperlink r:id="rId50" w:history="1">
        <w:r w:rsidRPr="006C2778">
          <w:rPr>
            <w:rFonts w:ascii="CMU Serif" w:hAnsi="CMU Serif" w:cs="CMU Serif"/>
            <w:color w:val="FF7C80"/>
          </w:rPr>
          <w:t>ABCP</w:t>
        </w:r>
      </w:hyperlink>
      <w:r w:rsidRPr="006C2778">
        <w:rPr>
          <w:rFonts w:ascii="CMU Serif" w:hAnsi="CMU Serif" w:cs="CMU Serif"/>
          <w:color w:val="000000" w:themeColor="text1"/>
          <w:szCs w:val="24"/>
        </w:rPr>
        <w:t xml:space="preserve"> (Associação Brasileira de Cimento Portland), atualmente o mercado nacional dispõe de 8 </w:t>
      </w:r>
      <w:r w:rsidR="00B8599B" w:rsidRPr="006C2778">
        <w:rPr>
          <w:rFonts w:ascii="CMU Serif" w:hAnsi="CMU Serif" w:cs="CMU Serif"/>
          <w:color w:val="000000" w:themeColor="text1"/>
          <w:szCs w:val="24"/>
        </w:rPr>
        <w:t>opções</w:t>
      </w:r>
      <w:r w:rsidRPr="006C2778">
        <w:rPr>
          <w:rFonts w:ascii="CMU Serif" w:hAnsi="CMU Serif" w:cs="CMU Serif"/>
          <w:color w:val="000000" w:themeColor="text1"/>
          <w:szCs w:val="24"/>
        </w:rPr>
        <w:t xml:space="preserve"> de cimento</w:t>
      </w:r>
      <w:r w:rsidR="00B8599B" w:rsidRPr="006C2778">
        <w:rPr>
          <w:rFonts w:ascii="CMU Serif" w:hAnsi="CMU Serif" w:cs="CMU Serif"/>
          <w:color w:val="000000" w:themeColor="text1"/>
          <w:szCs w:val="24"/>
        </w:rPr>
        <w:t xml:space="preserve">. </w:t>
      </w:r>
      <w:r w:rsidR="00BF08D9" w:rsidRPr="006C2778">
        <w:rPr>
          <w:rFonts w:ascii="CMU Serif" w:hAnsi="CMU Serif" w:cs="CMU Serif"/>
          <w:color w:val="000000" w:themeColor="text1"/>
          <w:szCs w:val="24"/>
        </w:rPr>
        <w:t>Tais produtos são</w:t>
      </w:r>
      <w:r w:rsidR="00B8599B" w:rsidRPr="006C2778">
        <w:rPr>
          <w:rFonts w:ascii="CMU Serif" w:hAnsi="CMU Serif" w:cs="CMU Serif"/>
          <w:color w:val="000000" w:themeColor="text1"/>
          <w:szCs w:val="24"/>
        </w:rPr>
        <w:t xml:space="preserve"> normatizados</w:t>
      </w:r>
      <w:r w:rsidR="00BF08D9" w:rsidRPr="006C2778">
        <w:rPr>
          <w:rFonts w:ascii="CMU Serif" w:hAnsi="CMU Serif" w:cs="CMU Serif"/>
          <w:color w:val="000000" w:themeColor="text1"/>
          <w:szCs w:val="24"/>
        </w:rPr>
        <w:t xml:space="preserve"> a partir de 2018 por uma única norma</w:t>
      </w:r>
      <w:r w:rsidR="00B04BF6" w:rsidRPr="006C2778">
        <w:rPr>
          <w:rFonts w:ascii="CMU Serif" w:hAnsi="CMU Serif" w:cs="CMU Serif"/>
          <w:color w:val="000000" w:themeColor="text1"/>
          <w:szCs w:val="24"/>
        </w:rPr>
        <w:t>,</w:t>
      </w:r>
      <w:r w:rsidR="00BF08D9" w:rsidRPr="006C2778">
        <w:rPr>
          <w:rFonts w:ascii="CMU Serif" w:hAnsi="CMU Serif" w:cs="CMU Serif"/>
          <w:color w:val="000000" w:themeColor="text1"/>
          <w:szCs w:val="24"/>
        </w:rPr>
        <w:t xml:space="preserve"> a ABNT NBR 16.697 – Cimento Portland – Requisitos </w:t>
      </w:r>
      <w:r w:rsidR="006A3672" w:rsidRPr="006C2778">
        <w:rPr>
          <w:rFonts w:ascii="CMU Serif" w:hAnsi="CMU Serif" w:cs="CMU Serif"/>
          <w:color w:val="FF0000"/>
          <w:szCs w:val="24"/>
        </w:rPr>
        <w:fldChar w:fldCharType="begin"/>
      </w:r>
      <w:r w:rsidR="006A3672" w:rsidRPr="006C2778">
        <w:rPr>
          <w:rFonts w:ascii="CMU Serif" w:hAnsi="CMU Serif" w:cs="CMU Serif"/>
          <w:color w:val="FF0000"/>
          <w:szCs w:val="24"/>
        </w:rPr>
        <w:instrText xml:space="preserve"> ADDIN ZOTERO_ITEM CSL_CITATION {"citationID":"bgiS3mul","properties":{"formattedCitation":"[30]","plainCitation":"[30]","noteIndex":0},"citationItems":[{"id":1260,"uris":["http://zotero.org/users/5942019/items/K9HCBE4E"],"uri":["http://zotero.org/users/5942019/items/K9HCBE4E"],"itemData":{"id":1260,"type":"book","archive_location":"Rio de Janeiro","event-place":"Rio de Janeiro (RJ)","ISBN":"978-85-07-07576-9","language":"Portuguese","publisher":"ABNT","publisher-place":"Rio de Janeiro (RJ)","title":"ABNT NBR 16697: Cimento Portland - requisitos","title-short":"ABNT NBR 16697","author":[{"family":"Associação Brasileira de Normas Técnicas","given":""}],"issued":{"date-parts":[["2018"]]}}}],"schema":"https://github.com/citation-style-language/schema/raw/master/csl-citation.json"} </w:instrText>
      </w:r>
      <w:r w:rsidR="006A3672" w:rsidRPr="006C2778">
        <w:rPr>
          <w:rFonts w:ascii="CMU Serif" w:hAnsi="CMU Serif" w:cs="CMU Serif"/>
          <w:color w:val="FF0000"/>
          <w:szCs w:val="24"/>
        </w:rPr>
        <w:fldChar w:fldCharType="separate"/>
      </w:r>
      <w:r w:rsidR="00215949" w:rsidRPr="006C2778">
        <w:rPr>
          <w:rFonts w:ascii="CMU Serif" w:hAnsi="CMU Serif" w:cs="CMU Serif"/>
        </w:rPr>
        <w:t>[30]</w:t>
      </w:r>
      <w:r w:rsidR="006A3672" w:rsidRPr="006C2778">
        <w:rPr>
          <w:rFonts w:ascii="CMU Serif" w:hAnsi="CMU Serif" w:cs="CMU Serif"/>
          <w:color w:val="FF0000"/>
          <w:szCs w:val="24"/>
        </w:rPr>
        <w:fldChar w:fldCharType="end"/>
      </w:r>
      <w:r w:rsidR="00BF08D9" w:rsidRPr="006C2778">
        <w:rPr>
          <w:rFonts w:ascii="CMU Serif" w:hAnsi="CMU Serif" w:cs="CMU Serif"/>
          <w:color w:val="000000" w:themeColor="text1"/>
          <w:szCs w:val="24"/>
        </w:rPr>
        <w:t>. Logo</w:t>
      </w:r>
      <w:r w:rsidR="00B04BF6" w:rsidRPr="006C2778">
        <w:rPr>
          <w:rFonts w:ascii="CMU Serif" w:hAnsi="CMU Serif" w:cs="CMU Serif"/>
          <w:color w:val="000000" w:themeColor="text1"/>
          <w:szCs w:val="24"/>
        </w:rPr>
        <w:t>,</w:t>
      </w:r>
      <w:r w:rsidR="00BF08D9" w:rsidRPr="006C2778">
        <w:rPr>
          <w:rFonts w:ascii="CMU Serif" w:hAnsi="CMU Serif" w:cs="CMU Serif"/>
          <w:color w:val="000000" w:themeColor="text1"/>
          <w:szCs w:val="24"/>
        </w:rPr>
        <w:t xml:space="preserve"> as normas anteriores como ABNT NBR 5732 e 5735 foram canceladas dando origem a uma única normativa. O </w:t>
      </w:r>
      <w:r w:rsidR="00BF08D9" w:rsidRPr="006C2778">
        <w:rPr>
          <w:rFonts w:ascii="CMU Serif" w:hAnsi="CMU Serif" w:cs="CMU Serif"/>
          <w:color w:val="000000" w:themeColor="text1"/>
          <w:szCs w:val="24"/>
        </w:rPr>
        <w:fldChar w:fldCharType="begin"/>
      </w:r>
      <w:r w:rsidR="00BF08D9" w:rsidRPr="006C2778">
        <w:rPr>
          <w:rFonts w:ascii="CMU Serif" w:hAnsi="CMU Serif" w:cs="CMU Serif"/>
          <w:color w:val="000000" w:themeColor="text1"/>
          <w:szCs w:val="24"/>
        </w:rPr>
        <w:instrText xml:space="preserve"> REF _Ref35094982 \h  \* MERGEFORMAT </w:instrText>
      </w:r>
      <w:r w:rsidR="00BF08D9" w:rsidRPr="006C2778">
        <w:rPr>
          <w:rFonts w:ascii="CMU Serif" w:hAnsi="CMU Serif" w:cs="CMU Serif"/>
          <w:color w:val="000000" w:themeColor="text1"/>
          <w:szCs w:val="24"/>
        </w:rPr>
      </w:r>
      <w:r w:rsidR="00BF08D9"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1.1</w:t>
      </w:r>
      <w:r w:rsidR="00BF08D9" w:rsidRPr="006C2778">
        <w:rPr>
          <w:rFonts w:ascii="CMU Serif" w:hAnsi="CMU Serif" w:cs="CMU Serif"/>
          <w:color w:val="000000" w:themeColor="text1"/>
          <w:szCs w:val="24"/>
        </w:rPr>
        <w:fldChar w:fldCharType="end"/>
      </w:r>
      <w:r w:rsidR="00BF08D9" w:rsidRPr="006C2778">
        <w:rPr>
          <w:rFonts w:ascii="CMU Serif" w:hAnsi="CMU Serif" w:cs="CMU Serif"/>
          <w:color w:val="000000" w:themeColor="text1"/>
          <w:szCs w:val="24"/>
        </w:rPr>
        <w:t xml:space="preserve"> apresenta essa normatização.</w:t>
      </w:r>
      <w:r w:rsidR="001D597A" w:rsidRPr="006C2778">
        <w:rPr>
          <w:rFonts w:ascii="CMU Serif" w:hAnsi="CMU Serif" w:cs="CMU Serif"/>
          <w:color w:val="000000" w:themeColor="text1"/>
          <w:szCs w:val="24"/>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6C2778" w14:paraId="1777A161" w14:textId="77777777" w:rsidTr="00E53961">
        <w:tc>
          <w:tcPr>
            <w:tcW w:w="8504" w:type="dxa"/>
          </w:tcPr>
          <w:p w14:paraId="7AF155DB" w14:textId="31821D16" w:rsidR="00B8599B" w:rsidRPr="006C2778" w:rsidRDefault="00E20CFD" w:rsidP="00C8537E">
            <w:pPr>
              <w:spacing w:before="20" w:after="20" w:line="240" w:lineRule="auto"/>
              <w:ind w:firstLine="0"/>
              <w:rPr>
                <w:rFonts w:ascii="CMU Serif" w:hAnsi="CMU Serif" w:cs="CMU Serif"/>
                <w:color w:val="000000" w:themeColor="text1"/>
                <w:sz w:val="20"/>
                <w:szCs w:val="20"/>
              </w:rPr>
            </w:pPr>
            <w:bookmarkStart w:id="40" w:name="_Ref35094982"/>
            <w:r w:rsidRPr="006C2778">
              <w:rPr>
                <w:rFonts w:ascii="CMU Serif" w:hAnsi="CMU Serif" w:cs="CMU Serif"/>
                <w:color w:val="000000" w:themeColor="text1"/>
                <w:sz w:val="20"/>
                <w:szCs w:val="20"/>
              </w:rPr>
              <w:t xml:space="preserve">Quadro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Quadro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bookmarkEnd w:id="40"/>
            <w:r w:rsidRPr="006C2778">
              <w:rPr>
                <w:rFonts w:ascii="CMU Serif" w:hAnsi="CMU Serif" w:cs="CMU Serif"/>
                <w:color w:val="000000" w:themeColor="text1"/>
                <w:sz w:val="20"/>
                <w:szCs w:val="20"/>
              </w:rPr>
              <w:t xml:space="preserve"> - Tipos de cimentos normatizados no Brasil e a proporção</w:t>
            </w:r>
            <w:r w:rsidR="000057BC" w:rsidRPr="006C2778">
              <w:rPr>
                <w:rFonts w:ascii="CMU Serif" w:hAnsi="CMU Serif" w:cs="CMU Serif"/>
                <w:color w:val="000000" w:themeColor="text1"/>
                <w:sz w:val="20"/>
                <w:szCs w:val="20"/>
              </w:rPr>
              <w:t xml:space="preserve"> em massa</w:t>
            </w:r>
            <w:r w:rsidRPr="006C2778">
              <w:rPr>
                <w:rFonts w:ascii="CMU Serif" w:hAnsi="CMU Serif" w:cs="CMU Serif"/>
                <w:color w:val="000000" w:themeColor="text1"/>
                <w:sz w:val="20"/>
                <w:szCs w:val="20"/>
              </w:rPr>
              <w:t xml:space="preserve"> de compostos </w:t>
            </w:r>
            <w:r w:rsidR="00E53961"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EwPPxtrM","properties":{"formattedCitation":"[30]","plainCitation":"[30]","noteIndex":0},"citationItems":[{"id":1260,"uris":["http://zotero.org/users/5942019/items/K9HCBE4E"],"uri":["http://zotero.org/users/5942019/items/K9HCBE4E"],"itemData":{"id":1260,"type":"book","archive_location":"Rio de Janeiro","event-place":"Rio de Janeiro (RJ)","ISBN":"978-85-07-07576-9","language":"Portuguese","publisher":"ABNT","publisher-place":"Rio de Janeiro (RJ)","title":"ABNT NBR 16697: Cimento Portland - requisitos","title-short":"ABNT NBR 16697","author":[{"family":"Associação Brasileira de Normas Técnicas","given":""}],"issued":{"date-parts":[["2018"]]}}}],"schema":"https://github.com/citation-style-language/schema/raw/master/csl-citation.json"} </w:instrText>
            </w:r>
            <w:r w:rsidR="00E53961"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[30]</w:t>
            </w:r>
            <w:r w:rsidR="00E53961" w:rsidRPr="006C2778">
              <w:rPr>
                <w:rFonts w:ascii="CMU Serif" w:hAnsi="CMU Serif" w:cs="CMU Serif"/>
                <w:color w:val="000000" w:themeColor="text1"/>
                <w:sz w:val="20"/>
                <w:szCs w:val="20"/>
              </w:rPr>
              <w:fldChar w:fldCharType="end"/>
            </w:r>
            <w:r w:rsidR="00E53961" w:rsidRPr="006C2778">
              <w:rPr>
                <w:rFonts w:ascii="CMU Serif" w:hAnsi="CMU Serif" w:cs="CMU Serif"/>
                <w:color w:val="000000" w:themeColor="text1"/>
                <w:sz w:val="20"/>
                <w:szCs w:val="20"/>
              </w:rPr>
              <w:t>.</w:t>
            </w:r>
          </w:p>
        </w:tc>
      </w:tr>
      <w:tr w:rsidR="001213C0" w:rsidRPr="006C2778" w14:paraId="431B82E6" w14:textId="77777777" w:rsidTr="00E53961">
        <w:tc>
          <w:tcPr>
            <w:tcW w:w="8504" w:type="dxa"/>
          </w:tcPr>
          <w:tbl>
            <w:tblPr>
              <w:tblW w:w="5000" w:type="pct"/>
              <w:jc w:val="center"/>
              <w:tblCellMar>
                <w:left w:w="70" w:type="dxa"/>
                <w:right w:w="70" w:type="dxa"/>
              </w:tblCellMar>
              <w:tblLook w:val="04A0" w:firstRow="1" w:lastRow="0" w:firstColumn="1" w:lastColumn="0" w:noHBand="0" w:noVBand="1"/>
            </w:tblPr>
            <w:tblGrid>
              <w:gridCol w:w="926"/>
              <w:gridCol w:w="899"/>
              <w:gridCol w:w="1083"/>
              <w:gridCol w:w="666"/>
              <w:gridCol w:w="1511"/>
              <w:gridCol w:w="1061"/>
              <w:gridCol w:w="1017"/>
              <w:gridCol w:w="1115"/>
            </w:tblGrid>
            <w:tr w:rsidR="001213C0" w:rsidRPr="006C2778" w14:paraId="69C29A05" w14:textId="77777777" w:rsidTr="00C8537E">
              <w:trPr>
                <w:trHeight w:val="584"/>
                <w:jc w:val="center"/>
              </w:trPr>
              <w:tc>
                <w:tcPr>
                  <w:tcW w:w="559" w:type="pct"/>
                  <w:tcBorders>
                    <w:top w:val="single" w:sz="4" w:space="0" w:color="auto"/>
                    <w:left w:val="single" w:sz="4" w:space="0" w:color="auto"/>
                    <w:bottom w:val="single" w:sz="4" w:space="0" w:color="auto"/>
                    <w:right w:val="single" w:sz="4" w:space="0" w:color="auto"/>
                  </w:tcBorders>
                  <w:shd w:val="clear" w:color="auto" w:fill="auto"/>
                  <w:hideMark/>
                </w:tcPr>
                <w:p w14:paraId="1D92403C"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Tipo</w:t>
                  </w:r>
                </w:p>
              </w:tc>
              <w:tc>
                <w:tcPr>
                  <w:tcW w:w="543" w:type="pct"/>
                  <w:tcBorders>
                    <w:top w:val="single" w:sz="4" w:space="0" w:color="auto"/>
                    <w:left w:val="nil"/>
                    <w:bottom w:val="single" w:sz="4" w:space="0" w:color="auto"/>
                    <w:right w:val="single" w:sz="4" w:space="0" w:color="auto"/>
                  </w:tcBorders>
                  <w:shd w:val="clear" w:color="auto" w:fill="auto"/>
                  <w:hideMark/>
                </w:tcPr>
                <w:p w14:paraId="0EB6FDF0"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Cimento</w:t>
                  </w:r>
                </w:p>
              </w:tc>
              <w:tc>
                <w:tcPr>
                  <w:tcW w:w="654" w:type="pct"/>
                  <w:tcBorders>
                    <w:top w:val="single" w:sz="4" w:space="0" w:color="auto"/>
                    <w:left w:val="nil"/>
                    <w:bottom w:val="single" w:sz="4" w:space="0" w:color="auto"/>
                    <w:right w:val="single" w:sz="4" w:space="0" w:color="auto"/>
                  </w:tcBorders>
                  <w:shd w:val="clear" w:color="auto" w:fill="auto"/>
                  <w:hideMark/>
                </w:tcPr>
                <w:p w14:paraId="1D38A63F"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Resistência (MPa)</w:t>
                  </w:r>
                </w:p>
              </w:tc>
              <w:tc>
                <w:tcPr>
                  <w:tcW w:w="402" w:type="pct"/>
                  <w:tcBorders>
                    <w:top w:val="single" w:sz="4" w:space="0" w:color="auto"/>
                    <w:left w:val="nil"/>
                    <w:bottom w:val="single" w:sz="4" w:space="0" w:color="auto"/>
                    <w:right w:val="single" w:sz="4" w:space="0" w:color="auto"/>
                  </w:tcBorders>
                </w:tcPr>
                <w:p w14:paraId="214E925C"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Sufixo</w:t>
                  </w:r>
                </w:p>
              </w:tc>
              <w:tc>
                <w:tcPr>
                  <w:tcW w:w="913" w:type="pct"/>
                  <w:tcBorders>
                    <w:top w:val="single" w:sz="4" w:space="0" w:color="auto"/>
                    <w:left w:val="single" w:sz="4" w:space="0" w:color="auto"/>
                    <w:bottom w:val="single" w:sz="4" w:space="0" w:color="auto"/>
                    <w:right w:val="single" w:sz="4" w:space="0" w:color="auto"/>
                  </w:tcBorders>
                  <w:shd w:val="clear" w:color="auto" w:fill="auto"/>
                  <w:hideMark/>
                </w:tcPr>
                <w:p w14:paraId="5E51943C"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proofErr w:type="spellStart"/>
                  <w:r w:rsidRPr="006C2778">
                    <w:rPr>
                      <w:rFonts w:ascii="CMU Serif" w:eastAsia="Times New Roman" w:hAnsi="CMU Serif" w:cs="CMU Serif"/>
                      <w:b/>
                      <w:bCs/>
                      <w:color w:val="000000" w:themeColor="text1"/>
                      <w:sz w:val="20"/>
                      <w:szCs w:val="20"/>
                    </w:rPr>
                    <w:t>Clínquer+Gesso</w:t>
                  </w:r>
                  <w:proofErr w:type="spellEnd"/>
                </w:p>
              </w:tc>
              <w:tc>
                <w:tcPr>
                  <w:tcW w:w="641" w:type="pct"/>
                  <w:tcBorders>
                    <w:top w:val="single" w:sz="4" w:space="0" w:color="auto"/>
                    <w:left w:val="nil"/>
                    <w:bottom w:val="single" w:sz="4" w:space="0" w:color="auto"/>
                    <w:right w:val="single" w:sz="4" w:space="0" w:color="auto"/>
                  </w:tcBorders>
                  <w:shd w:val="clear" w:color="auto" w:fill="auto"/>
                  <w:hideMark/>
                </w:tcPr>
                <w:p w14:paraId="7AB0A034" w14:textId="212E0F0A" w:rsidR="00E53961" w:rsidRPr="006C2778" w:rsidRDefault="0005350B" w:rsidP="00C8537E">
                  <w:pPr>
                    <w:spacing w:before="20" w:after="20" w:line="240" w:lineRule="auto"/>
                    <w:ind w:firstLine="0"/>
                    <w:jc w:val="center"/>
                    <w:rPr>
                      <w:rFonts w:ascii="CMU Serif" w:eastAsia="Times New Roman" w:hAnsi="CMU Serif" w:cs="CMU Serif"/>
                      <w:b/>
                      <w:bCs/>
                      <w:color w:val="000000" w:themeColor="text1"/>
                      <w:sz w:val="20"/>
                      <w:szCs w:val="20"/>
                    </w:rPr>
                  </w:pPr>
                  <w:hyperlink r:id="rId51" w:tooltip="Escória" w:history="1">
                    <w:r w:rsidR="00E53961" w:rsidRPr="006C2778">
                      <w:rPr>
                        <w:rFonts w:ascii="CMU Serif" w:eastAsia="Times New Roman" w:hAnsi="CMU Serif" w:cs="CMU Serif"/>
                        <w:b/>
                        <w:bCs/>
                        <w:color w:val="000000" w:themeColor="text1"/>
                        <w:sz w:val="20"/>
                        <w:szCs w:val="20"/>
                      </w:rPr>
                      <w:t>Escória siderúrgica</w:t>
                    </w:r>
                  </w:hyperlink>
                </w:p>
              </w:tc>
              <w:tc>
                <w:tcPr>
                  <w:tcW w:w="614" w:type="pct"/>
                  <w:tcBorders>
                    <w:top w:val="single" w:sz="4" w:space="0" w:color="auto"/>
                    <w:left w:val="nil"/>
                    <w:bottom w:val="single" w:sz="4" w:space="0" w:color="auto"/>
                    <w:right w:val="single" w:sz="4" w:space="0" w:color="auto"/>
                  </w:tcBorders>
                  <w:shd w:val="clear" w:color="auto" w:fill="auto"/>
                  <w:hideMark/>
                </w:tcPr>
                <w:p w14:paraId="64FEE5FF" w14:textId="7F03BED5" w:rsidR="00E53961" w:rsidRPr="006C2778" w:rsidRDefault="0005350B" w:rsidP="00C8537E">
                  <w:pPr>
                    <w:spacing w:before="20" w:after="20" w:line="240" w:lineRule="auto"/>
                    <w:ind w:firstLine="0"/>
                    <w:jc w:val="center"/>
                    <w:rPr>
                      <w:rFonts w:ascii="CMU Serif" w:eastAsia="Times New Roman" w:hAnsi="CMU Serif" w:cs="CMU Serif"/>
                      <w:b/>
                      <w:bCs/>
                      <w:color w:val="000000" w:themeColor="text1"/>
                      <w:sz w:val="20"/>
                      <w:szCs w:val="20"/>
                    </w:rPr>
                  </w:pPr>
                  <w:hyperlink r:id="rId52" w:tooltip="Pozolana" w:history="1">
                    <w:r w:rsidR="00E53961" w:rsidRPr="006C2778">
                      <w:rPr>
                        <w:rFonts w:ascii="CMU Serif" w:eastAsia="Times New Roman" w:hAnsi="CMU Serif" w:cs="CMU Serif"/>
                        <w:b/>
                        <w:bCs/>
                        <w:color w:val="000000" w:themeColor="text1"/>
                        <w:sz w:val="20"/>
                        <w:szCs w:val="20"/>
                      </w:rPr>
                      <w:t>Material pozolânico</w:t>
                    </w:r>
                  </w:hyperlink>
                </w:p>
              </w:tc>
              <w:tc>
                <w:tcPr>
                  <w:tcW w:w="673" w:type="pct"/>
                  <w:tcBorders>
                    <w:top w:val="single" w:sz="4" w:space="0" w:color="auto"/>
                    <w:left w:val="nil"/>
                    <w:bottom w:val="single" w:sz="4" w:space="0" w:color="auto"/>
                    <w:right w:val="single" w:sz="4" w:space="0" w:color="auto"/>
                  </w:tcBorders>
                  <w:shd w:val="clear" w:color="auto" w:fill="auto"/>
                  <w:hideMark/>
                </w:tcPr>
                <w:p w14:paraId="21CA5243" w14:textId="4DBCE72A" w:rsidR="00E53961" w:rsidRPr="006C2778" w:rsidRDefault="0005350B" w:rsidP="00C8537E">
                  <w:pPr>
                    <w:spacing w:before="20" w:after="20" w:line="240" w:lineRule="auto"/>
                    <w:ind w:firstLine="0"/>
                    <w:jc w:val="center"/>
                    <w:rPr>
                      <w:rFonts w:ascii="CMU Serif" w:eastAsia="Times New Roman" w:hAnsi="CMU Serif" w:cs="CMU Serif"/>
                      <w:b/>
                      <w:bCs/>
                      <w:color w:val="000000" w:themeColor="text1"/>
                      <w:sz w:val="20"/>
                      <w:szCs w:val="20"/>
                    </w:rPr>
                  </w:pPr>
                  <w:hyperlink r:id="rId53" w:tooltip="Calcário" w:history="1">
                    <w:r w:rsidR="00E53961" w:rsidRPr="006C2778">
                      <w:rPr>
                        <w:rFonts w:ascii="CMU Serif" w:eastAsia="Times New Roman" w:hAnsi="CMU Serif" w:cs="CMU Serif"/>
                        <w:b/>
                        <w:bCs/>
                        <w:color w:val="000000" w:themeColor="text1"/>
                        <w:sz w:val="20"/>
                        <w:szCs w:val="20"/>
                      </w:rPr>
                      <w:t>Material carbonático</w:t>
                    </w:r>
                  </w:hyperlink>
                </w:p>
              </w:tc>
            </w:tr>
            <w:tr w:rsidR="001213C0" w:rsidRPr="006C2778" w14:paraId="30300BDE"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699BAF2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Comum</w:t>
                  </w:r>
                </w:p>
              </w:tc>
              <w:tc>
                <w:tcPr>
                  <w:tcW w:w="543" w:type="pct"/>
                  <w:tcBorders>
                    <w:top w:val="nil"/>
                    <w:left w:val="nil"/>
                    <w:bottom w:val="single" w:sz="4" w:space="0" w:color="auto"/>
                    <w:right w:val="single" w:sz="4" w:space="0" w:color="auto"/>
                  </w:tcBorders>
                  <w:shd w:val="clear" w:color="auto" w:fill="auto"/>
                  <w:vAlign w:val="center"/>
                  <w:hideMark/>
                </w:tcPr>
                <w:p w14:paraId="149C0068"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w:t>
                  </w:r>
                </w:p>
              </w:tc>
              <w:tc>
                <w:tcPr>
                  <w:tcW w:w="654" w:type="pct"/>
                  <w:vMerge w:val="restart"/>
                  <w:tcBorders>
                    <w:top w:val="nil"/>
                    <w:left w:val="nil"/>
                    <w:right w:val="single" w:sz="4" w:space="0" w:color="auto"/>
                  </w:tcBorders>
                  <w:shd w:val="clear" w:color="auto" w:fill="auto"/>
                  <w:vAlign w:val="center"/>
                  <w:hideMark/>
                </w:tcPr>
                <w:p w14:paraId="02E200DD" w14:textId="4117AB63"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 32 ou 40</w:t>
                  </w:r>
                </w:p>
                <w:p w14:paraId="3FC84BF4" w14:textId="53180857"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val="restart"/>
                  <w:tcBorders>
                    <w:top w:val="nil"/>
                    <w:left w:val="nil"/>
                    <w:right w:val="single" w:sz="4" w:space="0" w:color="auto"/>
                  </w:tcBorders>
                  <w:shd w:val="clear" w:color="auto" w:fill="auto"/>
                  <w:vAlign w:val="center"/>
                </w:tcPr>
                <w:p w14:paraId="0216B5F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RS</w:t>
                  </w:r>
                  <w:r w:rsidRPr="006C2778">
                    <w:rPr>
                      <w:rFonts w:ascii="CMU Serif" w:eastAsia="Times New Roman" w:hAnsi="CMU Serif" w:cs="CMU Serif"/>
                      <w:color w:val="000000" w:themeColor="text1"/>
                      <w:sz w:val="20"/>
                      <w:szCs w:val="20"/>
                      <w:vertAlign w:val="superscript"/>
                    </w:rPr>
                    <w:t>1</w:t>
                  </w:r>
                  <w:r w:rsidRPr="006C2778">
                    <w:rPr>
                      <w:rFonts w:ascii="CMU Serif" w:eastAsia="Times New Roman" w:hAnsi="CMU Serif" w:cs="CMU Serif"/>
                      <w:color w:val="000000" w:themeColor="text1"/>
                      <w:sz w:val="20"/>
                      <w:szCs w:val="20"/>
                    </w:rPr>
                    <w:t xml:space="preserve"> ou BC</w:t>
                  </w:r>
                  <w:r w:rsidRPr="006C2778">
                    <w:rPr>
                      <w:rFonts w:ascii="CMU Serif" w:eastAsia="Times New Roman" w:hAnsi="CMU Serif" w:cs="CMU Serif"/>
                      <w:color w:val="000000" w:themeColor="text1"/>
                      <w:sz w:val="20"/>
                      <w:szCs w:val="20"/>
                      <w:vertAlign w:val="superscript"/>
                    </w:rPr>
                    <w:t>2</w:t>
                  </w: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3C50AFC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95 - 100</w:t>
                  </w:r>
                </w:p>
              </w:tc>
              <w:tc>
                <w:tcPr>
                  <w:tcW w:w="1929" w:type="pct"/>
                  <w:gridSpan w:val="3"/>
                  <w:tcBorders>
                    <w:top w:val="single" w:sz="4" w:space="0" w:color="auto"/>
                    <w:left w:val="nil"/>
                    <w:bottom w:val="single" w:sz="4" w:space="0" w:color="auto"/>
                    <w:right w:val="single" w:sz="4" w:space="0" w:color="auto"/>
                  </w:tcBorders>
                  <w:shd w:val="clear" w:color="auto" w:fill="auto"/>
                  <w:vAlign w:val="center"/>
                  <w:hideMark/>
                </w:tcPr>
                <w:p w14:paraId="7E738130"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0 - 5</w:t>
                  </w:r>
                </w:p>
              </w:tc>
            </w:tr>
            <w:tr w:rsidR="001213C0" w:rsidRPr="006C2778" w14:paraId="3CD7CC69"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3E44202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Comum com adição</w:t>
                  </w:r>
                </w:p>
              </w:tc>
              <w:tc>
                <w:tcPr>
                  <w:tcW w:w="543" w:type="pct"/>
                  <w:tcBorders>
                    <w:top w:val="nil"/>
                    <w:left w:val="nil"/>
                    <w:bottom w:val="single" w:sz="4" w:space="0" w:color="auto"/>
                    <w:right w:val="single" w:sz="4" w:space="0" w:color="auto"/>
                  </w:tcBorders>
                  <w:shd w:val="clear" w:color="auto" w:fill="auto"/>
                  <w:vAlign w:val="center"/>
                  <w:hideMark/>
                </w:tcPr>
                <w:p w14:paraId="5693916D"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 - S</w:t>
                  </w:r>
                </w:p>
              </w:tc>
              <w:tc>
                <w:tcPr>
                  <w:tcW w:w="654" w:type="pct"/>
                  <w:vMerge/>
                  <w:tcBorders>
                    <w:left w:val="nil"/>
                    <w:right w:val="single" w:sz="4" w:space="0" w:color="auto"/>
                  </w:tcBorders>
                  <w:shd w:val="clear" w:color="auto" w:fill="auto"/>
                  <w:vAlign w:val="center"/>
                  <w:hideMark/>
                </w:tcPr>
                <w:p w14:paraId="763EE114" w14:textId="0E5ADE49"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654DBE57"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728BF608"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90 - 94</w:t>
                  </w:r>
                </w:p>
              </w:tc>
              <w:tc>
                <w:tcPr>
                  <w:tcW w:w="641" w:type="pct"/>
                  <w:tcBorders>
                    <w:top w:val="single" w:sz="4" w:space="0" w:color="auto"/>
                    <w:left w:val="nil"/>
                    <w:bottom w:val="single" w:sz="4" w:space="0" w:color="auto"/>
                    <w:right w:val="single" w:sz="4" w:space="0" w:color="auto"/>
                  </w:tcBorders>
                  <w:shd w:val="clear" w:color="auto" w:fill="auto"/>
                  <w:vAlign w:val="center"/>
                  <w:hideMark/>
                </w:tcPr>
                <w:p w14:paraId="7E6A765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single" w:sz="4" w:space="0" w:color="auto"/>
                    <w:left w:val="nil"/>
                    <w:bottom w:val="single" w:sz="4" w:space="0" w:color="auto"/>
                    <w:right w:val="single" w:sz="4" w:space="0" w:color="auto"/>
                  </w:tcBorders>
                  <w:shd w:val="clear" w:color="auto" w:fill="auto"/>
                  <w:vAlign w:val="center"/>
                </w:tcPr>
                <w:p w14:paraId="554B7F29"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single" w:sz="4" w:space="0" w:color="auto"/>
                    <w:left w:val="nil"/>
                    <w:bottom w:val="single" w:sz="4" w:space="0" w:color="auto"/>
                    <w:right w:val="single" w:sz="4" w:space="0" w:color="auto"/>
                  </w:tcBorders>
                  <w:shd w:val="clear" w:color="auto" w:fill="auto"/>
                  <w:vAlign w:val="center"/>
                </w:tcPr>
                <w:p w14:paraId="4C5A3CB5"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6 - 10</w:t>
                  </w:r>
                </w:p>
              </w:tc>
            </w:tr>
            <w:tr w:rsidR="001213C0" w:rsidRPr="006C2778" w14:paraId="0FDC0211"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3DC9BE1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Composto</w:t>
                  </w:r>
                </w:p>
              </w:tc>
              <w:tc>
                <w:tcPr>
                  <w:tcW w:w="543" w:type="pct"/>
                  <w:tcBorders>
                    <w:top w:val="nil"/>
                    <w:left w:val="nil"/>
                    <w:bottom w:val="single" w:sz="4" w:space="0" w:color="auto"/>
                    <w:right w:val="single" w:sz="4" w:space="0" w:color="auto"/>
                  </w:tcBorders>
                  <w:shd w:val="clear" w:color="auto" w:fill="auto"/>
                  <w:vAlign w:val="center"/>
                  <w:hideMark/>
                </w:tcPr>
                <w:p w14:paraId="7F8F8D4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II - E</w:t>
                  </w:r>
                </w:p>
              </w:tc>
              <w:tc>
                <w:tcPr>
                  <w:tcW w:w="654" w:type="pct"/>
                  <w:vMerge/>
                  <w:tcBorders>
                    <w:left w:val="nil"/>
                    <w:right w:val="single" w:sz="4" w:space="0" w:color="auto"/>
                  </w:tcBorders>
                  <w:shd w:val="clear" w:color="auto" w:fill="auto"/>
                  <w:vAlign w:val="center"/>
                  <w:hideMark/>
                </w:tcPr>
                <w:p w14:paraId="412B5A05" w14:textId="129A4E56"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3729567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7E62B1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51 - 94</w:t>
                  </w:r>
                </w:p>
              </w:tc>
              <w:tc>
                <w:tcPr>
                  <w:tcW w:w="641" w:type="pct"/>
                  <w:tcBorders>
                    <w:top w:val="nil"/>
                    <w:left w:val="nil"/>
                    <w:bottom w:val="single" w:sz="4" w:space="0" w:color="auto"/>
                    <w:right w:val="single" w:sz="4" w:space="0" w:color="auto"/>
                  </w:tcBorders>
                  <w:shd w:val="clear" w:color="auto" w:fill="auto"/>
                  <w:vAlign w:val="center"/>
                  <w:hideMark/>
                </w:tcPr>
                <w:p w14:paraId="640F8C09"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6 - 34</w:t>
                  </w:r>
                </w:p>
              </w:tc>
              <w:tc>
                <w:tcPr>
                  <w:tcW w:w="614" w:type="pct"/>
                  <w:tcBorders>
                    <w:top w:val="nil"/>
                    <w:left w:val="nil"/>
                    <w:bottom w:val="single" w:sz="4" w:space="0" w:color="auto"/>
                    <w:right w:val="single" w:sz="4" w:space="0" w:color="auto"/>
                  </w:tcBorders>
                  <w:shd w:val="clear" w:color="auto" w:fill="auto"/>
                  <w:vAlign w:val="center"/>
                  <w:hideMark/>
                </w:tcPr>
                <w:p w14:paraId="437C131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09F4CFFE"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0 - 15</w:t>
                  </w:r>
                </w:p>
              </w:tc>
            </w:tr>
            <w:tr w:rsidR="001213C0" w:rsidRPr="006C2778" w14:paraId="17ED6C5E"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064801E6"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Composto</w:t>
                  </w:r>
                </w:p>
              </w:tc>
              <w:tc>
                <w:tcPr>
                  <w:tcW w:w="543" w:type="pct"/>
                  <w:tcBorders>
                    <w:top w:val="nil"/>
                    <w:left w:val="nil"/>
                    <w:bottom w:val="single" w:sz="4" w:space="0" w:color="auto"/>
                    <w:right w:val="single" w:sz="4" w:space="0" w:color="auto"/>
                  </w:tcBorders>
                  <w:shd w:val="clear" w:color="auto" w:fill="auto"/>
                  <w:vAlign w:val="center"/>
                  <w:hideMark/>
                </w:tcPr>
                <w:p w14:paraId="137D7F1E"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II - Z</w:t>
                  </w:r>
                </w:p>
              </w:tc>
              <w:tc>
                <w:tcPr>
                  <w:tcW w:w="654" w:type="pct"/>
                  <w:vMerge/>
                  <w:tcBorders>
                    <w:left w:val="nil"/>
                    <w:right w:val="single" w:sz="4" w:space="0" w:color="auto"/>
                  </w:tcBorders>
                  <w:shd w:val="clear" w:color="auto" w:fill="auto"/>
                  <w:vAlign w:val="center"/>
                  <w:hideMark/>
                </w:tcPr>
                <w:p w14:paraId="50825BF8" w14:textId="35253243"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340F0A2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005DBA1"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71 - 94</w:t>
                  </w:r>
                </w:p>
              </w:tc>
              <w:tc>
                <w:tcPr>
                  <w:tcW w:w="641" w:type="pct"/>
                  <w:tcBorders>
                    <w:top w:val="nil"/>
                    <w:left w:val="nil"/>
                    <w:bottom w:val="single" w:sz="4" w:space="0" w:color="auto"/>
                    <w:right w:val="single" w:sz="4" w:space="0" w:color="auto"/>
                  </w:tcBorders>
                  <w:shd w:val="clear" w:color="auto" w:fill="auto"/>
                  <w:vAlign w:val="center"/>
                  <w:hideMark/>
                </w:tcPr>
                <w:p w14:paraId="3BC7785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6E5FAA8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6 - 14</w:t>
                  </w:r>
                </w:p>
              </w:tc>
              <w:tc>
                <w:tcPr>
                  <w:tcW w:w="673" w:type="pct"/>
                  <w:tcBorders>
                    <w:top w:val="nil"/>
                    <w:left w:val="nil"/>
                    <w:bottom w:val="single" w:sz="4" w:space="0" w:color="auto"/>
                    <w:right w:val="single" w:sz="4" w:space="0" w:color="auto"/>
                  </w:tcBorders>
                  <w:shd w:val="clear" w:color="auto" w:fill="auto"/>
                  <w:vAlign w:val="center"/>
                  <w:hideMark/>
                </w:tcPr>
                <w:p w14:paraId="671E7EA5"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0 - 15</w:t>
                  </w:r>
                </w:p>
              </w:tc>
            </w:tr>
            <w:tr w:rsidR="001213C0" w:rsidRPr="006C2778" w14:paraId="4770A1A4"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0A62FF4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Composto</w:t>
                  </w:r>
                </w:p>
              </w:tc>
              <w:tc>
                <w:tcPr>
                  <w:tcW w:w="543" w:type="pct"/>
                  <w:tcBorders>
                    <w:top w:val="nil"/>
                    <w:left w:val="nil"/>
                    <w:bottom w:val="single" w:sz="4" w:space="0" w:color="auto"/>
                    <w:right w:val="single" w:sz="4" w:space="0" w:color="auto"/>
                  </w:tcBorders>
                  <w:shd w:val="clear" w:color="auto" w:fill="auto"/>
                  <w:vAlign w:val="center"/>
                  <w:hideMark/>
                </w:tcPr>
                <w:p w14:paraId="12E747C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II - F</w:t>
                  </w:r>
                </w:p>
              </w:tc>
              <w:tc>
                <w:tcPr>
                  <w:tcW w:w="654" w:type="pct"/>
                  <w:vMerge/>
                  <w:tcBorders>
                    <w:left w:val="nil"/>
                    <w:right w:val="single" w:sz="4" w:space="0" w:color="auto"/>
                  </w:tcBorders>
                  <w:shd w:val="clear" w:color="auto" w:fill="auto"/>
                  <w:vAlign w:val="center"/>
                  <w:hideMark/>
                </w:tcPr>
                <w:p w14:paraId="4DB9EECB" w14:textId="6D60D804"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710AB67D"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307C3F5"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75 - 89</w:t>
                  </w:r>
                </w:p>
              </w:tc>
              <w:tc>
                <w:tcPr>
                  <w:tcW w:w="641" w:type="pct"/>
                  <w:tcBorders>
                    <w:top w:val="nil"/>
                    <w:left w:val="nil"/>
                    <w:bottom w:val="single" w:sz="4" w:space="0" w:color="auto"/>
                    <w:right w:val="single" w:sz="4" w:space="0" w:color="auto"/>
                  </w:tcBorders>
                  <w:shd w:val="clear" w:color="auto" w:fill="auto"/>
                  <w:vAlign w:val="center"/>
                  <w:hideMark/>
                </w:tcPr>
                <w:p w14:paraId="1BF5733C"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3252877C"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23246CDA"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11 - 25</w:t>
                  </w:r>
                </w:p>
              </w:tc>
            </w:tr>
            <w:tr w:rsidR="001213C0" w:rsidRPr="006C2778" w14:paraId="68799313"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46F5DE21"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Alto-forno</w:t>
                  </w:r>
                </w:p>
              </w:tc>
              <w:tc>
                <w:tcPr>
                  <w:tcW w:w="543" w:type="pct"/>
                  <w:tcBorders>
                    <w:top w:val="nil"/>
                    <w:left w:val="nil"/>
                    <w:bottom w:val="single" w:sz="4" w:space="0" w:color="auto"/>
                    <w:right w:val="single" w:sz="4" w:space="0" w:color="auto"/>
                  </w:tcBorders>
                  <w:shd w:val="clear" w:color="auto" w:fill="auto"/>
                  <w:vAlign w:val="center"/>
                  <w:hideMark/>
                </w:tcPr>
                <w:p w14:paraId="615771C0" w14:textId="62FD24C6" w:rsidR="00353CC9" w:rsidRPr="006C2778" w:rsidRDefault="0005350B" w:rsidP="00C8537E">
                  <w:pPr>
                    <w:spacing w:before="20" w:after="20" w:line="240" w:lineRule="auto"/>
                    <w:ind w:firstLine="0"/>
                    <w:jc w:val="center"/>
                    <w:rPr>
                      <w:rFonts w:ascii="CMU Serif" w:eastAsia="Times New Roman" w:hAnsi="CMU Serif" w:cs="CMU Serif"/>
                      <w:color w:val="000000" w:themeColor="text1"/>
                      <w:sz w:val="20"/>
                      <w:szCs w:val="20"/>
                    </w:rPr>
                  </w:pPr>
                  <w:hyperlink r:id="rId54" w:anchor="cite_note-:1-1" w:history="1">
                    <w:r w:rsidR="00353CC9" w:rsidRPr="006C2778">
                      <w:rPr>
                        <w:rFonts w:ascii="CMU Serif" w:eastAsia="Times New Roman" w:hAnsi="CMU Serif" w:cs="CMU Serif"/>
                        <w:color w:val="000000" w:themeColor="text1"/>
                        <w:sz w:val="20"/>
                        <w:szCs w:val="20"/>
                      </w:rPr>
                      <w:t>CP III</w:t>
                    </w:r>
                  </w:hyperlink>
                </w:p>
              </w:tc>
              <w:tc>
                <w:tcPr>
                  <w:tcW w:w="654" w:type="pct"/>
                  <w:vMerge/>
                  <w:tcBorders>
                    <w:left w:val="nil"/>
                    <w:right w:val="single" w:sz="4" w:space="0" w:color="auto"/>
                  </w:tcBorders>
                  <w:shd w:val="clear" w:color="auto" w:fill="auto"/>
                  <w:vAlign w:val="center"/>
                  <w:hideMark/>
                </w:tcPr>
                <w:p w14:paraId="72B3C3D0" w14:textId="6D83D53E"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756C066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C3FC48A"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25 - 65</w:t>
                  </w:r>
                </w:p>
              </w:tc>
              <w:tc>
                <w:tcPr>
                  <w:tcW w:w="641" w:type="pct"/>
                  <w:tcBorders>
                    <w:top w:val="nil"/>
                    <w:left w:val="nil"/>
                    <w:bottom w:val="single" w:sz="4" w:space="0" w:color="auto"/>
                    <w:right w:val="single" w:sz="4" w:space="0" w:color="auto"/>
                  </w:tcBorders>
                  <w:shd w:val="clear" w:color="auto" w:fill="auto"/>
                  <w:vAlign w:val="center"/>
                  <w:hideMark/>
                </w:tcPr>
                <w:p w14:paraId="4563B17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35 - 75</w:t>
                  </w:r>
                </w:p>
              </w:tc>
              <w:tc>
                <w:tcPr>
                  <w:tcW w:w="614" w:type="pct"/>
                  <w:tcBorders>
                    <w:top w:val="nil"/>
                    <w:left w:val="nil"/>
                    <w:bottom w:val="single" w:sz="4" w:space="0" w:color="auto"/>
                    <w:right w:val="single" w:sz="4" w:space="0" w:color="auto"/>
                  </w:tcBorders>
                  <w:shd w:val="clear" w:color="auto" w:fill="auto"/>
                  <w:vAlign w:val="center"/>
                  <w:hideMark/>
                </w:tcPr>
                <w:p w14:paraId="1C9CA33D"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402F0FA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0 - 10</w:t>
                  </w:r>
                </w:p>
              </w:tc>
            </w:tr>
            <w:tr w:rsidR="001213C0" w:rsidRPr="006C2778" w14:paraId="356BE2C7"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1B0C2C53"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Pozolânico</w:t>
                  </w:r>
                </w:p>
              </w:tc>
              <w:tc>
                <w:tcPr>
                  <w:tcW w:w="543" w:type="pct"/>
                  <w:tcBorders>
                    <w:top w:val="nil"/>
                    <w:left w:val="nil"/>
                    <w:bottom w:val="single" w:sz="4" w:space="0" w:color="auto"/>
                    <w:right w:val="single" w:sz="4" w:space="0" w:color="auto"/>
                  </w:tcBorders>
                  <w:shd w:val="clear" w:color="auto" w:fill="auto"/>
                  <w:vAlign w:val="center"/>
                  <w:hideMark/>
                </w:tcPr>
                <w:p w14:paraId="3D0D3F9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IV </w:t>
                  </w:r>
                </w:p>
              </w:tc>
              <w:tc>
                <w:tcPr>
                  <w:tcW w:w="654" w:type="pct"/>
                  <w:vMerge/>
                  <w:tcBorders>
                    <w:left w:val="nil"/>
                    <w:bottom w:val="single" w:sz="4" w:space="0" w:color="auto"/>
                    <w:right w:val="single" w:sz="4" w:space="0" w:color="auto"/>
                  </w:tcBorders>
                  <w:shd w:val="clear" w:color="auto" w:fill="auto"/>
                  <w:vAlign w:val="center"/>
                  <w:hideMark/>
                </w:tcPr>
                <w:p w14:paraId="404E9DF0" w14:textId="0C4708F4"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230DDE99"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66216853"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45 - 85</w:t>
                  </w:r>
                </w:p>
              </w:tc>
              <w:tc>
                <w:tcPr>
                  <w:tcW w:w="641" w:type="pct"/>
                  <w:tcBorders>
                    <w:top w:val="nil"/>
                    <w:left w:val="nil"/>
                    <w:bottom w:val="single" w:sz="4" w:space="0" w:color="auto"/>
                    <w:right w:val="single" w:sz="4" w:space="0" w:color="auto"/>
                  </w:tcBorders>
                  <w:shd w:val="clear" w:color="auto" w:fill="auto"/>
                  <w:vAlign w:val="center"/>
                  <w:hideMark/>
                </w:tcPr>
                <w:p w14:paraId="2AAC22B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28BC121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15 - 50</w:t>
                  </w:r>
                </w:p>
              </w:tc>
              <w:tc>
                <w:tcPr>
                  <w:tcW w:w="673" w:type="pct"/>
                  <w:tcBorders>
                    <w:top w:val="nil"/>
                    <w:left w:val="nil"/>
                    <w:bottom w:val="single" w:sz="4" w:space="0" w:color="auto"/>
                    <w:right w:val="single" w:sz="4" w:space="0" w:color="auto"/>
                  </w:tcBorders>
                  <w:shd w:val="clear" w:color="auto" w:fill="auto"/>
                  <w:vAlign w:val="center"/>
                  <w:hideMark/>
                </w:tcPr>
                <w:p w14:paraId="520F70EC"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0 - 10</w:t>
                  </w:r>
                </w:p>
              </w:tc>
            </w:tr>
            <w:tr w:rsidR="001213C0" w:rsidRPr="006C2778" w14:paraId="795C8D75" w14:textId="77777777" w:rsidTr="00C8537E">
              <w:trPr>
                <w:trHeight w:val="780"/>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06E7CC5B"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Alta resistência inicial</w:t>
                  </w:r>
                </w:p>
              </w:tc>
              <w:tc>
                <w:tcPr>
                  <w:tcW w:w="543" w:type="pct"/>
                  <w:tcBorders>
                    <w:top w:val="nil"/>
                    <w:left w:val="nil"/>
                    <w:bottom w:val="single" w:sz="4" w:space="0" w:color="auto"/>
                    <w:right w:val="single" w:sz="4" w:space="0" w:color="auto"/>
                  </w:tcBorders>
                  <w:shd w:val="clear" w:color="auto" w:fill="auto"/>
                  <w:vAlign w:val="center"/>
                  <w:hideMark/>
                </w:tcPr>
                <w:p w14:paraId="05976D4B" w14:textId="505457B4"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V</w:t>
                  </w:r>
                  <w:r w:rsidRPr="006C2778">
                    <w:rPr>
                      <w:rFonts w:ascii="CMU Serif" w:eastAsia="Times New Roman" w:hAnsi="CMU Serif" w:cs="CMU Serif"/>
                      <w:color w:val="000000" w:themeColor="text1"/>
                      <w:sz w:val="20"/>
                      <w:szCs w:val="20"/>
                      <w:vertAlign w:val="superscript"/>
                    </w:rPr>
                    <w:t>3</w:t>
                  </w:r>
                </w:p>
              </w:tc>
              <w:tc>
                <w:tcPr>
                  <w:tcW w:w="654" w:type="pct"/>
                  <w:tcBorders>
                    <w:top w:val="nil"/>
                    <w:left w:val="nil"/>
                    <w:bottom w:val="single" w:sz="4" w:space="0" w:color="auto"/>
                    <w:right w:val="single" w:sz="4" w:space="0" w:color="auto"/>
                  </w:tcBorders>
                  <w:shd w:val="clear" w:color="auto" w:fill="auto"/>
                  <w:vAlign w:val="center"/>
                  <w:hideMark/>
                </w:tcPr>
                <w:p w14:paraId="1D488C7F" w14:textId="19F66E16"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ARI</w:t>
                  </w:r>
                  <w:r w:rsidRPr="006C2778">
                    <w:rPr>
                      <w:rFonts w:ascii="CMU Serif" w:eastAsia="Times New Roman" w:hAnsi="CMU Serif" w:cs="CMU Serif"/>
                      <w:color w:val="000000" w:themeColor="text1"/>
                      <w:sz w:val="20"/>
                      <w:szCs w:val="20"/>
                      <w:vertAlign w:val="superscript"/>
                    </w:rPr>
                    <w:t>4</w:t>
                  </w:r>
                </w:p>
              </w:tc>
              <w:tc>
                <w:tcPr>
                  <w:tcW w:w="402" w:type="pct"/>
                  <w:vMerge/>
                  <w:tcBorders>
                    <w:left w:val="nil"/>
                    <w:right w:val="single" w:sz="4" w:space="0" w:color="auto"/>
                  </w:tcBorders>
                  <w:shd w:val="clear" w:color="auto" w:fill="auto"/>
                </w:tcPr>
                <w:p w14:paraId="0342AB19"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2FAA9215"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90 - 100</w:t>
                  </w:r>
                </w:p>
              </w:tc>
              <w:tc>
                <w:tcPr>
                  <w:tcW w:w="641" w:type="pct"/>
                  <w:tcBorders>
                    <w:top w:val="nil"/>
                    <w:left w:val="nil"/>
                    <w:bottom w:val="single" w:sz="4" w:space="0" w:color="auto"/>
                    <w:right w:val="single" w:sz="4" w:space="0" w:color="auto"/>
                  </w:tcBorders>
                  <w:shd w:val="clear" w:color="auto" w:fill="auto"/>
                  <w:vAlign w:val="center"/>
                  <w:hideMark/>
                </w:tcPr>
                <w:p w14:paraId="3DB30BB8"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18D56564"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4D9F751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0 - 10</w:t>
                  </w:r>
                </w:p>
              </w:tc>
            </w:tr>
            <w:tr w:rsidR="001213C0" w:rsidRPr="006C2778" w14:paraId="6C9E9735" w14:textId="77777777" w:rsidTr="00C8537E">
              <w:trPr>
                <w:trHeight w:val="780"/>
                <w:jc w:val="center"/>
              </w:trPr>
              <w:tc>
                <w:tcPr>
                  <w:tcW w:w="559" w:type="pct"/>
                  <w:vMerge w:val="restart"/>
                  <w:tcBorders>
                    <w:top w:val="single" w:sz="4" w:space="0" w:color="auto"/>
                    <w:left w:val="single" w:sz="4" w:space="0" w:color="auto"/>
                    <w:right w:val="single" w:sz="4" w:space="0" w:color="auto"/>
                  </w:tcBorders>
                  <w:shd w:val="clear" w:color="auto" w:fill="auto"/>
                  <w:vAlign w:val="center"/>
                  <w:hideMark/>
                </w:tcPr>
                <w:p w14:paraId="6EABBCF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Cimento Portland Branco</w:t>
                  </w:r>
                </w:p>
              </w:tc>
              <w:tc>
                <w:tcPr>
                  <w:tcW w:w="543" w:type="pct"/>
                  <w:tcBorders>
                    <w:top w:val="single" w:sz="4" w:space="0" w:color="auto"/>
                    <w:left w:val="nil"/>
                    <w:bottom w:val="single" w:sz="4" w:space="0" w:color="auto"/>
                    <w:right w:val="single" w:sz="4" w:space="0" w:color="auto"/>
                  </w:tcBorders>
                  <w:shd w:val="clear" w:color="auto" w:fill="auto"/>
                  <w:vAlign w:val="center"/>
                  <w:hideMark/>
                </w:tcPr>
                <w:p w14:paraId="4D7DF693"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CPB - Estrutural</w:t>
                  </w:r>
                </w:p>
              </w:tc>
              <w:tc>
                <w:tcPr>
                  <w:tcW w:w="654" w:type="pct"/>
                  <w:tcBorders>
                    <w:top w:val="single" w:sz="4" w:space="0" w:color="auto"/>
                    <w:left w:val="nil"/>
                    <w:bottom w:val="single" w:sz="4" w:space="0" w:color="auto"/>
                    <w:right w:val="single" w:sz="4" w:space="0" w:color="auto"/>
                  </w:tcBorders>
                  <w:shd w:val="clear" w:color="auto" w:fill="auto"/>
                  <w:vAlign w:val="center"/>
                  <w:hideMark/>
                </w:tcPr>
                <w:p w14:paraId="746935F3"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25,32,40</w:t>
                  </w:r>
                </w:p>
              </w:tc>
              <w:tc>
                <w:tcPr>
                  <w:tcW w:w="402" w:type="pct"/>
                  <w:vMerge/>
                  <w:tcBorders>
                    <w:left w:val="nil"/>
                    <w:bottom w:val="single" w:sz="4" w:space="0" w:color="auto"/>
                    <w:right w:val="single" w:sz="4" w:space="0" w:color="auto"/>
                  </w:tcBorders>
                  <w:shd w:val="clear" w:color="auto" w:fill="auto"/>
                </w:tcPr>
                <w:p w14:paraId="03478F3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4EB042" w14:textId="11FC2FC1"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75 - 100</w:t>
                  </w:r>
                </w:p>
              </w:tc>
              <w:tc>
                <w:tcPr>
                  <w:tcW w:w="641" w:type="pct"/>
                  <w:tcBorders>
                    <w:top w:val="single" w:sz="4" w:space="0" w:color="auto"/>
                    <w:left w:val="nil"/>
                    <w:bottom w:val="single" w:sz="4" w:space="0" w:color="auto"/>
                    <w:right w:val="single" w:sz="4" w:space="0" w:color="auto"/>
                  </w:tcBorders>
                  <w:shd w:val="clear" w:color="auto" w:fill="auto"/>
                  <w:vAlign w:val="center"/>
                  <w:hideMark/>
                </w:tcPr>
                <w:p w14:paraId="44CCCE69"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14" w:type="pct"/>
                  <w:tcBorders>
                    <w:top w:val="single" w:sz="4" w:space="0" w:color="auto"/>
                    <w:left w:val="nil"/>
                    <w:bottom w:val="single" w:sz="4" w:space="0" w:color="auto"/>
                    <w:right w:val="single" w:sz="4" w:space="0" w:color="auto"/>
                  </w:tcBorders>
                  <w:shd w:val="clear" w:color="auto" w:fill="auto"/>
                  <w:vAlign w:val="center"/>
                  <w:hideMark/>
                </w:tcPr>
                <w:p w14:paraId="00177B6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73" w:type="pct"/>
                  <w:tcBorders>
                    <w:top w:val="single" w:sz="4" w:space="0" w:color="auto"/>
                    <w:left w:val="nil"/>
                    <w:bottom w:val="single" w:sz="4" w:space="0" w:color="auto"/>
                    <w:right w:val="single" w:sz="4" w:space="0" w:color="auto"/>
                  </w:tcBorders>
                  <w:shd w:val="clear" w:color="auto" w:fill="auto"/>
                  <w:vAlign w:val="center"/>
                  <w:hideMark/>
                </w:tcPr>
                <w:p w14:paraId="1FE69994" w14:textId="47E38245"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25</w:t>
                  </w:r>
                </w:p>
              </w:tc>
            </w:tr>
            <w:tr w:rsidR="001213C0" w:rsidRPr="006C2778" w14:paraId="0356CC96" w14:textId="77777777" w:rsidTr="00C8537E">
              <w:trPr>
                <w:trHeight w:val="780"/>
                <w:jc w:val="center"/>
              </w:trPr>
              <w:tc>
                <w:tcPr>
                  <w:tcW w:w="559" w:type="pct"/>
                  <w:vMerge/>
                  <w:tcBorders>
                    <w:left w:val="single" w:sz="4" w:space="0" w:color="auto"/>
                    <w:bottom w:val="single" w:sz="4" w:space="0" w:color="auto"/>
                    <w:right w:val="single" w:sz="4" w:space="0" w:color="auto"/>
                  </w:tcBorders>
                  <w:shd w:val="clear" w:color="auto" w:fill="auto"/>
                  <w:vAlign w:val="center"/>
                </w:tcPr>
                <w:p w14:paraId="1B1BCEEE"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543" w:type="pct"/>
                  <w:tcBorders>
                    <w:top w:val="single" w:sz="4" w:space="0" w:color="auto"/>
                    <w:left w:val="nil"/>
                    <w:bottom w:val="single" w:sz="4" w:space="0" w:color="auto"/>
                    <w:right w:val="single" w:sz="4" w:space="0" w:color="auto"/>
                  </w:tcBorders>
                  <w:shd w:val="clear" w:color="auto" w:fill="auto"/>
                  <w:vAlign w:val="center"/>
                </w:tcPr>
                <w:p w14:paraId="14DE51E9"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CPB – Não estrutural</w:t>
                  </w:r>
                </w:p>
              </w:tc>
              <w:tc>
                <w:tcPr>
                  <w:tcW w:w="654" w:type="pct"/>
                  <w:tcBorders>
                    <w:top w:val="single" w:sz="4" w:space="0" w:color="auto"/>
                    <w:left w:val="nil"/>
                    <w:bottom w:val="single" w:sz="4" w:space="0" w:color="auto"/>
                    <w:right w:val="single" w:sz="4" w:space="0" w:color="auto"/>
                  </w:tcBorders>
                  <w:shd w:val="clear" w:color="auto" w:fill="auto"/>
                  <w:vAlign w:val="center"/>
                </w:tcPr>
                <w:p w14:paraId="2FF91C21"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402" w:type="pct"/>
                  <w:tcBorders>
                    <w:top w:val="single" w:sz="4" w:space="0" w:color="auto"/>
                    <w:left w:val="nil"/>
                    <w:bottom w:val="single" w:sz="4" w:space="0" w:color="auto"/>
                    <w:right w:val="single" w:sz="4" w:space="0" w:color="auto"/>
                  </w:tcBorders>
                  <w:vAlign w:val="center"/>
                </w:tcPr>
                <w:p w14:paraId="02B8F895" w14:textId="72D15E53"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913" w:type="pct"/>
                  <w:tcBorders>
                    <w:top w:val="single" w:sz="4" w:space="0" w:color="auto"/>
                    <w:left w:val="single" w:sz="4" w:space="0" w:color="auto"/>
                    <w:bottom w:val="single" w:sz="4" w:space="0" w:color="auto"/>
                    <w:right w:val="single" w:sz="4" w:space="0" w:color="auto"/>
                  </w:tcBorders>
                  <w:shd w:val="clear" w:color="auto" w:fill="auto"/>
                  <w:vAlign w:val="center"/>
                </w:tcPr>
                <w:p w14:paraId="0D251066" w14:textId="4B68341D"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 – 74</w:t>
                  </w:r>
                </w:p>
              </w:tc>
              <w:tc>
                <w:tcPr>
                  <w:tcW w:w="641" w:type="pct"/>
                  <w:tcBorders>
                    <w:top w:val="single" w:sz="4" w:space="0" w:color="auto"/>
                    <w:left w:val="nil"/>
                    <w:bottom w:val="single" w:sz="4" w:space="0" w:color="auto"/>
                    <w:right w:val="single" w:sz="4" w:space="0" w:color="auto"/>
                  </w:tcBorders>
                  <w:shd w:val="clear" w:color="auto" w:fill="auto"/>
                  <w:vAlign w:val="center"/>
                </w:tcPr>
                <w:p w14:paraId="61F2C93C" w14:textId="1387A0FB"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14" w:type="pct"/>
                  <w:tcBorders>
                    <w:top w:val="single" w:sz="4" w:space="0" w:color="auto"/>
                    <w:left w:val="nil"/>
                    <w:bottom w:val="single" w:sz="4" w:space="0" w:color="auto"/>
                    <w:right w:val="single" w:sz="4" w:space="0" w:color="auto"/>
                  </w:tcBorders>
                  <w:shd w:val="clear" w:color="auto" w:fill="auto"/>
                  <w:vAlign w:val="center"/>
                </w:tcPr>
                <w:p w14:paraId="3A1EEBC3" w14:textId="553772FB"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73" w:type="pct"/>
                  <w:tcBorders>
                    <w:top w:val="single" w:sz="4" w:space="0" w:color="auto"/>
                    <w:left w:val="nil"/>
                    <w:bottom w:val="single" w:sz="4" w:space="0" w:color="auto"/>
                    <w:right w:val="single" w:sz="4" w:space="0" w:color="auto"/>
                  </w:tcBorders>
                  <w:shd w:val="clear" w:color="auto" w:fill="auto"/>
                  <w:vAlign w:val="center"/>
                </w:tcPr>
                <w:p w14:paraId="4F4774C0" w14:textId="3179DFCD"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26 - 50</w:t>
                  </w:r>
                </w:p>
              </w:tc>
            </w:tr>
          </w:tbl>
          <w:p w14:paraId="4B317327" w14:textId="77777777" w:rsidR="00E53961" w:rsidRPr="006C2778" w:rsidRDefault="00E53961" w:rsidP="00C8537E">
            <w:pPr>
              <w:spacing w:before="20" w:after="20" w:line="240" w:lineRule="auto"/>
              <w:ind w:firstLine="0"/>
              <w:jc w:val="center"/>
              <w:rPr>
                <w:rFonts w:ascii="CMU Serif" w:hAnsi="CMU Serif" w:cs="CMU Serif"/>
                <w:color w:val="000000" w:themeColor="text1"/>
                <w:sz w:val="20"/>
                <w:szCs w:val="20"/>
              </w:rPr>
            </w:pPr>
          </w:p>
        </w:tc>
      </w:tr>
      <w:tr w:rsidR="001213C0" w:rsidRPr="006C2778" w14:paraId="79513F93" w14:textId="77777777" w:rsidTr="00E53961">
        <w:tc>
          <w:tcPr>
            <w:tcW w:w="8504" w:type="dxa"/>
            <w:vAlign w:val="center"/>
          </w:tcPr>
          <w:p w14:paraId="5A3BF090" w14:textId="3327F753" w:rsidR="00E20CFD" w:rsidRPr="006C2778" w:rsidRDefault="00E53961"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1</w:t>
            </w:r>
            <w:r w:rsidRPr="006C2778">
              <w:rPr>
                <w:rFonts w:ascii="CMU Serif" w:hAnsi="CMU Serif" w:cs="CMU Serif"/>
                <w:color w:val="000000" w:themeColor="text1"/>
                <w:sz w:val="20"/>
                <w:szCs w:val="20"/>
              </w:rPr>
              <w:t xml:space="preserve"> Resistente a Sulfato</w:t>
            </w:r>
            <w:r w:rsidR="00913E2B" w:rsidRPr="006C2778">
              <w:rPr>
                <w:rFonts w:ascii="CMU Serif" w:hAnsi="CMU Serif" w:cs="CMU Serif"/>
                <w:color w:val="000000" w:themeColor="text1"/>
                <w:sz w:val="20"/>
                <w:szCs w:val="20"/>
              </w:rPr>
              <w:t>.</w:t>
            </w:r>
          </w:p>
          <w:p w14:paraId="4BC23519" w14:textId="1F480B5D" w:rsidR="00E53961" w:rsidRPr="006C2778" w:rsidRDefault="00E53961"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2</w:t>
            </w:r>
            <w:r w:rsidRPr="006C2778">
              <w:rPr>
                <w:rFonts w:ascii="CMU Serif" w:hAnsi="CMU Serif" w:cs="CMU Serif"/>
                <w:color w:val="000000" w:themeColor="text1"/>
                <w:sz w:val="20"/>
                <w:szCs w:val="20"/>
              </w:rPr>
              <w:t xml:space="preserve"> Baixo Calor de Hidratação</w:t>
            </w:r>
            <w:r w:rsidR="00913E2B" w:rsidRPr="006C2778">
              <w:rPr>
                <w:rFonts w:ascii="CMU Serif" w:hAnsi="CMU Serif" w:cs="CMU Serif"/>
                <w:color w:val="000000" w:themeColor="text1"/>
                <w:sz w:val="20"/>
                <w:szCs w:val="20"/>
              </w:rPr>
              <w:t>.</w:t>
            </w:r>
          </w:p>
          <w:p w14:paraId="3B31AFB5" w14:textId="3530E0A4" w:rsidR="00E53961" w:rsidRPr="006C2778" w:rsidRDefault="00E53961"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3</w:t>
            </w:r>
            <w:r w:rsidRPr="006C2778">
              <w:rPr>
                <w:rFonts w:ascii="CMU Serif" w:hAnsi="CMU Serif" w:cs="CMU Serif"/>
                <w:color w:val="000000" w:themeColor="text1"/>
                <w:sz w:val="20"/>
                <w:szCs w:val="20"/>
              </w:rPr>
              <w:t xml:space="preserve"> No caso de cimento Portland de alta resistência inicial resistente a sulfatos (CP V-ARI RS), pode</w:t>
            </w:r>
            <w:r w:rsidR="00B04BF6" w:rsidRPr="006C2778">
              <w:rPr>
                <w:rFonts w:ascii="CMU Serif" w:hAnsi="CMU Serif" w:cs="CMU Serif"/>
                <w:color w:val="000000" w:themeColor="text1"/>
                <w:sz w:val="20"/>
                <w:szCs w:val="20"/>
              </w:rPr>
              <w:t>-se</w:t>
            </w:r>
            <w:r w:rsidRPr="006C2778">
              <w:rPr>
                <w:rFonts w:ascii="CMU Serif" w:hAnsi="CMU Serif" w:cs="CMU Serif"/>
                <w:color w:val="000000" w:themeColor="text1"/>
                <w:sz w:val="20"/>
                <w:szCs w:val="20"/>
              </w:rPr>
              <w:t xml:space="preserve"> </w:t>
            </w:r>
            <w:r w:rsidR="00B04BF6" w:rsidRPr="006C2778">
              <w:rPr>
                <w:rFonts w:ascii="CMU Serif" w:hAnsi="CMU Serif" w:cs="CMU Serif"/>
                <w:color w:val="000000" w:themeColor="text1"/>
                <w:sz w:val="20"/>
                <w:szCs w:val="20"/>
              </w:rPr>
              <w:t xml:space="preserve">adicionar </w:t>
            </w:r>
            <w:r w:rsidRPr="006C2778">
              <w:rPr>
                <w:rFonts w:ascii="CMU Serif" w:hAnsi="CMU Serif" w:cs="CMU Serif"/>
                <w:color w:val="000000" w:themeColor="text1"/>
                <w:sz w:val="20"/>
                <w:szCs w:val="20"/>
              </w:rPr>
              <w:t>escórias granuladas de alto-forno ou materiais pozolânicos.</w:t>
            </w:r>
          </w:p>
          <w:p w14:paraId="52253AE5" w14:textId="29E8AAF4" w:rsidR="00EE6DB6" w:rsidRPr="006C2778" w:rsidRDefault="00EE6DB6"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4</w:t>
            </w:r>
            <w:r w:rsidRPr="006C2778">
              <w:rPr>
                <w:rFonts w:ascii="CMU Serif" w:hAnsi="CMU Serif" w:cs="CMU Serif"/>
                <w:color w:val="000000" w:themeColor="text1"/>
                <w:sz w:val="20"/>
                <w:szCs w:val="20"/>
              </w:rPr>
              <w:t xml:space="preserve"> Alta Resistência Inicial</w:t>
            </w:r>
            <w:r w:rsidR="00353CC9" w:rsidRPr="006C2778">
              <w:rPr>
                <w:rFonts w:ascii="CMU Serif" w:hAnsi="CMU Serif" w:cs="CMU Serif"/>
                <w:color w:val="000000" w:themeColor="text1"/>
                <w:sz w:val="20"/>
                <w:szCs w:val="20"/>
              </w:rPr>
              <w:t xml:space="preserve"> (</w:t>
            </w:r>
            <w:r w:rsidR="00353CC9" w:rsidRPr="006C2778">
              <w:rPr>
                <w:rFonts w:ascii="CMU Serif" w:eastAsia="Times New Roman" w:hAnsi="CMU Serif" w:cs="CMU Serif"/>
                <w:color w:val="000000" w:themeColor="text1"/>
                <w:sz w:val="20"/>
                <w:szCs w:val="20"/>
              </w:rPr>
              <w:t>&gt; 14 MPa a 1 dia de idade)</w:t>
            </w:r>
            <w:r w:rsidR="00913E2B" w:rsidRPr="006C2778">
              <w:rPr>
                <w:rFonts w:ascii="CMU Serif" w:eastAsia="Times New Roman" w:hAnsi="CMU Serif" w:cs="CMU Serif"/>
                <w:color w:val="000000" w:themeColor="text1"/>
                <w:sz w:val="20"/>
                <w:szCs w:val="20"/>
              </w:rPr>
              <w:t>.</w:t>
            </w:r>
          </w:p>
        </w:tc>
      </w:tr>
    </w:tbl>
    <w:p w14:paraId="1DBAABA9" w14:textId="23AE61DD" w:rsidR="00F9734B" w:rsidRPr="006C2778" w:rsidRDefault="001D597A"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lastRenderedPageBreak/>
        <w:t xml:space="preserve">Segundo o portal </w:t>
      </w:r>
      <w:r w:rsidRPr="006C2778">
        <w:rPr>
          <w:rFonts w:ascii="CMU Serif" w:hAnsi="CMU Serif" w:cs="CMU Serif"/>
          <w:color w:val="FF7C80"/>
        </w:rPr>
        <w:t>cimento.org</w:t>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os cimentos tipo CP I CP I</w:t>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S são pouco utilizados no país, </w:t>
      </w:r>
      <w:r w:rsidR="00B04BF6" w:rsidRPr="006C2778">
        <w:rPr>
          <w:rFonts w:ascii="CMU Serif" w:hAnsi="CMU Serif" w:cs="CMU Serif"/>
          <w:color w:val="000000" w:themeColor="text1"/>
          <w:szCs w:val="24"/>
        </w:rPr>
        <w:t xml:space="preserve">sendo que </w:t>
      </w:r>
      <w:r w:rsidRPr="006C2778">
        <w:rPr>
          <w:rFonts w:ascii="CMU Serif" w:hAnsi="CMU Serif" w:cs="CMU Serif"/>
          <w:color w:val="000000" w:themeColor="text1"/>
          <w:szCs w:val="24"/>
        </w:rPr>
        <w:t xml:space="preserve">apenas 1% de todo o cimento consumido no Brasil é do tipo CP I, seja </w:t>
      </w:r>
      <w:r w:rsidR="00B04BF6" w:rsidRPr="006C2778">
        <w:rPr>
          <w:rFonts w:ascii="CMU Serif" w:hAnsi="CMU Serif" w:cs="CMU Serif"/>
          <w:color w:val="000000" w:themeColor="text1"/>
          <w:szCs w:val="24"/>
        </w:rPr>
        <w:t xml:space="preserve">por </w:t>
      </w:r>
      <w:r w:rsidRPr="006C2778">
        <w:rPr>
          <w:rFonts w:ascii="CMU Serif" w:hAnsi="CMU Serif" w:cs="CMU Serif"/>
          <w:color w:val="000000" w:themeColor="text1"/>
          <w:szCs w:val="24"/>
        </w:rPr>
        <w:t>quest</w:t>
      </w:r>
      <w:r w:rsidR="00B04BF6" w:rsidRPr="006C2778">
        <w:rPr>
          <w:rFonts w:ascii="CMU Serif" w:hAnsi="CMU Serif" w:cs="CMU Serif"/>
          <w:color w:val="000000" w:themeColor="text1"/>
          <w:szCs w:val="24"/>
        </w:rPr>
        <w:t>ões</w:t>
      </w:r>
      <w:r w:rsidRPr="006C2778">
        <w:rPr>
          <w:rFonts w:ascii="CMU Serif" w:hAnsi="CMU Serif" w:cs="CMU Serif"/>
          <w:color w:val="000000" w:themeColor="text1"/>
          <w:szCs w:val="24"/>
        </w:rPr>
        <w:t xml:space="preserve"> de custos</w:t>
      </w:r>
      <w:r w:rsidR="00B04BF6" w:rsidRPr="006C2778">
        <w:rPr>
          <w:rFonts w:ascii="CMU Serif" w:hAnsi="CMU Serif" w:cs="CMU Serif"/>
          <w:color w:val="000000" w:themeColor="text1"/>
          <w:szCs w:val="24"/>
        </w:rPr>
        <w:t xml:space="preserve"> elevados</w:t>
      </w:r>
      <w:r w:rsidRPr="006C2778">
        <w:rPr>
          <w:rFonts w:ascii="CMU Serif" w:hAnsi="CMU Serif" w:cs="CMU Serif"/>
          <w:color w:val="000000" w:themeColor="text1"/>
          <w:szCs w:val="24"/>
        </w:rPr>
        <w:t>, ou mesmo pela questão ambiental, por ser ele um tipo de cimento que utiliza muito clínquer.</w:t>
      </w:r>
    </w:p>
    <w:p w14:paraId="2FACB544" w14:textId="4076862E" w:rsidR="001D597A" w:rsidRPr="006C2778" w:rsidRDefault="001D597A"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Segundo o portal cimento.org</w:t>
      </w:r>
      <w:r w:rsidR="00985508" w:rsidRPr="006C2778">
        <w:rPr>
          <w:rFonts w:ascii="CMU Serif" w:hAnsi="CMU Serif" w:cs="CMU Serif"/>
          <w:color w:val="000000" w:themeColor="text1"/>
          <w:szCs w:val="24"/>
          <w:vertAlign w:val="superscript"/>
        </w:rPr>
        <w:t>3</w:t>
      </w:r>
      <w:r w:rsidRPr="006C2778">
        <w:rPr>
          <w:rFonts w:ascii="CMU Serif" w:hAnsi="CMU Serif" w:cs="CMU Serif"/>
          <w:color w:val="000000" w:themeColor="text1"/>
          <w:szCs w:val="24"/>
        </w:rPr>
        <w:t xml:space="preserve"> e </w:t>
      </w:r>
      <w:proofErr w:type="spellStart"/>
      <w:r w:rsidR="00985508" w:rsidRPr="006C2778">
        <w:rPr>
          <w:rFonts w:ascii="CMU Serif" w:hAnsi="CMU Serif" w:cs="CMU Serif"/>
          <w:color w:val="000000" w:themeColor="text1"/>
          <w:szCs w:val="24"/>
        </w:rPr>
        <w:t>Ambrozewicz</w:t>
      </w:r>
      <w:proofErr w:type="spellEnd"/>
      <w:r w:rsidR="00985508"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YW1pxxJq","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[31]</w:t>
      </w:r>
      <w:r w:rsidRPr="006C2778">
        <w:rPr>
          <w:rFonts w:ascii="CMU Serif" w:hAnsi="CMU Serif" w:cs="CMU Serif"/>
          <w:color w:val="000000" w:themeColor="text1"/>
          <w:szCs w:val="24"/>
        </w:rPr>
        <w:fldChar w:fldCharType="end"/>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o modelo de cimento CP II surgiu em 1991 no mercado brasileiro e hoje corresponde por mais de 70% da produção nacional, sendo utilizados na maioria das aplicações usuais, em substituição ao antigo CP</w:t>
      </w:r>
      <w:r w:rsidR="00745260" w:rsidRPr="006C2778">
        <w:rPr>
          <w:rFonts w:ascii="CMU Serif" w:hAnsi="CMU Serif" w:cs="CMU Serif"/>
          <w:color w:val="000000" w:themeColor="text1"/>
          <w:szCs w:val="24"/>
        </w:rPr>
        <w:t xml:space="preserve"> I</w:t>
      </w:r>
      <w:r w:rsidRPr="006C2778">
        <w:rPr>
          <w:rFonts w:ascii="CMU Serif" w:hAnsi="CMU Serif" w:cs="CMU Serif"/>
          <w:color w:val="000000" w:themeColor="text1"/>
          <w:szCs w:val="24"/>
        </w:rPr>
        <w:t>. Suas adições</w:t>
      </w:r>
      <w:r w:rsidR="00EB08B7"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em determinadas proporções</w:t>
      </w:r>
      <w:r w:rsidR="00EB08B7"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promovem melhorias no concreto como redução do calor no processo de hidratação do cimento, resistência a ataque de sulfatos e redução da permeabilidade do concreto</w:t>
      </w:r>
      <w:r w:rsidR="00EB08B7"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 xml:space="preserve"> essencial em obras subterrâneas.</w:t>
      </w:r>
    </w:p>
    <w:p w14:paraId="0EB5C6F4" w14:textId="63E3D8C1" w:rsidR="00F9734B" w:rsidRPr="006C2778" w:rsidRDefault="001D597A"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O cimento CP III possui propriedades como: baixo calor de hidratação, maior impermeabilidade e durabilidade, sendo recomendado tanto para obras de grande porte e agressividade (barragens, fundações de máquinas, obras em ambientes agressivos, esgotos e efluentes industriais, concretos com agregados reativos, pistas de aeroportos, </w:t>
      </w:r>
      <w:proofErr w:type="spellStart"/>
      <w:r w:rsidRPr="006C2778">
        <w:rPr>
          <w:rFonts w:ascii="CMU Serif" w:hAnsi="CMU Serif" w:cs="CMU Serif"/>
          <w:color w:val="000000" w:themeColor="text1"/>
          <w:szCs w:val="24"/>
        </w:rPr>
        <w:t>etc</w:t>
      </w:r>
      <w:proofErr w:type="spellEnd"/>
      <w:r w:rsidRPr="006C2778">
        <w:rPr>
          <w:rFonts w:ascii="CMU Serif" w:hAnsi="CMU Serif" w:cs="CMU Serif"/>
          <w:color w:val="000000" w:themeColor="text1"/>
          <w:szCs w:val="24"/>
        </w:rPr>
        <w:t>) como também para aplicação geral em argamassas de assentamento e revestimento, estruturas de concreto simples, armado ou protendido, etc</w:t>
      </w:r>
      <w:r w:rsidR="00985508" w:rsidRPr="006C2778">
        <w:rPr>
          <w:rFonts w:ascii="CMU Serif" w:hAnsi="CMU Serif" w:cs="CMU Serif"/>
          <w:color w:val="000000" w:themeColor="text1"/>
          <w:szCs w:val="24"/>
          <w:vertAlign w:val="superscript"/>
        </w:rPr>
        <w:t>3</w:t>
      </w:r>
      <w:r w:rsidRPr="006C2778">
        <w:rPr>
          <w:rFonts w:ascii="CMU Serif" w:hAnsi="CMU Serif" w:cs="CMU Serif"/>
          <w:color w:val="000000" w:themeColor="text1"/>
          <w:szCs w:val="24"/>
        </w:rPr>
        <w:t>. O portal</w:t>
      </w:r>
      <w:r w:rsidR="00985508" w:rsidRPr="006C2778">
        <w:rPr>
          <w:rFonts w:ascii="CMU Serif" w:hAnsi="CMU Serif" w:cs="CMU Serif"/>
          <w:color w:val="000000" w:themeColor="text1"/>
          <w:szCs w:val="24"/>
          <w:vertAlign w:val="superscript"/>
        </w:rPr>
        <w:t>3</w:t>
      </w:r>
      <w:r w:rsidRPr="006C2778">
        <w:rPr>
          <w:rFonts w:ascii="CMU Serif" w:hAnsi="CMU Serif" w:cs="CMU Serif"/>
          <w:color w:val="000000" w:themeColor="text1"/>
          <w:szCs w:val="24"/>
        </w:rPr>
        <w:t xml:space="preserve"> ainda afirma que esse cimento é o mais ecológico </w:t>
      </w:r>
      <w:r w:rsidR="00EB08B7" w:rsidRPr="006C2778">
        <w:rPr>
          <w:rFonts w:ascii="CMU Serif" w:hAnsi="CMU Serif" w:cs="CMU Serif"/>
          <w:color w:val="000000" w:themeColor="text1"/>
          <w:szCs w:val="24"/>
        </w:rPr>
        <w:t>dos</w:t>
      </w:r>
      <w:r w:rsidRPr="006C2778">
        <w:rPr>
          <w:rFonts w:ascii="CMU Serif" w:hAnsi="CMU Serif" w:cs="CMU Serif"/>
          <w:color w:val="000000" w:themeColor="text1"/>
          <w:szCs w:val="24"/>
        </w:rPr>
        <w:t xml:space="preserve"> cimentos produzidos no Brasil</w:t>
      </w:r>
      <w:r w:rsidR="00EB08B7" w:rsidRPr="006C2778">
        <w:rPr>
          <w:rFonts w:ascii="CMU Serif" w:hAnsi="CMU Serif" w:cs="CMU Serif"/>
          <w:color w:val="000000" w:themeColor="text1"/>
          <w:szCs w:val="24"/>
        </w:rPr>
        <w:t>,</w:t>
      </w:r>
      <w:r w:rsidR="00085ADC" w:rsidRPr="006C2778">
        <w:rPr>
          <w:rFonts w:ascii="CMU Serif" w:hAnsi="CMU Serif" w:cs="CMU Serif"/>
          <w:color w:val="000000" w:themeColor="text1"/>
          <w:szCs w:val="24"/>
        </w:rPr>
        <w:t xml:space="preserve"> </w:t>
      </w:r>
      <w:r w:rsidR="00EB08B7" w:rsidRPr="006C2778">
        <w:rPr>
          <w:rFonts w:ascii="CMU Serif" w:hAnsi="CMU Serif" w:cs="CMU Serif"/>
          <w:color w:val="000000" w:themeColor="text1"/>
          <w:szCs w:val="24"/>
        </w:rPr>
        <w:t>p</w:t>
      </w:r>
      <w:r w:rsidRPr="006C2778">
        <w:rPr>
          <w:rFonts w:ascii="CMU Serif" w:hAnsi="CMU Serif" w:cs="CMU Serif"/>
          <w:color w:val="000000" w:themeColor="text1"/>
          <w:szCs w:val="24"/>
        </w:rPr>
        <w:t>ois além da preservação das jazidas naturais e pelo menor lançamento de CO</w:t>
      </w:r>
      <w:r w:rsidRPr="006C2778">
        <w:rPr>
          <w:rFonts w:ascii="CMU Serif" w:hAnsi="CMU Serif" w:cs="CMU Serif"/>
          <w:color w:val="000000" w:themeColor="text1"/>
          <w:szCs w:val="24"/>
          <w:vertAlign w:val="subscript"/>
        </w:rPr>
        <w:t>2</w:t>
      </w:r>
      <w:r w:rsidRPr="006C2778">
        <w:rPr>
          <w:rFonts w:ascii="CMU Serif" w:hAnsi="CMU Serif" w:cs="CMU Serif"/>
          <w:color w:val="000000" w:themeColor="text1"/>
          <w:szCs w:val="24"/>
        </w:rPr>
        <w:t xml:space="preserve"> na atmosfera, aproveita o rejeito das siderúrgicas</w:t>
      </w:r>
      <w:r w:rsidR="00EB08B7" w:rsidRPr="006C2778">
        <w:rPr>
          <w:rFonts w:ascii="CMU Serif" w:hAnsi="CMU Serif" w:cs="CMU Serif"/>
          <w:color w:val="000000" w:themeColor="text1"/>
          <w:szCs w:val="24"/>
        </w:rPr>
        <w:t xml:space="preserve"> (a</w:t>
      </w:r>
      <w:r w:rsidRPr="006C2778">
        <w:rPr>
          <w:rFonts w:ascii="CMU Serif" w:hAnsi="CMU Serif" w:cs="CMU Serif"/>
          <w:color w:val="000000" w:themeColor="text1"/>
          <w:szCs w:val="24"/>
        </w:rPr>
        <w:t xml:space="preserve"> escória</w:t>
      </w:r>
      <w:r w:rsidR="00EB08B7" w:rsidRPr="006C2778">
        <w:rPr>
          <w:rFonts w:ascii="CMU Serif" w:hAnsi="CMU Serif" w:cs="CMU Serif"/>
          <w:color w:val="000000" w:themeColor="text1"/>
          <w:szCs w:val="24"/>
        </w:rPr>
        <w:t xml:space="preserve"> de alto forno)</w:t>
      </w:r>
      <w:r w:rsidRPr="006C2778">
        <w:rPr>
          <w:rFonts w:ascii="CMU Serif" w:hAnsi="CMU Serif" w:cs="CMU Serif"/>
          <w:color w:val="000000" w:themeColor="text1"/>
          <w:szCs w:val="24"/>
        </w:rPr>
        <w:t>.</w:t>
      </w:r>
    </w:p>
    <w:p w14:paraId="6C99373F" w14:textId="7984979D" w:rsidR="008F1C0B" w:rsidRPr="006C2778" w:rsidRDefault="001D597A" w:rsidP="00C8537E">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szCs w:val="24"/>
        </w:rPr>
        <w:t xml:space="preserve">No cimento CP IV a adição de pozolana tem a função de aglomerante em presença de água, pois quando finamente moída ela reage com o hidróxido de cálcio dando origem a compostos aglomerantes. Tais fatores repercutem diretamente no comportamento do concreto, melhorando seu desempenho ante a ação de sulfatos e da reação álcali-agregado. Outras propriedades são também alteradas, incluindo a diminuição do calor de hidratação, o aumento da resistência </w:t>
      </w:r>
      <w:r w:rsidRPr="006C2778">
        <w:rPr>
          <w:rFonts w:ascii="CMU Serif" w:hAnsi="CMU Serif" w:cs="CMU Serif"/>
          <w:color w:val="000000" w:themeColor="text1"/>
          <w:szCs w:val="24"/>
        </w:rPr>
        <w:lastRenderedPageBreak/>
        <w:t xml:space="preserve">à compressão em idades avançadas além de uma melhor trabalhabilidade no estado fresco do concreto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m26OBRuO","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[31]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rPr>
        <w:t>.</w:t>
      </w:r>
    </w:p>
    <w:p w14:paraId="037EB0BD" w14:textId="56FAE6ED" w:rsidR="008F1C0B" w:rsidRPr="006C2778" w:rsidRDefault="008F1C0B" w:rsidP="00C8537E">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rPr>
        <w:t>O cimento CP V tem a propriedade de atingir altas resistências iniciais já nos primeiros dias após a aplicação. Isto é de grande valia em situações de recuperação estrutural e indústrias pré-fabricadas</w:t>
      </w:r>
      <w:r w:rsidR="00EB08B7" w:rsidRPr="006C2778">
        <w:rPr>
          <w:rFonts w:ascii="CMU Serif" w:hAnsi="CMU Serif" w:cs="CMU Serif"/>
          <w:color w:val="000000" w:themeColor="text1"/>
        </w:rPr>
        <w:t>,</w:t>
      </w:r>
      <w:r w:rsidRPr="006C2778">
        <w:rPr>
          <w:rFonts w:ascii="CMU Serif" w:hAnsi="CMU Serif" w:cs="CMU Serif"/>
          <w:color w:val="000000" w:themeColor="text1"/>
        </w:rPr>
        <w:t xml:space="preserve"> por exemplo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lQgEncqZ","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[31]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rPr>
        <w:t>.</w:t>
      </w:r>
    </w:p>
    <w:p w14:paraId="78FB15EF" w14:textId="42933DBF" w:rsidR="004B32C7" w:rsidRDefault="006A3672" w:rsidP="00C8537E">
      <w:pPr>
        <w:autoSpaceDE w:val="0"/>
        <w:autoSpaceDN w:val="0"/>
        <w:adjustRightInd w:val="0"/>
        <w:rPr>
          <w:rFonts w:ascii="CMU Serif" w:hAnsi="CMU Serif" w:cs="CMU Serif"/>
          <w:color w:val="000000" w:themeColor="text1"/>
          <w:szCs w:val="24"/>
        </w:rPr>
      </w:pPr>
      <w:proofErr w:type="spellStart"/>
      <w:r w:rsidRPr="006C2778">
        <w:rPr>
          <w:rFonts w:ascii="CMU Serif" w:hAnsi="CMU Serif" w:cs="CMU Serif"/>
          <w:color w:val="000000" w:themeColor="text1"/>
          <w:szCs w:val="24"/>
        </w:rPr>
        <w:t>Ambrozewicz</w:t>
      </w:r>
      <w:proofErr w:type="spellEnd"/>
      <w:r w:rsidRPr="006C2778">
        <w:rPr>
          <w:rFonts w:ascii="CMU Serif" w:hAnsi="CMU Serif" w:cs="CMU Serif"/>
          <w:color w:val="000000" w:themeColor="text1"/>
          <w:szCs w:val="24"/>
        </w:rPr>
        <w:t xml:space="preserve"> </w:t>
      </w:r>
      <w:r w:rsidR="008F1C0B"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1MixRjOM","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008F1C0B"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[31]</w:t>
      </w:r>
      <w:r w:rsidR="008F1C0B" w:rsidRPr="006C2778">
        <w:rPr>
          <w:rFonts w:ascii="CMU Serif" w:hAnsi="CMU Serif" w:cs="CMU Serif"/>
          <w:color w:val="000000" w:themeColor="text1"/>
          <w:szCs w:val="24"/>
        </w:rPr>
        <w:fldChar w:fldCharType="end"/>
      </w:r>
      <w:r w:rsidR="008F1C0B" w:rsidRPr="006C2778">
        <w:rPr>
          <w:rFonts w:ascii="CMU Serif" w:hAnsi="CMU Serif" w:cs="CMU Serif"/>
          <w:color w:val="000000" w:themeColor="text1"/>
          <w:szCs w:val="24"/>
        </w:rPr>
        <w:t xml:space="preserve"> afirma que os cimentos especiais (RS e BC) tem características intrínsecas que aprimoram propriedades especificas do concreto. Os cimentos de natureza RS (ver </w:t>
      </w:r>
      <w:r w:rsidR="008F1C0B" w:rsidRPr="006C2778">
        <w:rPr>
          <w:rFonts w:ascii="CMU Serif" w:hAnsi="CMU Serif" w:cs="CMU Serif"/>
          <w:color w:val="000000" w:themeColor="text1"/>
          <w:szCs w:val="24"/>
        </w:rPr>
        <w:fldChar w:fldCharType="begin"/>
      </w:r>
      <w:r w:rsidR="008F1C0B" w:rsidRPr="006C2778">
        <w:rPr>
          <w:rFonts w:ascii="CMU Serif" w:hAnsi="CMU Serif" w:cs="CMU Serif"/>
          <w:color w:val="000000" w:themeColor="text1"/>
          <w:szCs w:val="24"/>
        </w:rPr>
        <w:instrText xml:space="preserve"> REF _Ref35094982 \h  \* MERGEFORMAT </w:instrText>
      </w:r>
      <w:r w:rsidR="008F1C0B" w:rsidRPr="006C2778">
        <w:rPr>
          <w:rFonts w:ascii="CMU Serif" w:hAnsi="CMU Serif" w:cs="CMU Serif"/>
          <w:color w:val="000000" w:themeColor="text1"/>
          <w:szCs w:val="24"/>
        </w:rPr>
      </w:r>
      <w:r w:rsidR="008F1C0B"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1.1</w:t>
      </w:r>
      <w:r w:rsidR="008F1C0B" w:rsidRPr="006C2778">
        <w:rPr>
          <w:rFonts w:ascii="CMU Serif" w:hAnsi="CMU Serif" w:cs="CMU Serif"/>
          <w:color w:val="000000" w:themeColor="text1"/>
          <w:szCs w:val="24"/>
        </w:rPr>
        <w:fldChar w:fldCharType="end"/>
      </w:r>
      <w:r w:rsidR="008F1C0B" w:rsidRPr="006C2778">
        <w:rPr>
          <w:rFonts w:ascii="CMU Serif" w:hAnsi="CMU Serif" w:cs="CMU Serif"/>
          <w:color w:val="000000" w:themeColor="text1"/>
          <w:szCs w:val="24"/>
        </w:rPr>
        <w:t xml:space="preserve">) tem sua principal aplicação ligada a ambientes agressivos, tais como redes de esgoto domésticos ou industriais, água do mar e alguns tipos de solos. Já o cimento de característica BC (ver </w:t>
      </w:r>
      <w:r w:rsidR="008F1C0B" w:rsidRPr="006C2778">
        <w:rPr>
          <w:rFonts w:ascii="CMU Serif" w:hAnsi="CMU Serif" w:cs="CMU Serif"/>
          <w:color w:val="000000" w:themeColor="text1"/>
          <w:szCs w:val="24"/>
        </w:rPr>
        <w:fldChar w:fldCharType="begin"/>
      </w:r>
      <w:r w:rsidR="008F1C0B" w:rsidRPr="006C2778">
        <w:rPr>
          <w:rFonts w:ascii="CMU Serif" w:hAnsi="CMU Serif" w:cs="CMU Serif"/>
          <w:color w:val="000000" w:themeColor="text1"/>
          <w:szCs w:val="24"/>
        </w:rPr>
        <w:instrText xml:space="preserve"> REF _Ref35094982 \h  \* MERGEFORMAT </w:instrText>
      </w:r>
      <w:r w:rsidR="008F1C0B" w:rsidRPr="006C2778">
        <w:rPr>
          <w:rFonts w:ascii="CMU Serif" w:hAnsi="CMU Serif" w:cs="CMU Serif"/>
          <w:color w:val="000000" w:themeColor="text1"/>
          <w:szCs w:val="24"/>
        </w:rPr>
      </w:r>
      <w:r w:rsidR="008F1C0B"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1.1</w:t>
      </w:r>
      <w:r w:rsidR="008F1C0B" w:rsidRPr="006C2778">
        <w:rPr>
          <w:rFonts w:ascii="CMU Serif" w:hAnsi="CMU Serif" w:cs="CMU Serif"/>
          <w:color w:val="000000" w:themeColor="text1"/>
          <w:szCs w:val="24"/>
        </w:rPr>
        <w:fldChar w:fldCharType="end"/>
      </w:r>
      <w:r w:rsidR="008F1C0B" w:rsidRPr="006C2778">
        <w:rPr>
          <w:rFonts w:ascii="CMU Serif" w:hAnsi="CMU Serif" w:cs="CMU Serif"/>
          <w:color w:val="000000" w:themeColor="text1"/>
          <w:szCs w:val="24"/>
        </w:rPr>
        <w:t>) tem como principal característica a redução do calor de hidratação, portanto o mesmo é bastante utilizado em concretagens que consomem grandes volumes de concreto continuamente.</w:t>
      </w:r>
      <w:bookmarkStart w:id="41" w:name="_Toc494139867"/>
      <w:bookmarkEnd w:id="38"/>
    </w:p>
    <w:tbl>
      <w:tblPr>
        <w:tblStyle w:val="Tabelacomgrade"/>
        <w:tblW w:w="0" w:type="auto"/>
        <w:tblLook w:val="04A0" w:firstRow="1" w:lastRow="0" w:firstColumn="1" w:lastColumn="0" w:noHBand="0" w:noVBand="1"/>
      </w:tblPr>
      <w:tblGrid>
        <w:gridCol w:w="8494"/>
      </w:tblGrid>
      <w:tr w:rsidR="001213C0" w:rsidRPr="006C2778" w14:paraId="33D701A0" w14:textId="77777777" w:rsidTr="00DB36C3">
        <w:tc>
          <w:tcPr>
            <w:tcW w:w="8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C7F1F0C" w14:textId="3CFB037F" w:rsidR="00A165D8" w:rsidRPr="006C2778" w:rsidRDefault="00CB0614" w:rsidP="00C8537E">
            <w:pPr>
              <w:spacing w:before="20" w:after="20" w:line="240" w:lineRule="auto"/>
              <w:ind w:firstLine="0"/>
              <w:jc w:val="left"/>
              <w:rPr>
                <w:rFonts w:ascii="Tw Cen MT" w:hAnsi="Tw Cen MT" w:cs="CMU Serif"/>
                <w:b/>
                <w:bCs/>
                <w:color w:val="000000" w:themeColor="text1"/>
                <w:sz w:val="28"/>
                <w:szCs w:val="28"/>
              </w:rPr>
            </w:pPr>
            <w:r w:rsidRPr="006C2778">
              <w:rPr>
                <w:rFonts w:ascii="Tw Cen MT" w:hAnsi="Tw Cen MT" w:cs="CMU Serif"/>
                <w:noProof/>
              </w:rPr>
              <w:drawing>
                <wp:inline distT="0" distB="0" distL="0" distR="0" wp14:anchorId="04C2021F" wp14:editId="21D810B7">
                  <wp:extent cx="340242" cy="340242"/>
                  <wp:effectExtent l="0" t="0" r="3175" b="31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6C2778">
              <w:rPr>
                <w:rFonts w:ascii="Tw Cen MT" w:hAnsi="Tw Cen MT" w:cs="CMU Serif"/>
                <w:b/>
                <w:bCs/>
                <w:sz w:val="28"/>
                <w:szCs w:val="28"/>
              </w:rPr>
              <w:t xml:space="preserve">  Você Sabia ???</w:t>
            </w:r>
          </w:p>
        </w:tc>
      </w:tr>
      <w:tr w:rsidR="001213C0" w:rsidRPr="006C2778" w14:paraId="29A0F33B" w14:textId="77777777" w:rsidTr="00A165D8">
        <w:tc>
          <w:tcPr>
            <w:tcW w:w="8494" w:type="dxa"/>
            <w:tcBorders>
              <w:top w:val="single" w:sz="4" w:space="0" w:color="auto"/>
              <w:left w:val="single" w:sz="4" w:space="0" w:color="auto"/>
              <w:bottom w:val="single" w:sz="4" w:space="0" w:color="auto"/>
              <w:right w:val="single" w:sz="4" w:space="0" w:color="auto"/>
            </w:tcBorders>
          </w:tcPr>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1213C0" w:rsidRPr="006C2778" w14:paraId="1D770525" w14:textId="77777777" w:rsidTr="00C8537E">
              <w:trPr>
                <w:jc w:val="center"/>
              </w:trPr>
              <w:tc>
                <w:tcPr>
                  <w:tcW w:w="5000" w:type="pct"/>
                </w:tcPr>
                <w:p w14:paraId="5A66311D" w14:textId="40AFBD66" w:rsidR="00A165D8" w:rsidRPr="006C2778" w:rsidRDefault="00A165D8" w:rsidP="00C8537E">
                  <w:pPr>
                    <w:pStyle w:val="FiguraTtulo"/>
                    <w:spacing w:before="20" w:after="20"/>
                    <w:jc w:val="both"/>
                    <w:rPr>
                      <w:rFonts w:ascii="CMU Serif" w:hAnsi="CMU Serif" w:cs="CMU Serif"/>
                      <w:color w:val="000000" w:themeColor="text1"/>
                      <w:szCs w:val="20"/>
                    </w:rPr>
                  </w:pPr>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18</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 xml:space="preserve"> – Modelo de armazenamento do cimento </w:t>
                  </w:r>
                  <w:r w:rsidR="00085ADC" w:rsidRPr="006C2778">
                    <w:rPr>
                      <w:rFonts w:ascii="CMU Serif" w:hAnsi="CMU Serif" w:cs="CMU Serif"/>
                      <w:color w:val="000000" w:themeColor="text1"/>
                      <w:szCs w:val="20"/>
                    </w:rPr>
                    <w:t>em</w:t>
                  </w:r>
                  <w:r w:rsidRPr="006C2778">
                    <w:rPr>
                      <w:rFonts w:ascii="CMU Serif" w:hAnsi="CMU Serif" w:cs="CMU Serif"/>
                      <w:color w:val="000000" w:themeColor="text1"/>
                      <w:szCs w:val="20"/>
                    </w:rPr>
                    <w:t xml:space="preserve"> um canteiro (distâncias em m)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1CVXp1m3","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[31]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1213C0" w:rsidRPr="006C2778" w14:paraId="669AC8D4" w14:textId="77777777" w:rsidTr="00C8537E">
              <w:trPr>
                <w:jc w:val="center"/>
              </w:trPr>
              <w:tc>
                <w:tcPr>
                  <w:tcW w:w="5000" w:type="pct"/>
                </w:tcPr>
                <w:p w14:paraId="7A0D2D96" w14:textId="0BDDCEA8" w:rsidR="00A165D8" w:rsidRPr="006C2778" w:rsidRDefault="00A165D8" w:rsidP="00C8537E">
                  <w:pPr>
                    <w:spacing w:before="20" w:after="20" w:line="240" w:lineRule="auto"/>
                    <w:ind w:left="-821" w:firstLine="821"/>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574DCC3C" wp14:editId="7056107C">
                        <wp:extent cx="2298428" cy="3754866"/>
                        <wp:effectExtent l="0" t="4445" r="2540" b="25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7465" t="13824" r="15138" b="24191"/>
                                <a:stretch/>
                              </pic:blipFill>
                              <pic:spPr bwMode="auto">
                                <a:xfrm rot="16200000">
                                  <a:off x="0" y="0"/>
                                  <a:ext cx="2469442" cy="403424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17583D" w14:textId="77777777" w:rsidR="00A165D8" w:rsidRPr="006C2778" w:rsidRDefault="00A165D8" w:rsidP="00C8537E">
            <w:pPr>
              <w:spacing w:before="20" w:after="20" w:line="240" w:lineRule="auto"/>
              <w:ind w:firstLine="0"/>
              <w:rPr>
                <w:rFonts w:ascii="CMU Serif" w:hAnsi="CMU Serif" w:cs="CMU Serif"/>
                <w:color w:val="000000" w:themeColor="text1"/>
                <w:sz w:val="20"/>
                <w:szCs w:val="20"/>
              </w:rPr>
            </w:pPr>
          </w:p>
        </w:tc>
      </w:tr>
      <w:tr w:rsidR="001213C0" w:rsidRPr="006C2778" w14:paraId="74A664EB" w14:textId="77777777" w:rsidTr="00A165D8">
        <w:tc>
          <w:tcPr>
            <w:tcW w:w="8494" w:type="dxa"/>
            <w:tcBorders>
              <w:top w:val="single" w:sz="4" w:space="0" w:color="auto"/>
              <w:left w:val="single" w:sz="4" w:space="0" w:color="auto"/>
              <w:bottom w:val="single" w:sz="4" w:space="0" w:color="auto"/>
              <w:right w:val="single" w:sz="4" w:space="0" w:color="auto"/>
            </w:tcBorders>
          </w:tcPr>
          <w:p w14:paraId="1E9FD476" w14:textId="0EF89174" w:rsidR="00A165D8" w:rsidRPr="006C2778" w:rsidRDefault="00085ADC" w:rsidP="00C8537E">
            <w:pPr>
              <w:spacing w:before="20" w:after="20" w:line="240" w:lineRule="auto"/>
              <w:ind w:firstLine="0"/>
              <w:rPr>
                <w:rFonts w:ascii="CMU Serif" w:hAnsi="CMU Serif" w:cs="CMU Serif"/>
                <w:noProof/>
                <w:color w:val="000000" w:themeColor="text1"/>
                <w:sz w:val="20"/>
                <w:szCs w:val="20"/>
              </w:rPr>
            </w:pPr>
            <w:r w:rsidRPr="006C2778">
              <w:rPr>
                <w:rFonts w:ascii="CMU Serif" w:hAnsi="CMU Serif" w:cs="CMU Serif"/>
                <w:noProof/>
                <w:color w:val="000000" w:themeColor="text1"/>
                <w:sz w:val="20"/>
                <w:szCs w:val="20"/>
              </w:rPr>
              <w:t>Ao contrário do pensa a grande maioria das pessoas, o cimento é perecível sim! E isso se dá devido o contato do cimento com umidade, o que leva esse aglomerante a iniciar o processo de endurecimento, mesmo estando ainda ensacado. A embalagem do cimento proporciona uma barreira a entrada de umidade, mas essa barreira não é suficiente por um longo período de tempo. Por isso é muito importante que o engenheiro de obra e sua equipe armazenem de forma adequada o produto, de forma a evitar com que o cimento fique em contato com umidade excessiva, além de fazer o correto posicionamento dos sacos de cimento para que sempre se utilize aqueles que estão a mais tempo armazenados.</w:t>
            </w:r>
          </w:p>
        </w:tc>
      </w:tr>
    </w:tbl>
    <w:p w14:paraId="455721C1" w14:textId="77777777" w:rsidR="007D4583" w:rsidRPr="001213C0" w:rsidRDefault="007D4583" w:rsidP="007D4583">
      <w:pPr>
        <w:pStyle w:val="Ttulo3"/>
        <w:spacing w:line="240" w:lineRule="auto"/>
        <w:rPr>
          <w:rStyle w:val="Ttulo3Char"/>
          <w:rFonts w:ascii="Tw Cen MT" w:hAnsi="Tw Cen MT"/>
          <w:bCs/>
          <w:color w:val="000000" w:themeColor="text1"/>
          <w:sz w:val="28"/>
          <w:szCs w:val="28"/>
        </w:rPr>
      </w:pPr>
      <w:bookmarkStart w:id="42" w:name="_Toc494139874"/>
      <w:r w:rsidRPr="001213C0">
        <w:rPr>
          <w:rStyle w:val="Ttulo3Char"/>
          <w:rFonts w:ascii="Tw Cen MT" w:hAnsi="Tw Cen MT"/>
          <w:bCs/>
          <w:color w:val="000000" w:themeColor="text1"/>
          <w:sz w:val="28"/>
          <w:szCs w:val="28"/>
        </w:rPr>
        <w:lastRenderedPageBreak/>
        <w:t>Aço para armadura passiva</w:t>
      </w:r>
    </w:p>
    <w:p w14:paraId="3AB6B205" w14:textId="65F2B0D6" w:rsidR="007D4583" w:rsidRPr="00C8537E" w:rsidRDefault="007D4583" w:rsidP="00C8537E">
      <w:pPr>
        <w:autoSpaceDE w:val="0"/>
        <w:autoSpaceDN w:val="0"/>
        <w:adjustRightInd w:val="0"/>
        <w:ind w:firstLine="0"/>
        <w:rPr>
          <w:rFonts w:ascii="CMU Serif" w:hAnsi="CMU Serif" w:cs="CMU Serif"/>
          <w:color w:val="000000" w:themeColor="text1"/>
          <w:szCs w:val="24"/>
        </w:rPr>
      </w:pPr>
      <w:r w:rsidRPr="00C8537E">
        <w:rPr>
          <w:rFonts w:ascii="CMU Serif" w:hAnsi="CMU Serif" w:cs="CMU Serif"/>
          <w:color w:val="000000" w:themeColor="text1"/>
          <w:szCs w:val="24"/>
        </w:rPr>
        <w:t xml:space="preserve">Segundo o </w:t>
      </w:r>
      <w:r w:rsidR="007C4A9B" w:rsidRPr="00C8537E">
        <w:rPr>
          <w:rFonts w:ascii="CMU Serif" w:hAnsi="CMU Serif" w:cs="CMU Serif"/>
          <w:color w:val="000000" w:themeColor="text1"/>
          <w:szCs w:val="24"/>
        </w:rPr>
        <w:t xml:space="preserve">portal do </w:t>
      </w:r>
      <w:hyperlink r:id="rId56" w:history="1">
        <w:r w:rsidRPr="00C8537E">
          <w:rPr>
            <w:rFonts w:ascii="CMU Serif" w:hAnsi="CMU Serif" w:cs="CMU Serif"/>
            <w:color w:val="FF7C80"/>
          </w:rPr>
          <w:t>CBCA</w:t>
        </w:r>
      </w:hyperlink>
      <w:r w:rsidRPr="00C8537E">
        <w:rPr>
          <w:rFonts w:ascii="CMU Serif" w:hAnsi="CMU Serif" w:cs="CMU Serif"/>
          <w:color w:val="000000" w:themeColor="text1"/>
          <w:szCs w:val="24"/>
        </w:rPr>
        <w:t xml:space="preserve"> (Centro Brasileiro da Construção em Aço), existem mais de 3500 tipos diferentes de aços e cerca de 75% deles foram desenvolvidos nos últimos 20 anos. Isso mostra a grande evolução que o setor tem passado.</w:t>
      </w:r>
    </w:p>
    <w:p w14:paraId="0DD8398B" w14:textId="1A8AD63C" w:rsidR="007D4583" w:rsidRPr="00C8537E" w:rsidRDefault="007D4583" w:rsidP="00C8537E">
      <w:pPr>
        <w:autoSpaceDE w:val="0"/>
        <w:autoSpaceDN w:val="0"/>
        <w:adjustRightInd w:val="0"/>
        <w:rPr>
          <w:rFonts w:ascii="CMU Serif" w:hAnsi="CMU Serif" w:cs="CMU Serif"/>
          <w:color w:val="000000" w:themeColor="text1"/>
          <w:szCs w:val="24"/>
        </w:rPr>
      </w:pPr>
      <w:bookmarkStart w:id="43" w:name="_Toc465697326"/>
      <w:r w:rsidRPr="00C8537E">
        <w:rPr>
          <w:rFonts w:ascii="CMU Serif" w:hAnsi="CMU Serif" w:cs="CMU Serif"/>
          <w:color w:val="000000" w:themeColor="text1"/>
          <w:szCs w:val="24"/>
        </w:rPr>
        <w:t>A usina siderúrgica é a empresa responsável pela transformação do minério de ferro em aço, de maneira que ele possa ser usado comercialmente. Este processo tem o nome de Redução. Primeiramente, o minério de ferro – cuja origem básica é o óxido de ferro (</w:t>
      </w:r>
      <w:proofErr w:type="spellStart"/>
      <w:r w:rsidRPr="00C8537E">
        <w:rPr>
          <w:rFonts w:ascii="CMU Serif" w:hAnsi="CMU Serif" w:cs="CMU Serif"/>
          <w:color w:val="000000" w:themeColor="text1"/>
          <w:szCs w:val="24"/>
        </w:rPr>
        <w:t>FeO</w:t>
      </w:r>
      <w:proofErr w:type="spellEnd"/>
      <w:r w:rsidRPr="00C8537E">
        <w:rPr>
          <w:rFonts w:ascii="CMU Serif" w:hAnsi="CMU Serif" w:cs="CMU Serif"/>
          <w:color w:val="000000" w:themeColor="text1"/>
          <w:szCs w:val="24"/>
        </w:rPr>
        <w:t xml:space="preserve">) – é aquecido em fornos especiais (alto fornos), em presença de carbono (sob a forma de coque ou carvão vegetal) e de fundentes (que são adicionados para auxiliar a produzir a escória, que, por sua vez, é formada de materiais indesejáveis ao processo de fabricação). O objetivo desta primeira etapa é reduzir ao máximo o teor de oxigênio da composição </w:t>
      </w:r>
      <w:proofErr w:type="spellStart"/>
      <w:r w:rsidRPr="00C8537E">
        <w:rPr>
          <w:rFonts w:ascii="CMU Serif" w:hAnsi="CMU Serif" w:cs="CMU Serif"/>
          <w:color w:val="000000" w:themeColor="text1"/>
          <w:szCs w:val="24"/>
        </w:rPr>
        <w:t>FeO</w:t>
      </w:r>
      <w:proofErr w:type="spellEnd"/>
      <w:r w:rsidRPr="00C8537E">
        <w:rPr>
          <w:rFonts w:ascii="CMU Serif" w:hAnsi="CMU Serif" w:cs="CMU Serif"/>
          <w:color w:val="000000" w:themeColor="text1"/>
          <w:szCs w:val="24"/>
        </w:rPr>
        <w:t>. A partir disso, obtém-se o denominado ferro-gusa, que contém de 3,5 a 4,0% de carbono em sua estrutura</w:t>
      </w:r>
      <w:r w:rsidR="00A32871" w:rsidRPr="00C8537E">
        <w:rPr>
          <w:rFonts w:ascii="CMU Serif" w:hAnsi="CMU Serif" w:cs="CMU Serif"/>
          <w:color w:val="000000" w:themeColor="text1"/>
          <w:szCs w:val="24"/>
        </w:rPr>
        <w:t xml:space="preserve">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Ovt4jgHW","properties":{"formattedCitation":"[32]","plainCitation":"[32]","noteIndex":0},"citationItems":[{"id":1264,"uris":["http://zotero.org/users/5942019/items/B23U6APM"],"uri":["http://zotero.org/users/5942019/items/B23U6APM"],"itemData":{"id":1264,"type":"article-journal","container-title":"Veredas - Revista Eletrônica de Ciências","ISSN":"1984-8463","language":"Portuguese","page":"1-16","source":"Zotero","title":"O Aço na Construção Civil","title-short":"Veredas","author":[{"family":"Ferraz","given":"Henrique"}],"issued":{"date-parts":[["2003"]]}}}],"schema":"https://github.com/citation-style-language/schema/raw/master/csl-citation.json"}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[32]</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w:t>
      </w:r>
    </w:p>
    <w:p w14:paraId="3B24472A" w14:textId="081430B9" w:rsidR="007D4583"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t>Após uma análise química do ferro gusa, em que se verificam os teores de carbono, silício, fósforo, enxofre, manganês entre outros elementos, segue-se para uma unidade da siderúrgica denominada aciaria</w:t>
      </w:r>
      <w:r w:rsidR="00085ADC" w:rsidRPr="00C8537E">
        <w:rPr>
          <w:rFonts w:ascii="CMU Serif" w:hAnsi="CMU Serif" w:cs="CMU Serif"/>
          <w:color w:val="000000" w:themeColor="text1"/>
          <w:szCs w:val="24"/>
        </w:rPr>
        <w:t xml:space="preserve"> (onde ocorre o processo de refino do ferro gusa, reduzindo ainda mais o teor de carbono)</w:t>
      </w:r>
      <w:r w:rsidRPr="00C8537E">
        <w:rPr>
          <w:rFonts w:ascii="CMU Serif" w:hAnsi="CMU Serif" w:cs="CMU Serif"/>
          <w:color w:val="000000" w:themeColor="text1"/>
          <w:szCs w:val="24"/>
        </w:rPr>
        <w:t xml:space="preserve">, onde será finalmente transformado em aço. O aço, por fim, será o resultado da descarbonatação do ferro gusa, ou seja, é produzido a partir deste, controlando-se o teor de carbono para no máximo 2%. O que temos, então, é uma liga metálica constituída basicamente de ferro e carbono, este último variando de 0,008% até aproximadamente 2,11%, além de certos elementos residuais resultantes de seu processo de fabricação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y5FZ6uQm","properties":{"formattedCitation":"[32]","plainCitation":"[32]","noteIndex":0},"citationItems":[{"id":1264,"uris":["http://zotero.org/users/5942019/items/B23U6APM"],"uri":["http://zotero.org/users/5942019/items/B23U6APM"],"itemData":{"id":1264,"type":"article-journal","container-title":"Veredas - Revista Eletrônica de Ciências","ISSN":"1984-8463","language":"Portuguese","page":"1-16","source":"Zotero","title":"O Aço na Construção Civil","title-short":"Veredas","author":[{"family":"Ferraz","given":"Henrique"}],"issued":{"date-parts":[["2003"]]}}}],"schema":"https://github.com/citation-style-language/schema/raw/master/csl-citation.json"}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[32]</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w:t>
      </w:r>
      <w:r w:rsidR="00C8537E">
        <w:rPr>
          <w:rFonts w:ascii="CMU Serif" w:hAnsi="CMU Serif" w:cs="CMU Serif"/>
          <w:color w:val="000000" w:themeColor="text1"/>
          <w:szCs w:val="24"/>
        </w:rPr>
        <w:t xml:space="preserve"> </w:t>
      </w:r>
      <w:r w:rsidR="00C8537E" w:rsidRPr="006C2778">
        <w:rPr>
          <w:rFonts w:ascii="CMU Serif" w:hAnsi="CMU Serif" w:cs="CMU Serif"/>
          <w:color w:val="000000" w:themeColor="text1"/>
          <w:szCs w:val="24"/>
        </w:rPr>
        <w:t xml:space="preserve">A </w:t>
      </w:r>
      <w:r w:rsidR="00C8537E" w:rsidRPr="006C2778">
        <w:rPr>
          <w:rFonts w:ascii="CMU Serif" w:hAnsi="CMU Serif" w:cs="CMU Serif"/>
          <w:color w:val="000000" w:themeColor="text1"/>
          <w:szCs w:val="24"/>
        </w:rPr>
        <w:fldChar w:fldCharType="begin"/>
      </w:r>
      <w:r w:rsidR="00C8537E" w:rsidRPr="006C2778">
        <w:rPr>
          <w:rFonts w:ascii="CMU Serif" w:hAnsi="CMU Serif" w:cs="CMU Serif"/>
          <w:color w:val="000000" w:themeColor="text1"/>
          <w:szCs w:val="24"/>
        </w:rPr>
        <w:instrText xml:space="preserve"> REF _Ref35286461 \h  \* MERGEFORMAT </w:instrText>
      </w:r>
      <w:r w:rsidR="00C8537E" w:rsidRPr="006C2778">
        <w:rPr>
          <w:rFonts w:ascii="CMU Serif" w:hAnsi="CMU Serif" w:cs="CMU Serif"/>
          <w:color w:val="000000" w:themeColor="text1"/>
          <w:szCs w:val="24"/>
        </w:rPr>
      </w:r>
      <w:r w:rsidR="00C8537E"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1.19</w:t>
      </w:r>
      <w:r w:rsidR="00C8537E" w:rsidRPr="006C2778">
        <w:rPr>
          <w:rFonts w:ascii="CMU Serif" w:hAnsi="CMU Serif" w:cs="CMU Serif"/>
          <w:color w:val="000000" w:themeColor="text1"/>
          <w:szCs w:val="24"/>
        </w:rPr>
        <w:fldChar w:fldCharType="end"/>
      </w:r>
      <w:r w:rsidR="00C8537E" w:rsidRPr="006C2778">
        <w:rPr>
          <w:rFonts w:ascii="CMU Serif" w:hAnsi="CMU Serif" w:cs="CMU Serif"/>
          <w:color w:val="000000" w:themeColor="text1"/>
          <w:szCs w:val="24"/>
        </w:rPr>
        <w:t xml:space="preserve"> apresenta alguns detalhes do processo de fabricação do aço até a laminação do perfil desejado. </w:t>
      </w:r>
    </w:p>
    <w:p w14:paraId="43215577" w14:textId="6E9C2658" w:rsidR="00C8537E" w:rsidRDefault="00C8537E" w:rsidP="00C8537E">
      <w:pPr>
        <w:autoSpaceDE w:val="0"/>
        <w:autoSpaceDN w:val="0"/>
        <w:adjustRightInd w:val="0"/>
        <w:rPr>
          <w:rFonts w:ascii="CMU Serif" w:hAnsi="CMU Serif" w:cs="CMU Serif"/>
          <w:color w:val="000000" w:themeColor="text1"/>
          <w:szCs w:val="24"/>
        </w:rPr>
      </w:pPr>
    </w:p>
    <w:p w14:paraId="7777E810" w14:textId="6DC3E01A" w:rsidR="00C8537E" w:rsidRDefault="00C8537E" w:rsidP="00C8537E">
      <w:pPr>
        <w:autoSpaceDE w:val="0"/>
        <w:autoSpaceDN w:val="0"/>
        <w:adjustRightInd w:val="0"/>
        <w:rPr>
          <w:rFonts w:ascii="CMU Serif" w:hAnsi="CMU Serif" w:cs="CMU Serif"/>
          <w:color w:val="000000" w:themeColor="text1"/>
          <w:szCs w:val="24"/>
        </w:rPr>
      </w:pPr>
    </w:p>
    <w:tbl>
      <w:tblPr>
        <w:tblStyle w:val="Tabelacomgrade"/>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0"/>
        <w:gridCol w:w="2919"/>
      </w:tblGrid>
      <w:tr w:rsidR="00C8537E" w:rsidRPr="006C2778" w14:paraId="4A8E3736" w14:textId="77777777" w:rsidTr="00C8537E">
        <w:tc>
          <w:tcPr>
            <w:tcW w:w="8789" w:type="dxa"/>
            <w:gridSpan w:val="2"/>
          </w:tcPr>
          <w:p w14:paraId="08F56E1E" w14:textId="67A8F66F" w:rsidR="00C8537E" w:rsidRPr="006C2778" w:rsidRDefault="00C8537E" w:rsidP="00121A69">
            <w:pPr>
              <w:pStyle w:val="FiguraTtulo"/>
              <w:spacing w:before="20" w:after="20"/>
              <w:rPr>
                <w:rFonts w:ascii="CMU Serif" w:hAnsi="CMU Serif" w:cs="CMU Serif"/>
                <w:color w:val="000000" w:themeColor="text1"/>
                <w:szCs w:val="20"/>
              </w:rPr>
            </w:pPr>
            <w:bookmarkStart w:id="44" w:name="_Ref35286461"/>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19</w:t>
            </w:r>
            <w:r w:rsidRPr="006C2778">
              <w:rPr>
                <w:rFonts w:ascii="CMU Serif" w:hAnsi="CMU Serif" w:cs="CMU Serif"/>
                <w:color w:val="000000" w:themeColor="text1"/>
                <w:szCs w:val="20"/>
              </w:rPr>
              <w:fldChar w:fldCharType="end"/>
            </w:r>
            <w:bookmarkEnd w:id="44"/>
            <w:r w:rsidRPr="006C2778">
              <w:rPr>
                <w:rFonts w:ascii="CMU Serif" w:hAnsi="CMU Serif" w:cs="CMU Serif"/>
                <w:color w:val="000000" w:themeColor="text1"/>
                <w:szCs w:val="20"/>
              </w:rPr>
              <w:t xml:space="preserve"> – Esboço do p</w:t>
            </w:r>
            <w:r w:rsidRPr="006C2778">
              <w:rPr>
                <w:rFonts w:ascii="CMU Serif" w:hAnsi="CMU Serif" w:cs="CMU Serif"/>
                <w:color w:val="000000" w:themeColor="text1"/>
              </w:rPr>
              <w:t xml:space="preserve">rocesso de fabricação do aço </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ADDIN ZOTERO_ITEM CSL_CITATION {"citationID":"kRrmT5ZY","properties":{"formattedCitation":"[34,35]","plainCitation":"[34,35]","noteIndex":0},"citationItems":[{"id":1268,"uris":["http://zotero.org/users/5942019/items/JEJ3ACND"],"uri":["http://zotero.org/users/5942019/items/JEJ3ACND"],"itemData":{"id":1268,"type":"book","abstract":"Estruturas de Aço Dimensionamento Prático foi elaborado pelos professores Walter Pfeil e Michele Pfeil para atender às necessidades dos estudantes de graduação dos cursos elementares de estruturas de aço e também aos engenheiros projetistas. Os assuntos abordados são introduzidos com uma breve apresentação dos conceitos teóricos e dos desenvolvimentos em pesquisa que fundamentam os procedimentos adotados atualmente no projeto de estruturas de aço de edificações. Os critérios de projeto são apresentados levando-se em conta a norma brasileira NBR 8800/2008 e, em alguns casos, referindo-se às normas americana aisc e europeias eurocode 3 e eurocode 4. Cada assunto é encerrado com uma série de problemas propostos ou perguntas para reflexão e verificação de assimilação de conteúdo. Todos os capítulos incluem uma série de problemas resolvidos, em ordem crescente de dificuldade e com aplicações práticas dos critérios de projeto expostos no texto.","edition":"Edição: 8","ISBN":"978-85-216-1611-5","language":"Português","publisher":"LTC","source":"Amazon","title":"Estruturas de Aço Dimensionamento Prático: Dimensionamento Prático de Acordo com a NBR 8800:2008","title-short":"Estruturas de Aço Dimensionamento Prático","author":[{"family":"Pfeil","given":"Walter"}],"issued":{"date-parts":[["2008",11,28]]}},"label":"page"},{"id":1286,"uris":["http://zotero.org/users/5942019/items/AM85HCH3"],"uri":["http://zotero.org/users/5942019/items/AM85HCH3"],"itemData":{"id":1286,"type":"book","title":"Processo de Fabricação Belgo 50 e Belgo 60","author":[{"family":"Belgo - Grupo Arcelor","given":""}],"issued":{"literal":"--"}},"label":"page"}],"schema":"https://github.com/citation-style-language/schema/raw/master/csl-citation.json"} </w:instrText>
            </w:r>
            <w:r w:rsidRPr="006C2778">
              <w:rPr>
                <w:rFonts w:ascii="CMU Serif" w:hAnsi="CMU Serif" w:cs="CMU Serif"/>
                <w:color w:val="000000" w:themeColor="text1"/>
              </w:rPr>
              <w:fldChar w:fldCharType="separate"/>
            </w:r>
            <w:r w:rsidRPr="006C2778">
              <w:rPr>
                <w:rFonts w:ascii="CMU Serif" w:hAnsi="CMU Serif" w:cs="CMU Serif"/>
              </w:rPr>
              <w:t>[34,35]</w:t>
            </w:r>
            <w:r w:rsidRPr="006C2778">
              <w:rPr>
                <w:rFonts w:ascii="CMU Serif" w:hAnsi="CMU Serif" w:cs="CMU Serif"/>
                <w:color w:val="000000" w:themeColor="text1"/>
              </w:rPr>
              <w:fldChar w:fldCharType="end"/>
            </w:r>
            <w:r w:rsidR="00826873" w:rsidRPr="00826873">
              <w:rPr>
                <w:rFonts w:ascii="CMU Serif" w:hAnsi="CMU Serif" w:cs="CMU Serif"/>
                <w:color w:val="000000" w:themeColor="text1"/>
                <w:vertAlign w:val="superscript"/>
              </w:rPr>
              <w:t>1</w:t>
            </w:r>
            <w:r w:rsidRPr="006C2778">
              <w:rPr>
                <w:rFonts w:ascii="CMU Serif" w:hAnsi="CMU Serif" w:cs="CMU Serif"/>
                <w:color w:val="000000" w:themeColor="text1"/>
              </w:rPr>
              <w:t>.</w:t>
            </w:r>
          </w:p>
        </w:tc>
      </w:tr>
      <w:tr w:rsidR="00C8537E" w:rsidRPr="006C2778" w14:paraId="2EA50DA0" w14:textId="77777777" w:rsidTr="00C8537E">
        <w:tc>
          <w:tcPr>
            <w:tcW w:w="5870" w:type="dxa"/>
            <w:tcBorders>
              <w:right w:val="single" w:sz="4" w:space="0" w:color="auto"/>
            </w:tcBorders>
            <w:vAlign w:val="center"/>
          </w:tcPr>
          <w:p w14:paraId="4CE8E2F1" w14:textId="43989201" w:rsidR="00C8537E" w:rsidRPr="006C2778" w:rsidRDefault="000C45C6" w:rsidP="00121A69">
            <w:pPr>
              <w:pStyle w:val="FiguraTtulo"/>
              <w:spacing w:before="20" w:after="20"/>
              <w:rPr>
                <w:rFonts w:ascii="CMU Serif" w:hAnsi="CMU Serif" w:cs="CMU Serif"/>
                <w:color w:val="000000" w:themeColor="text1"/>
                <w:szCs w:val="20"/>
              </w:rPr>
            </w:pPr>
            <w:r w:rsidRPr="00283E2F">
              <w:rPr>
                <w:rFonts w:ascii="CMU Serif" w:hAnsi="CMU Serif" w:cs="CMU Serif"/>
                <w:noProof/>
              </w:rPr>
              <w:drawing>
                <wp:anchor distT="0" distB="0" distL="114300" distR="114300" simplePos="0" relativeHeight="251693056" behindDoc="0" locked="0" layoutInCell="1" allowOverlap="1" wp14:anchorId="1E9A71F9" wp14:editId="0C97D1A0">
                  <wp:simplePos x="0" y="0"/>
                  <wp:positionH relativeFrom="column">
                    <wp:posOffset>98425</wp:posOffset>
                  </wp:positionH>
                  <wp:positionV relativeFrom="paragraph">
                    <wp:posOffset>48260</wp:posOffset>
                  </wp:positionV>
                  <wp:extent cx="439420" cy="439420"/>
                  <wp:effectExtent l="0" t="0" r="0" b="0"/>
                  <wp:wrapNone/>
                  <wp:docPr id="50" name="Gráfico 50">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áfico 50">
                            <a:hlinkClick r:id="rId57"/>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C8537E" w:rsidRPr="006C2778">
              <w:rPr>
                <w:rFonts w:ascii="CMU Serif" w:hAnsi="CMU Serif" w:cs="CMU Serif"/>
                <w:noProof/>
                <w:color w:val="000000" w:themeColor="text1"/>
              </w:rPr>
              <w:drawing>
                <wp:inline distT="0" distB="0" distL="0" distR="0" wp14:anchorId="4BFEB14C" wp14:editId="4F2605EE">
                  <wp:extent cx="3557726" cy="2825086"/>
                  <wp:effectExtent l="0" t="0" r="508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8848" cy="2849799"/>
                          </a:xfrm>
                          <a:prstGeom prst="rect">
                            <a:avLst/>
                          </a:prstGeom>
                        </pic:spPr>
                      </pic:pic>
                    </a:graphicData>
                  </a:graphic>
                </wp:inline>
              </w:drawing>
            </w:r>
          </w:p>
        </w:tc>
        <w:tc>
          <w:tcPr>
            <w:tcW w:w="2919" w:type="dxa"/>
            <w:tcBorders>
              <w:top w:val="single" w:sz="4" w:space="0" w:color="auto"/>
              <w:left w:val="single" w:sz="4" w:space="0" w:color="auto"/>
              <w:bottom w:val="single" w:sz="4" w:space="0" w:color="auto"/>
              <w:right w:val="single" w:sz="4" w:space="0" w:color="auto"/>
            </w:tcBorders>
          </w:tcPr>
          <w:p w14:paraId="1D57069A" w14:textId="77777777" w:rsidR="00C8537E" w:rsidRPr="006C2778" w:rsidRDefault="00C8537E" w:rsidP="00121A69">
            <w:pPr>
              <w:pStyle w:val="FiguraTtulo"/>
              <w:spacing w:before="20" w:after="20"/>
              <w:jc w:val="both"/>
              <w:rPr>
                <w:rFonts w:ascii="CMU Serif" w:hAnsi="CMU Serif" w:cs="CMU Serif"/>
                <w:noProof/>
                <w:color w:val="000000" w:themeColor="text1"/>
              </w:rPr>
            </w:pPr>
            <w:r w:rsidRPr="006C2778">
              <w:rPr>
                <w:rFonts w:ascii="CMU Serif" w:hAnsi="CMU Serif" w:cs="CMU Serif"/>
                <w:noProof/>
                <w:color w:val="000000" w:themeColor="text1"/>
              </w:rPr>
              <w:t>Na etapa inicial os metais ferrosos são obtidos por redução dos minérios de ferro nos altos-fornos. Pela parte superior do alto-forno, são carregados minério, calcário e coque. Pela parte inferior do forno, insulfla-se ar quente. O coque queima produzindo calor de monóxido de carbono, que reduzem o óxido de ferro a ferro liquefeito, com excesso de carbono. Ainda na parte inferior são drenadas, periodicamente, a liga de ferro-carbono e a escória.</w:t>
            </w:r>
          </w:p>
        </w:tc>
      </w:tr>
      <w:tr w:rsidR="00C8537E" w:rsidRPr="006C2778" w14:paraId="206F9835" w14:textId="77777777" w:rsidTr="00C8537E">
        <w:tc>
          <w:tcPr>
            <w:tcW w:w="5870" w:type="dxa"/>
            <w:tcBorders>
              <w:right w:val="single" w:sz="4" w:space="0" w:color="auto"/>
            </w:tcBorders>
          </w:tcPr>
          <w:p w14:paraId="0D087823" w14:textId="191B59D1" w:rsidR="00C8537E" w:rsidRPr="006C2778" w:rsidRDefault="00C8537E" w:rsidP="00121A69">
            <w:pPr>
              <w:pStyle w:val="FiguraTtulo"/>
              <w:spacing w:before="20" w:after="20"/>
              <w:rPr>
                <w:rFonts w:ascii="CMU Serif" w:hAnsi="CMU Serif" w:cs="CMU Serif"/>
                <w:color w:val="000000" w:themeColor="text1"/>
                <w:szCs w:val="20"/>
              </w:rPr>
            </w:pPr>
            <w:r w:rsidRPr="006C2778">
              <w:rPr>
                <w:rFonts w:ascii="CMU Serif" w:hAnsi="CMU Serif" w:cs="CMU Serif"/>
                <w:noProof/>
                <w:color w:val="000000" w:themeColor="text1"/>
              </w:rPr>
              <w:drawing>
                <wp:inline distT="0" distB="0" distL="0" distR="0" wp14:anchorId="6FADA0A0" wp14:editId="28E8849D">
                  <wp:extent cx="2473581" cy="2078814"/>
                  <wp:effectExtent l="0" t="0" r="317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3403" cy="2095473"/>
                          </a:xfrm>
                          <a:prstGeom prst="rect">
                            <a:avLst/>
                          </a:prstGeom>
                        </pic:spPr>
                      </pic:pic>
                    </a:graphicData>
                  </a:graphic>
                </wp:inline>
              </w:drawing>
            </w:r>
          </w:p>
        </w:tc>
        <w:tc>
          <w:tcPr>
            <w:tcW w:w="2919" w:type="dxa"/>
            <w:tcBorders>
              <w:top w:val="single" w:sz="4" w:space="0" w:color="auto"/>
              <w:left w:val="single" w:sz="4" w:space="0" w:color="auto"/>
              <w:bottom w:val="single" w:sz="4" w:space="0" w:color="auto"/>
              <w:right w:val="single" w:sz="4" w:space="0" w:color="auto"/>
            </w:tcBorders>
          </w:tcPr>
          <w:p w14:paraId="18F5955C" w14:textId="77777777" w:rsidR="00C8537E" w:rsidRPr="006C2778" w:rsidRDefault="00C8537E" w:rsidP="00121A69">
            <w:pPr>
              <w:pStyle w:val="FiguraTtulo"/>
              <w:spacing w:before="20" w:after="20"/>
              <w:jc w:val="both"/>
              <w:rPr>
                <w:rFonts w:ascii="CMU Serif" w:hAnsi="CMU Serif" w:cs="CMU Serif"/>
                <w:noProof/>
                <w:color w:val="000000" w:themeColor="text1"/>
              </w:rPr>
            </w:pPr>
            <w:r w:rsidRPr="006C2778">
              <w:rPr>
                <w:rFonts w:ascii="CMU Serif" w:hAnsi="CMU Serif" w:cs="CMU Serif"/>
                <w:noProof/>
                <w:color w:val="000000" w:themeColor="text1"/>
              </w:rPr>
              <w:t>O ferro fundido é então armazenado em uma espécie de panela, onde será removido o excesso de carbono além da redução das impurezas a limites prefixados. Após isso o aço é descarregado nas lingoteiras, que são formas metálicas especiais que permitem a confecção dos blocos de aço, denominados lingotes.</w:t>
            </w:r>
          </w:p>
        </w:tc>
      </w:tr>
      <w:tr w:rsidR="00C8537E" w:rsidRPr="006C2778" w14:paraId="1DA131C2" w14:textId="77777777" w:rsidTr="00C8537E">
        <w:tc>
          <w:tcPr>
            <w:tcW w:w="5870" w:type="dxa"/>
            <w:tcBorders>
              <w:right w:val="single" w:sz="4" w:space="0" w:color="auto"/>
            </w:tcBorders>
          </w:tcPr>
          <w:p w14:paraId="742EDC0D" w14:textId="77777777" w:rsidR="00C8537E" w:rsidRPr="006C2778" w:rsidRDefault="00C8537E" w:rsidP="00121A69">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1"/>
                <w:szCs w:val="21"/>
              </w:rPr>
              <w:t xml:space="preserve"> </w:t>
            </w:r>
            <w:r w:rsidRPr="006C2778">
              <w:rPr>
                <w:rFonts w:ascii="CMU Serif" w:hAnsi="CMU Serif" w:cs="CMU Serif"/>
                <w:noProof/>
                <w:color w:val="000000" w:themeColor="text1"/>
              </w:rPr>
              <w:drawing>
                <wp:inline distT="0" distB="0" distL="0" distR="0" wp14:anchorId="32EE9C13" wp14:editId="06E6524F">
                  <wp:extent cx="3590923" cy="2129051"/>
                  <wp:effectExtent l="0" t="0" r="0"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7338" cy="2150641"/>
                          </a:xfrm>
                          <a:prstGeom prst="rect">
                            <a:avLst/>
                          </a:prstGeom>
                        </pic:spPr>
                      </pic:pic>
                    </a:graphicData>
                  </a:graphic>
                </wp:inline>
              </w:drawing>
            </w:r>
          </w:p>
        </w:tc>
        <w:tc>
          <w:tcPr>
            <w:tcW w:w="2919" w:type="dxa"/>
            <w:tcBorders>
              <w:top w:val="single" w:sz="4" w:space="0" w:color="auto"/>
              <w:left w:val="single" w:sz="4" w:space="0" w:color="auto"/>
              <w:bottom w:val="single" w:sz="4" w:space="0" w:color="auto"/>
              <w:right w:val="single" w:sz="4" w:space="0" w:color="auto"/>
            </w:tcBorders>
          </w:tcPr>
          <w:p w14:paraId="44BCE4C5" w14:textId="77777777" w:rsidR="00C8537E" w:rsidRPr="006C2778" w:rsidRDefault="00C8537E" w:rsidP="00121A69">
            <w:pPr>
              <w:pStyle w:val="FiguraTtulo"/>
              <w:spacing w:before="20" w:after="20"/>
              <w:jc w:val="both"/>
              <w:rPr>
                <w:rFonts w:ascii="CMU Serif" w:hAnsi="CMU Serif" w:cs="CMU Serif"/>
                <w:noProof/>
                <w:color w:val="000000" w:themeColor="text1"/>
              </w:rPr>
            </w:pPr>
            <w:r w:rsidRPr="006C2778">
              <w:rPr>
                <w:rFonts w:ascii="CMU Serif" w:hAnsi="CMU Serif" w:cs="CMU Serif"/>
                <w:noProof/>
                <w:color w:val="000000" w:themeColor="text1"/>
              </w:rPr>
              <w:t>Após o processo de lingotamento, ocorre a laminação, que é o processo final em o aço é transformado no produto perfilado. No caso da laminação, os rolos representados em (a) giram em sentido contrário,comprimindo a peça metálica. Na seção (b) é possível ver os laminadores delimitando o formato final da barra de forma que o produto final passa a tomar forma (c).</w:t>
            </w:r>
          </w:p>
        </w:tc>
      </w:tr>
    </w:tbl>
    <w:p w14:paraId="0EF94A7F" w14:textId="3EF60924" w:rsidR="00826873" w:rsidRPr="00826873" w:rsidRDefault="00826873" w:rsidP="00826873">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 xml:space="preserve">Vídeo do canal: </w:t>
      </w:r>
      <w:r>
        <w:rPr>
          <w:rStyle w:val="Ttulo3Char"/>
          <w:rFonts w:ascii="CMU Serif" w:hAnsi="CMU Serif" w:cs="CMU Serif"/>
          <w:bCs w:val="0"/>
          <w:color w:val="000000" w:themeColor="text1"/>
          <w:sz w:val="18"/>
          <w:szCs w:val="18"/>
        </w:rPr>
        <w:t>Gerdau</w:t>
      </w:r>
    </w:p>
    <w:p w14:paraId="66A6C1DE" w14:textId="77777777" w:rsidR="00C8537E" w:rsidRPr="00C8537E" w:rsidRDefault="00C8537E" w:rsidP="00C8537E">
      <w:pPr>
        <w:autoSpaceDE w:val="0"/>
        <w:autoSpaceDN w:val="0"/>
        <w:adjustRightInd w:val="0"/>
        <w:rPr>
          <w:rFonts w:ascii="CMU Serif" w:hAnsi="CMU Serif" w:cs="CMU Serif"/>
          <w:color w:val="000000" w:themeColor="text1"/>
          <w:szCs w:val="24"/>
        </w:rPr>
      </w:pPr>
    </w:p>
    <w:p w14:paraId="79CADC8A" w14:textId="0BC3FFC0" w:rsidR="007D4583" w:rsidRPr="00C8537E"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lastRenderedPageBreak/>
        <w:t xml:space="preserve">De acordo com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QHLQzCYb","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[31]</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 o aço pode ser distinto em duas vertentes, os aços carbono comuns e os aços ligados:</w:t>
      </w:r>
    </w:p>
    <w:p w14:paraId="767B8281" w14:textId="77777777" w:rsidR="007D4583" w:rsidRPr="00C8537E" w:rsidRDefault="007D4583" w:rsidP="00C8537E">
      <w:pPr>
        <w:numPr>
          <w:ilvl w:val="0"/>
          <w:numId w:val="16"/>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Aços-carbono são ligas de Ferro-Carbono contendo geralmente de 0,008% até 2,11% de carbono, além de certos elementos residuais resultantes dos processos de fabricação;</w:t>
      </w:r>
    </w:p>
    <w:p w14:paraId="7B4A901C" w14:textId="77777777" w:rsidR="007D4583" w:rsidRPr="00C8537E" w:rsidRDefault="007D4583" w:rsidP="00C8537E">
      <w:pPr>
        <w:numPr>
          <w:ilvl w:val="0"/>
          <w:numId w:val="16"/>
        </w:numPr>
        <w:tabs>
          <w:tab w:val="clear" w:pos="720"/>
        </w:tabs>
        <w:ind w:left="0" w:firstLine="0"/>
        <w:rPr>
          <w:rFonts w:ascii="CMU Serif" w:hAnsi="CMU Serif" w:cs="CMU Serif"/>
          <w:color w:val="000000" w:themeColor="text1"/>
          <w:szCs w:val="24"/>
        </w:rPr>
      </w:pPr>
      <w:r w:rsidRPr="00C8537E">
        <w:rPr>
          <w:rFonts w:ascii="CMU Serif" w:hAnsi="CMU Serif" w:cs="CMU Serif"/>
          <w:color w:val="000000" w:themeColor="text1"/>
          <w:szCs w:val="24"/>
        </w:rPr>
        <w:t>Aço-liga são os aços carbono que contêm outros elementos de liga, ou apresenta elementos residuais em teores acima dos que são considerados normais.</w:t>
      </w:r>
    </w:p>
    <w:p w14:paraId="76878F1C" w14:textId="10D091C4" w:rsidR="007D4583" w:rsidRPr="00C8537E"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t xml:space="preserve">Em termo de aços-carbono, o portal CBCA e </w:t>
      </w:r>
      <w:proofErr w:type="spellStart"/>
      <w:r w:rsidR="006A3672" w:rsidRPr="00C8537E">
        <w:rPr>
          <w:rFonts w:ascii="CMU Serif" w:hAnsi="CMU Serif" w:cs="CMU Serif"/>
          <w:color w:val="000000" w:themeColor="text1"/>
          <w:szCs w:val="24"/>
        </w:rPr>
        <w:t>Ambrozewicz</w:t>
      </w:r>
      <w:proofErr w:type="spellEnd"/>
      <w:r w:rsidR="006A3672" w:rsidRPr="00C8537E">
        <w:rPr>
          <w:rFonts w:ascii="CMU Serif" w:hAnsi="CMU Serif" w:cs="CMU Serif"/>
          <w:color w:val="000000" w:themeColor="text1"/>
          <w:szCs w:val="24"/>
        </w:rPr>
        <w:t xml:space="preserve"> </w:t>
      </w:r>
      <w:r w:rsidRPr="00C8537E">
        <w:rPr>
          <w:rFonts w:ascii="CMU Serif" w:hAnsi="CMU Serif" w:cs="CMU Serif"/>
          <w:color w:val="000000" w:themeColor="text1"/>
        </w:rPr>
        <w:fldChar w:fldCharType="begin"/>
      </w:r>
      <w:r w:rsidR="00CC34DB" w:rsidRPr="00C8537E">
        <w:rPr>
          <w:rFonts w:ascii="CMU Serif" w:hAnsi="CMU Serif" w:cs="CMU Serif"/>
          <w:color w:val="000000" w:themeColor="text1"/>
        </w:rPr>
        <w:instrText xml:space="preserve"> ADDIN ZOTERO_ITEM CSL_CITATION {"citationID":"ZUGPSyEp","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C8537E">
        <w:rPr>
          <w:rFonts w:ascii="CMU Serif" w:hAnsi="CMU Serif" w:cs="CMU Serif"/>
          <w:color w:val="000000" w:themeColor="text1"/>
        </w:rPr>
        <w:fldChar w:fldCharType="separate"/>
      </w:r>
      <w:r w:rsidR="00215949" w:rsidRPr="00C8537E">
        <w:rPr>
          <w:rFonts w:ascii="CMU Serif" w:hAnsi="CMU Serif" w:cs="CMU Serif"/>
          <w:color w:val="000000" w:themeColor="text1"/>
        </w:rPr>
        <w:t>[31]</w:t>
      </w:r>
      <w:r w:rsidRPr="00C8537E">
        <w:rPr>
          <w:rFonts w:ascii="CMU Serif" w:hAnsi="CMU Serif" w:cs="CMU Serif"/>
          <w:color w:val="000000" w:themeColor="text1"/>
        </w:rPr>
        <w:fldChar w:fldCharType="end"/>
      </w:r>
      <w:r w:rsidRPr="00C8537E">
        <w:rPr>
          <w:rFonts w:ascii="CMU Serif" w:hAnsi="CMU Serif" w:cs="CMU Serif"/>
          <w:color w:val="000000" w:themeColor="text1"/>
          <w:szCs w:val="24"/>
        </w:rPr>
        <w:t xml:space="preserve"> afirmam que os tipos aços-carbono podem ser </w:t>
      </w:r>
      <w:proofErr w:type="spellStart"/>
      <w:r w:rsidRPr="00C8537E">
        <w:rPr>
          <w:rFonts w:ascii="CMU Serif" w:hAnsi="CMU Serif" w:cs="CMU Serif"/>
          <w:color w:val="000000" w:themeColor="text1"/>
          <w:szCs w:val="24"/>
        </w:rPr>
        <w:t>subdividos</w:t>
      </w:r>
      <w:proofErr w:type="spellEnd"/>
      <w:r w:rsidRPr="00C8537E">
        <w:rPr>
          <w:rFonts w:ascii="CMU Serif" w:hAnsi="CMU Serif" w:cs="CMU Serif"/>
          <w:color w:val="000000" w:themeColor="text1"/>
          <w:szCs w:val="24"/>
        </w:rPr>
        <w:t xml:space="preserve"> em:</w:t>
      </w:r>
    </w:p>
    <w:p w14:paraId="498A18A3" w14:textId="77777777" w:rsidR="007D4583" w:rsidRPr="00C8537E" w:rsidRDefault="007D4583" w:rsidP="00C8537E">
      <w:pPr>
        <w:numPr>
          <w:ilvl w:val="0"/>
          <w:numId w:val="17"/>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 de baixo carbono - possuem um máximo de 0,30% deste elemento e apresentam grande ductilidade. São bons para o trabalho mecânico e soldagem, não sendo temperáveis, utilizados na construção de edifícios, pontes, navios, automóveis, dentre outros usos;</w:t>
      </w:r>
    </w:p>
    <w:p w14:paraId="51DFFB9B" w14:textId="77777777" w:rsidR="007D4583" w:rsidRPr="00C8537E" w:rsidRDefault="007D4583" w:rsidP="00C8537E">
      <w:pPr>
        <w:numPr>
          <w:ilvl w:val="0"/>
          <w:numId w:val="17"/>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 de médio carbono - possuem de 0,30% a 0,70% de carbono e são utilizados em engrenagens, bielas e outros componentes mecânicos. São aços que, temperados e revenidos, atingem boa tenacidade e resistência;</w:t>
      </w:r>
    </w:p>
    <w:p w14:paraId="18C453B6" w14:textId="2ACB42BC" w:rsidR="007D4583" w:rsidRPr="00C8537E" w:rsidRDefault="007D4583" w:rsidP="00C8537E">
      <w:pPr>
        <w:numPr>
          <w:ilvl w:val="0"/>
          <w:numId w:val="17"/>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 de alto carbono possuem mais do que 0,70% de carbono e apresentam elevada dureza e resistência após têmpera</w:t>
      </w:r>
      <w:r w:rsidR="00472F3A" w:rsidRPr="00C8537E">
        <w:rPr>
          <w:rFonts w:ascii="CMU Serif" w:hAnsi="CMU Serif" w:cs="CMU Serif"/>
          <w:color w:val="000000" w:themeColor="text1"/>
        </w:rPr>
        <w:t xml:space="preserve"> (processo de resfriamento rápido após aquecimento do aço)</w:t>
      </w:r>
      <w:r w:rsidRPr="00C8537E">
        <w:rPr>
          <w:rFonts w:ascii="CMU Serif" w:hAnsi="CMU Serif" w:cs="CMU Serif"/>
          <w:color w:val="000000" w:themeColor="text1"/>
        </w:rPr>
        <w:t>. São comumente utilizados em trilhos, molas, engrenagens, componentes agrícolas sujeitos ao desgaste, pequenas ferramentas etc.</w:t>
      </w:r>
    </w:p>
    <w:p w14:paraId="3ECC1DE5" w14:textId="24FA06EE" w:rsidR="007D4583" w:rsidRPr="00C8537E"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t xml:space="preserve">Já os aços-liga, por sua vez, podem ser subdivididos em dois grupos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FVXPb46P","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[31]</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w:t>
      </w:r>
    </w:p>
    <w:p w14:paraId="37A3BD8C" w14:textId="77777777" w:rsidR="007D4583" w:rsidRPr="00C8537E" w:rsidRDefault="007D4583" w:rsidP="00C8537E">
      <w:pPr>
        <w:numPr>
          <w:ilvl w:val="0"/>
          <w:numId w:val="18"/>
        </w:numPr>
        <w:ind w:left="0" w:firstLine="0"/>
        <w:rPr>
          <w:rFonts w:ascii="CMU Serif" w:hAnsi="CMU Serif" w:cs="CMU Serif"/>
          <w:color w:val="000000" w:themeColor="text1"/>
        </w:rPr>
      </w:pPr>
      <w:r w:rsidRPr="00C8537E">
        <w:rPr>
          <w:rFonts w:ascii="CMU Serif" w:hAnsi="CMU Serif" w:cs="CMU Serif"/>
          <w:color w:val="000000" w:themeColor="text1"/>
        </w:rPr>
        <w:t>Aços de baixo teor de ligas, contendo menos de 8,00% de elementos de liga;</w:t>
      </w:r>
    </w:p>
    <w:p w14:paraId="1FAB7828" w14:textId="77777777" w:rsidR="007D4583" w:rsidRPr="00C8537E" w:rsidRDefault="007D4583" w:rsidP="00C8537E">
      <w:pPr>
        <w:numPr>
          <w:ilvl w:val="0"/>
          <w:numId w:val="18"/>
        </w:numPr>
        <w:ind w:left="0" w:firstLine="0"/>
        <w:rPr>
          <w:rFonts w:ascii="CMU Serif" w:hAnsi="CMU Serif" w:cs="CMU Serif"/>
          <w:color w:val="000000" w:themeColor="text1"/>
        </w:rPr>
      </w:pPr>
      <w:r w:rsidRPr="00C8537E">
        <w:rPr>
          <w:rFonts w:ascii="CMU Serif" w:hAnsi="CMU Serif" w:cs="CMU Serif"/>
          <w:color w:val="000000" w:themeColor="text1"/>
        </w:rPr>
        <w:t>Aços de alto teor de ligas, contendo mais de 8,00% de elementos de liga.</w:t>
      </w:r>
    </w:p>
    <w:p w14:paraId="102D5746" w14:textId="684AAFE4" w:rsidR="007D4583" w:rsidRPr="00C8537E" w:rsidRDefault="007D4583" w:rsidP="00C8537E">
      <w:pPr>
        <w:rPr>
          <w:rFonts w:ascii="CMU Serif" w:hAnsi="CMU Serif" w:cs="CMU Serif"/>
          <w:color w:val="000000" w:themeColor="text1"/>
        </w:rPr>
      </w:pPr>
      <w:bookmarkStart w:id="45" w:name="_Toc461702114"/>
      <w:bookmarkEnd w:id="43"/>
      <w:r w:rsidRPr="00C8537E">
        <w:rPr>
          <w:rFonts w:ascii="CMU Serif" w:hAnsi="CMU Serif" w:cs="CMU Serif"/>
          <w:color w:val="000000" w:themeColor="text1"/>
        </w:rPr>
        <w:t xml:space="preserve">O aço voltado a utilização no concreto armado é um tipo de aço com teor de carbono normalmente entre 0,08% e 0,50% e tais aços são regulamentados pela </w:t>
      </w:r>
      <w:r w:rsidRPr="00C8537E">
        <w:rPr>
          <w:rFonts w:ascii="CMU Serif" w:hAnsi="CMU Serif" w:cs="CMU Serif"/>
          <w:color w:val="000000" w:themeColor="text1"/>
        </w:rPr>
        <w:lastRenderedPageBreak/>
        <w:t xml:space="preserve">ABNT NBR 7480 Aço destinado a armaduras para estruturas de concreto armado - especificação </w:t>
      </w:r>
      <w:r w:rsidRPr="00C8537E">
        <w:rPr>
          <w:rFonts w:ascii="CMU Serif" w:hAnsi="CMU Serif" w:cs="CMU Serif"/>
          <w:color w:val="000000" w:themeColor="text1"/>
        </w:rPr>
        <w:fldChar w:fldCharType="begin"/>
      </w:r>
      <w:r w:rsidR="00CC34DB" w:rsidRPr="00C8537E">
        <w:rPr>
          <w:rFonts w:ascii="CMU Serif" w:hAnsi="CMU Serif" w:cs="CMU Serif"/>
          <w:color w:val="000000" w:themeColor="text1"/>
        </w:rPr>
        <w:instrText xml:space="preserve"> ADDIN ZOTERO_ITEM CSL_CITATION {"citationID":"rTXagueN","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C8537E">
        <w:rPr>
          <w:rFonts w:ascii="CMU Serif" w:hAnsi="CMU Serif" w:cs="CMU Serif"/>
          <w:color w:val="000000" w:themeColor="text1"/>
        </w:rPr>
        <w:fldChar w:fldCharType="separate"/>
      </w:r>
      <w:r w:rsidR="00215949" w:rsidRPr="00C8537E">
        <w:rPr>
          <w:rFonts w:ascii="CMU Serif" w:hAnsi="CMU Serif" w:cs="CMU Serif"/>
        </w:rPr>
        <w:t>[33]</w:t>
      </w:r>
      <w:r w:rsidRPr="00C8537E">
        <w:rPr>
          <w:rFonts w:ascii="CMU Serif" w:hAnsi="CMU Serif" w:cs="CMU Serif"/>
          <w:color w:val="000000" w:themeColor="text1"/>
        </w:rPr>
        <w:fldChar w:fldCharType="end"/>
      </w:r>
      <w:r w:rsidRPr="00C8537E">
        <w:rPr>
          <w:rFonts w:ascii="CMU Serif" w:hAnsi="CMU Serif" w:cs="CMU Serif"/>
          <w:color w:val="000000" w:themeColor="text1"/>
        </w:rPr>
        <w:t xml:space="preserve">. Segundo essa mesma norma, são classificadas como barras os produtos de diâmetro nominal 6,3 mm ou superior, obtidos exclusivamente por laminação a quente sem processo posterior de deformação mecânica. E classifica-se como fios aqueles de diâmetros nominal de 10 mm ou inferior, obtidos a partir de trefilação ou laminação a frio. </w:t>
      </w:r>
    </w:p>
    <w:p w14:paraId="0EEE6B98" w14:textId="77777777" w:rsidR="00C8537E" w:rsidRPr="001213C0" w:rsidRDefault="00C8537E" w:rsidP="00C8537E">
      <w:pPr>
        <w:pStyle w:val="Ttulo4"/>
        <w:spacing w:line="240" w:lineRule="auto"/>
        <w:rPr>
          <w:rFonts w:ascii="Tw Cen MT" w:hAnsi="Tw Cen MT"/>
          <w:iCs w:val="0"/>
          <w:color w:val="000000" w:themeColor="text1"/>
          <w:sz w:val="28"/>
          <w:szCs w:val="28"/>
        </w:rPr>
      </w:pPr>
      <w:r w:rsidRPr="001213C0">
        <w:rPr>
          <w:rFonts w:ascii="Tw Cen MT" w:hAnsi="Tw Cen MT"/>
          <w:iCs w:val="0"/>
          <w:color w:val="000000" w:themeColor="text1"/>
          <w:sz w:val="28"/>
          <w:szCs w:val="28"/>
        </w:rPr>
        <w:t>Propriedades do aço</w:t>
      </w:r>
    </w:p>
    <w:p w14:paraId="6B7C53C9" w14:textId="77777777" w:rsidR="00C8537E" w:rsidRDefault="00C8537E" w:rsidP="00C8537E">
      <w:pPr>
        <w:ind w:firstLine="0"/>
        <w:rPr>
          <w:rFonts w:ascii="CMU Serif" w:hAnsi="CMU Serif" w:cs="CMU Serif"/>
          <w:color w:val="000000" w:themeColor="text1"/>
          <w:szCs w:val="24"/>
        </w:rPr>
      </w:pPr>
      <w:r w:rsidRPr="006C2778">
        <w:rPr>
          <w:rFonts w:ascii="CMU Serif" w:hAnsi="CMU Serif" w:cs="CMU Serif"/>
          <w:color w:val="000000" w:themeColor="text1"/>
        </w:rPr>
        <w:t>Após compreender os diferentes tipos de aço e seus processos de fabricação é importante entender as principais propriedades do aço para emprego no dimensionamento de peças de concreto armado pelo engenheiro</w:t>
      </w:r>
      <w:r>
        <w:rPr>
          <w:rFonts w:ascii="CMU Serif" w:hAnsi="CMU Serif" w:cs="CMU Serif"/>
          <w:color w:val="000000" w:themeColor="text1"/>
        </w:rPr>
        <w:t xml:space="preserve">. </w:t>
      </w:r>
      <w:r w:rsidR="007D4583" w:rsidRPr="00C8537E">
        <w:rPr>
          <w:rFonts w:ascii="CMU Serif" w:hAnsi="CMU Serif" w:cs="CMU Serif"/>
          <w:color w:val="000000" w:themeColor="text1"/>
          <w:szCs w:val="24"/>
        </w:rPr>
        <w:t xml:space="preserve">Existem três tipos classificações das armaduras destinadas ao uso no concreto armado. De acordo com a NBR 7480 </w:t>
      </w:r>
      <w:r w:rsidR="007D4583"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Rzrp2LcV","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007D4583" w:rsidRPr="00C8537E">
        <w:rPr>
          <w:rFonts w:ascii="CMU Serif" w:hAnsi="CMU Serif" w:cs="CMU Serif"/>
          <w:color w:val="000000" w:themeColor="text1"/>
          <w:szCs w:val="24"/>
        </w:rPr>
        <w:fldChar w:fldCharType="separate"/>
      </w:r>
      <w:r w:rsidR="00215949" w:rsidRPr="00C8537E">
        <w:rPr>
          <w:rFonts w:ascii="CMU Serif" w:hAnsi="CMU Serif" w:cs="CMU Serif"/>
        </w:rPr>
        <w:t>[33]</w:t>
      </w:r>
      <w:r w:rsidR="007D4583" w:rsidRPr="00C8537E">
        <w:rPr>
          <w:rFonts w:ascii="CMU Serif" w:hAnsi="CMU Serif" w:cs="CMU Serif"/>
          <w:color w:val="000000" w:themeColor="text1"/>
          <w:szCs w:val="24"/>
        </w:rPr>
        <w:fldChar w:fldCharType="end"/>
      </w:r>
      <w:r w:rsidR="007D4583" w:rsidRPr="00C8537E">
        <w:rPr>
          <w:rFonts w:ascii="CMU Serif" w:hAnsi="CMU Serif" w:cs="CMU Serif"/>
          <w:color w:val="000000" w:themeColor="text1"/>
          <w:szCs w:val="24"/>
        </w:rPr>
        <w:t xml:space="preserve">, as barras são categorizadas em CA-25 e CA-50 e para fios somente a categoria CA-60. A nomenclatura significa Concreto Armado (CA) e a numeração posterior representa a tensão de escoamento característica </w:t>
      </w:r>
      <m:oMath>
        <m:r>
          <m:rPr>
            <m:sty m:val="p"/>
          </m:rPr>
          <w:rPr>
            <w:rFonts w:ascii="Cambria Math" w:hAnsi="Cambria Math" w:cs="CMU Serif"/>
            <w:color w:val="000000" w:themeColor="text1"/>
            <w:szCs w:val="24"/>
          </w:rPr>
          <m:t>(</m:t>
        </m:r>
        <m:sSub>
          <m:sSubPr>
            <m:ctrlPr>
              <w:rPr>
                <w:rFonts w:ascii="Cambria Math" w:hAnsi="Cambria Math" w:cs="CMU Serif"/>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yk</m:t>
            </m:r>
          </m:sub>
        </m:sSub>
        <m:r>
          <m:rPr>
            <m:sty m:val="p"/>
          </m:rPr>
          <w:rPr>
            <w:rFonts w:ascii="Cambria Math" w:hAnsi="Cambria Math" w:cs="CMU Serif"/>
            <w:color w:val="000000" w:themeColor="text1"/>
            <w:szCs w:val="24"/>
          </w:rPr>
          <m:t>)</m:t>
        </m:r>
      </m:oMath>
      <w:r w:rsidR="007D4583" w:rsidRPr="00C8537E">
        <w:rPr>
          <w:rFonts w:ascii="CMU Serif" w:hAnsi="CMU Serif" w:cs="CMU Serif"/>
          <w:color w:val="000000" w:themeColor="text1"/>
          <w:szCs w:val="24"/>
        </w:rPr>
        <w:t xml:space="preserve"> do material</w:t>
      </w:r>
      <w:r w:rsidR="00472F3A" w:rsidRPr="00C8537E">
        <w:rPr>
          <w:rFonts w:ascii="CMU Serif" w:hAnsi="CMU Serif" w:cs="CMU Serif"/>
          <w:color w:val="000000" w:themeColor="text1"/>
          <w:szCs w:val="24"/>
        </w:rPr>
        <w:t>, em kgf/mm².</w:t>
      </w:r>
      <w:r w:rsidR="007D4583" w:rsidRPr="00C8537E">
        <w:rPr>
          <w:rFonts w:ascii="CMU Serif" w:hAnsi="CMU Serif" w:cs="CMU Serif"/>
          <w:color w:val="000000" w:themeColor="text1"/>
          <w:szCs w:val="24"/>
        </w:rPr>
        <w:t xml:space="preserve"> </w:t>
      </w:r>
    </w:p>
    <w:p w14:paraId="04CF1745" w14:textId="77777777" w:rsidR="00C8537E" w:rsidRPr="006C2778" w:rsidRDefault="00C8537E" w:rsidP="00C8537E">
      <w:pPr>
        <w:rPr>
          <w:rFonts w:ascii="CMU Serif" w:hAnsi="CMU Serif" w:cs="CMU Serif"/>
          <w:color w:val="000000" w:themeColor="text1"/>
          <w:szCs w:val="24"/>
        </w:rPr>
      </w:pPr>
      <w:r w:rsidRPr="006C2778">
        <w:rPr>
          <w:rFonts w:ascii="CMU Serif" w:hAnsi="CMU Serif" w:cs="CMU Serif"/>
          <w:color w:val="000000" w:themeColor="text1"/>
          <w:szCs w:val="24"/>
        </w:rPr>
        <w:t xml:space="preserve">As maiores aplicações do aço CA-25 estão nos elementos pré-moldados como suporte para transporte de peças, sendo esse pouco utilizado em peças de concreto armado como armaduras principais. Já o aço CA-50 e CA-60 são amplamente empregados em armaduras de peças de concreto armado. </w:t>
      </w:r>
    </w:p>
    <w:p w14:paraId="3679C982" w14:textId="315DC9B4" w:rsidR="007D4583" w:rsidRDefault="007D4583" w:rsidP="00C8537E">
      <w:pPr>
        <w:rPr>
          <w:rFonts w:ascii="CMU Serif" w:hAnsi="CMU Serif" w:cs="CMU Serif"/>
          <w:color w:val="000000" w:themeColor="text1"/>
        </w:rPr>
      </w:pPr>
      <w:r w:rsidRPr="00C8537E">
        <w:rPr>
          <w:rFonts w:ascii="CMU Serif" w:hAnsi="CMU Serif" w:cs="CMU Serif"/>
          <w:color w:val="000000" w:themeColor="text1"/>
          <w:szCs w:val="24"/>
        </w:rPr>
        <w:t xml:space="preserve">O </w:t>
      </w:r>
      <w:r w:rsidRPr="00C8537E">
        <w:rPr>
          <w:rFonts w:ascii="CMU Serif" w:hAnsi="CMU Serif" w:cs="CMU Serif"/>
          <w:color w:val="000000" w:themeColor="text1"/>
          <w:szCs w:val="24"/>
        </w:rPr>
        <w:fldChar w:fldCharType="begin"/>
      </w:r>
      <w:r w:rsidRPr="00C8537E">
        <w:rPr>
          <w:rFonts w:ascii="CMU Serif" w:hAnsi="CMU Serif" w:cs="CMU Serif"/>
          <w:color w:val="000000" w:themeColor="text1"/>
          <w:szCs w:val="24"/>
        </w:rPr>
        <w:instrText xml:space="preserve"> REF _Ref35250805 \h  \* MERGEFORMAT </w:instrText>
      </w:r>
      <w:r w:rsidRPr="00C8537E">
        <w:rPr>
          <w:rFonts w:ascii="CMU Serif" w:hAnsi="CMU Serif" w:cs="CMU Serif"/>
          <w:color w:val="000000" w:themeColor="text1"/>
          <w:szCs w:val="24"/>
        </w:rPr>
      </w:r>
      <w:r w:rsidRPr="00C8537E">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1.2</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 xml:space="preserve"> representa as características mecânicas que devem estar presentes em barras e fios destinados a armaduras conforme a orientação da NBR 7480 </w:t>
      </w:r>
      <w:r w:rsidRPr="00C8537E">
        <w:rPr>
          <w:rFonts w:ascii="CMU Serif" w:hAnsi="CMU Serif" w:cs="CMU Serif"/>
          <w:color w:val="000000" w:themeColor="text1"/>
        </w:rPr>
        <w:fldChar w:fldCharType="begin"/>
      </w:r>
      <w:r w:rsidR="00CC34DB" w:rsidRPr="00C8537E">
        <w:rPr>
          <w:rFonts w:ascii="CMU Serif" w:hAnsi="CMU Serif" w:cs="CMU Serif"/>
          <w:color w:val="000000" w:themeColor="text1"/>
        </w:rPr>
        <w:instrText xml:space="preserve"> ADDIN ZOTERO_ITEM CSL_CITATION {"citationID":"iPE1XZMo","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C8537E">
        <w:rPr>
          <w:rFonts w:ascii="CMU Serif" w:hAnsi="CMU Serif" w:cs="CMU Serif"/>
          <w:color w:val="000000" w:themeColor="text1"/>
        </w:rPr>
        <w:fldChar w:fldCharType="separate"/>
      </w:r>
      <w:r w:rsidR="00215949" w:rsidRPr="00C8537E">
        <w:rPr>
          <w:rFonts w:ascii="CMU Serif" w:hAnsi="CMU Serif" w:cs="CMU Serif"/>
        </w:rPr>
        <w:t>[33]</w:t>
      </w:r>
      <w:r w:rsidRPr="00C8537E">
        <w:rPr>
          <w:rFonts w:ascii="CMU Serif" w:hAnsi="CMU Serif" w:cs="CMU Serif"/>
          <w:color w:val="000000" w:themeColor="text1"/>
        </w:rPr>
        <w:fldChar w:fldCharType="end"/>
      </w:r>
      <w:r w:rsidRPr="00C8537E">
        <w:rPr>
          <w:rFonts w:ascii="CMU Serif" w:hAnsi="CMU Serif" w:cs="CMU Serif"/>
          <w:color w:val="000000" w:themeColor="text1"/>
        </w:rPr>
        <w:t>.</w:t>
      </w:r>
    </w:p>
    <w:p w14:paraId="4DD9CD82" w14:textId="37ADD017" w:rsidR="00C8537E" w:rsidRDefault="00C8537E" w:rsidP="00C8537E">
      <w:pPr>
        <w:rPr>
          <w:rFonts w:ascii="CMU Serif" w:hAnsi="CMU Serif" w:cs="CMU Serif"/>
          <w:color w:val="000000" w:themeColor="text1"/>
        </w:rPr>
      </w:pPr>
    </w:p>
    <w:p w14:paraId="2214D05C" w14:textId="18B9188B" w:rsidR="00C8537E" w:rsidRDefault="00C8537E" w:rsidP="00C8537E">
      <w:pPr>
        <w:rPr>
          <w:rFonts w:ascii="CMU Serif" w:hAnsi="CMU Serif" w:cs="CMU Serif"/>
          <w:color w:val="000000" w:themeColor="text1"/>
        </w:rPr>
      </w:pPr>
    </w:p>
    <w:p w14:paraId="0FEF4538" w14:textId="77777777" w:rsidR="00C8537E" w:rsidRPr="00C8537E" w:rsidRDefault="00C8537E" w:rsidP="00C8537E">
      <w:pPr>
        <w:rPr>
          <w:rFonts w:ascii="CMU Serif" w:hAnsi="CMU Serif" w:cs="CMU Serif"/>
          <w:color w:val="000000" w:themeColor="text1"/>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D4583" w:rsidRPr="006C2778" w14:paraId="684AB187" w14:textId="77777777" w:rsidTr="003E4CDB">
        <w:trPr>
          <w:jc w:val="center"/>
        </w:trPr>
        <w:tc>
          <w:tcPr>
            <w:tcW w:w="8494" w:type="dxa"/>
          </w:tcPr>
          <w:p w14:paraId="79345917" w14:textId="2B33E0A7" w:rsidR="007D4583" w:rsidRPr="004E1D97" w:rsidRDefault="007D4583" w:rsidP="003E4CDB">
            <w:pPr>
              <w:spacing w:before="20" w:after="20" w:line="240" w:lineRule="auto"/>
              <w:ind w:firstLine="0"/>
              <w:rPr>
                <w:rFonts w:ascii="CMU Serif" w:hAnsi="CMU Serif" w:cs="CMU Serif"/>
                <w:color w:val="000000" w:themeColor="text1"/>
                <w:sz w:val="20"/>
                <w:szCs w:val="20"/>
              </w:rPr>
            </w:pPr>
            <w:bookmarkStart w:id="46" w:name="_Ref35250805"/>
            <w:r w:rsidRPr="004E1D97">
              <w:rPr>
                <w:rFonts w:ascii="CMU Serif" w:hAnsi="CMU Serif" w:cs="CMU Serif"/>
                <w:color w:val="000000" w:themeColor="text1"/>
                <w:sz w:val="20"/>
                <w:szCs w:val="20"/>
              </w:rPr>
              <w:lastRenderedPageBreak/>
              <w:t xml:space="preserve">Quadro </w:t>
            </w:r>
            <w:r w:rsidRPr="004E1D97">
              <w:rPr>
                <w:rFonts w:ascii="CMU Serif" w:hAnsi="CMU Serif" w:cs="CMU Serif"/>
                <w:color w:val="000000" w:themeColor="text1"/>
                <w:sz w:val="20"/>
                <w:szCs w:val="20"/>
              </w:rPr>
              <w:fldChar w:fldCharType="begin"/>
            </w:r>
            <w:r w:rsidRPr="004E1D97">
              <w:rPr>
                <w:rFonts w:ascii="CMU Serif" w:hAnsi="CMU Serif" w:cs="CMU Serif"/>
                <w:color w:val="000000" w:themeColor="text1"/>
                <w:sz w:val="20"/>
                <w:szCs w:val="20"/>
              </w:rPr>
              <w:instrText xml:space="preserve"> STYLEREF 1 \s </w:instrText>
            </w:r>
            <w:r w:rsidRPr="004E1D97">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4E1D97">
              <w:rPr>
                <w:rFonts w:ascii="CMU Serif" w:hAnsi="CMU Serif" w:cs="CMU Serif"/>
                <w:color w:val="000000" w:themeColor="text1"/>
                <w:sz w:val="20"/>
                <w:szCs w:val="20"/>
              </w:rPr>
              <w:fldChar w:fldCharType="end"/>
            </w:r>
            <w:r w:rsidRPr="004E1D97">
              <w:rPr>
                <w:rFonts w:ascii="CMU Serif" w:hAnsi="CMU Serif" w:cs="CMU Serif"/>
                <w:color w:val="000000" w:themeColor="text1"/>
                <w:sz w:val="20"/>
                <w:szCs w:val="20"/>
              </w:rPr>
              <w:t>.</w:t>
            </w:r>
            <w:r w:rsidRPr="004E1D97">
              <w:rPr>
                <w:rFonts w:ascii="CMU Serif" w:hAnsi="CMU Serif" w:cs="CMU Serif"/>
                <w:color w:val="000000" w:themeColor="text1"/>
                <w:sz w:val="20"/>
                <w:szCs w:val="20"/>
              </w:rPr>
              <w:fldChar w:fldCharType="begin"/>
            </w:r>
            <w:r w:rsidRPr="004E1D97">
              <w:rPr>
                <w:rFonts w:ascii="CMU Serif" w:hAnsi="CMU Serif" w:cs="CMU Serif"/>
                <w:color w:val="000000" w:themeColor="text1"/>
                <w:sz w:val="20"/>
                <w:szCs w:val="20"/>
              </w:rPr>
              <w:instrText xml:space="preserve"> SEQ Quadro \* ARABIC \s 1 </w:instrText>
            </w:r>
            <w:r w:rsidRPr="004E1D97">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2</w:t>
            </w:r>
            <w:r w:rsidRPr="004E1D97">
              <w:rPr>
                <w:rFonts w:ascii="CMU Serif" w:hAnsi="CMU Serif" w:cs="CMU Serif"/>
                <w:color w:val="000000" w:themeColor="text1"/>
                <w:sz w:val="20"/>
                <w:szCs w:val="20"/>
              </w:rPr>
              <w:fldChar w:fldCharType="end"/>
            </w:r>
            <w:bookmarkEnd w:id="46"/>
            <w:r w:rsidRPr="004E1D97">
              <w:rPr>
                <w:rFonts w:ascii="CMU Serif" w:hAnsi="CMU Serif" w:cs="CMU Serif"/>
                <w:color w:val="000000" w:themeColor="text1"/>
                <w:sz w:val="20"/>
                <w:szCs w:val="20"/>
              </w:rPr>
              <w:t xml:space="preserve"> - Propriedades mecânicas exigíveis de barras e fios de aço destinados a armaduras </w:t>
            </w:r>
            <w:r w:rsidRPr="004E1D97">
              <w:rPr>
                <w:rFonts w:ascii="CMU Serif" w:hAnsi="CMU Serif" w:cs="CMU Serif"/>
                <w:color w:val="000000" w:themeColor="text1"/>
                <w:sz w:val="20"/>
                <w:szCs w:val="20"/>
              </w:rPr>
              <w:fldChar w:fldCharType="begin"/>
            </w:r>
            <w:r w:rsidR="00CC34DB" w:rsidRPr="004E1D97">
              <w:rPr>
                <w:rFonts w:ascii="CMU Serif" w:hAnsi="CMU Serif" w:cs="CMU Serif"/>
                <w:color w:val="000000" w:themeColor="text1"/>
                <w:sz w:val="20"/>
                <w:szCs w:val="20"/>
              </w:rPr>
              <w:instrText xml:space="preserve"> ADDIN ZOTERO_ITEM CSL_CITATION {"citationID":"O9sG4HhO","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4E1D97">
              <w:rPr>
                <w:rFonts w:ascii="CMU Serif" w:hAnsi="CMU Serif" w:cs="CMU Serif"/>
                <w:color w:val="000000" w:themeColor="text1"/>
                <w:sz w:val="20"/>
                <w:szCs w:val="20"/>
              </w:rPr>
              <w:fldChar w:fldCharType="separate"/>
            </w:r>
            <w:r w:rsidR="00215949" w:rsidRPr="004E1D97">
              <w:rPr>
                <w:rFonts w:ascii="CMU Serif" w:hAnsi="CMU Serif" w:cs="CMU Serif"/>
                <w:sz w:val="20"/>
                <w:szCs w:val="20"/>
              </w:rPr>
              <w:t>[33]</w:t>
            </w:r>
            <w:r w:rsidRPr="004E1D97">
              <w:rPr>
                <w:rFonts w:ascii="CMU Serif" w:hAnsi="CMU Serif" w:cs="CMU Serif"/>
                <w:color w:val="000000" w:themeColor="text1"/>
                <w:sz w:val="20"/>
                <w:szCs w:val="20"/>
              </w:rPr>
              <w:fldChar w:fldCharType="end"/>
            </w:r>
            <w:r w:rsidRPr="004E1D97">
              <w:rPr>
                <w:rFonts w:ascii="CMU Serif" w:hAnsi="CMU Serif" w:cs="CMU Serif"/>
                <w:color w:val="000000" w:themeColor="text1"/>
                <w:sz w:val="20"/>
                <w:szCs w:val="20"/>
              </w:rPr>
              <w:t>.</w:t>
            </w:r>
          </w:p>
        </w:tc>
      </w:tr>
      <w:tr w:rsidR="007D4583" w:rsidRPr="006C2778" w14:paraId="392D214D" w14:textId="77777777" w:rsidTr="003E4CDB">
        <w:trPr>
          <w:jc w:val="center"/>
        </w:trPr>
        <w:tc>
          <w:tcPr>
            <w:tcW w:w="8494" w:type="dxa"/>
          </w:tcPr>
          <w:tbl>
            <w:tblPr>
              <w:tblW w:w="5000" w:type="pct"/>
              <w:jc w:val="center"/>
              <w:tblCellMar>
                <w:left w:w="70" w:type="dxa"/>
                <w:right w:w="70" w:type="dxa"/>
              </w:tblCellMar>
              <w:tblLook w:val="04A0" w:firstRow="1" w:lastRow="0" w:firstColumn="1" w:lastColumn="0" w:noHBand="0" w:noVBand="1"/>
            </w:tblPr>
            <w:tblGrid>
              <w:gridCol w:w="701"/>
              <w:gridCol w:w="708"/>
              <w:gridCol w:w="886"/>
              <w:gridCol w:w="1476"/>
              <w:gridCol w:w="1476"/>
              <w:gridCol w:w="648"/>
              <w:gridCol w:w="699"/>
              <w:gridCol w:w="834"/>
              <w:gridCol w:w="840"/>
            </w:tblGrid>
            <w:tr w:rsidR="004E1D97" w:rsidRPr="004E1D97" w14:paraId="28889924" w14:textId="089D0EB4" w:rsidTr="003E4CDB">
              <w:trPr>
                <w:trHeight w:val="648"/>
                <w:jc w:val="center"/>
              </w:trPr>
              <w:tc>
                <w:tcPr>
                  <w:tcW w:w="424"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48970B9" w14:textId="621BDC48"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Pr>
                      <w:rFonts w:ascii="CMU Serif" w:eastAsia="Times New Roman" w:hAnsi="CMU Serif" w:cs="CMU Serif"/>
                      <w:b/>
                      <w:bCs/>
                      <w:color w:val="000000" w:themeColor="text1"/>
                      <w:sz w:val="20"/>
                      <w:szCs w:val="20"/>
                    </w:rPr>
                    <w:t>Tipo</w:t>
                  </w:r>
                </w:p>
              </w:tc>
              <w:tc>
                <w:tcPr>
                  <w:tcW w:w="2693" w:type="pct"/>
                  <w:gridSpan w:val="4"/>
                  <w:tcBorders>
                    <w:top w:val="single" w:sz="4" w:space="0" w:color="auto"/>
                    <w:left w:val="nil"/>
                    <w:bottom w:val="single" w:sz="4" w:space="0" w:color="auto"/>
                    <w:right w:val="single" w:sz="4" w:space="0" w:color="auto"/>
                  </w:tcBorders>
                  <w:shd w:val="clear" w:color="auto" w:fill="auto"/>
                  <w:vAlign w:val="center"/>
                  <w:hideMark/>
                </w:tcPr>
                <w:p w14:paraId="77B6132A"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Ensaios de tração (valores mínimos)</w:t>
                  </w:r>
                </w:p>
              </w:tc>
              <w:tc>
                <w:tcPr>
                  <w:tcW w:w="815"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1F0A27AC"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Ensaio de dobramento a 180º</w:t>
                  </w:r>
                </w:p>
              </w:tc>
              <w:tc>
                <w:tcPr>
                  <w:tcW w:w="1069" w:type="pct"/>
                  <w:gridSpan w:val="2"/>
                  <w:tcBorders>
                    <w:top w:val="single" w:sz="4" w:space="0" w:color="auto"/>
                    <w:left w:val="nil"/>
                    <w:bottom w:val="single" w:sz="4" w:space="0" w:color="auto"/>
                    <w:right w:val="single" w:sz="4" w:space="0" w:color="000000"/>
                  </w:tcBorders>
                  <w:shd w:val="clear" w:color="auto" w:fill="auto"/>
                  <w:vAlign w:val="center"/>
                  <w:hideMark/>
                </w:tcPr>
                <w:p w14:paraId="0C49BFF3" w14:textId="4A6DEAF1"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Aderência</w:t>
                  </w:r>
                </w:p>
              </w:tc>
            </w:tr>
            <w:tr w:rsidR="003E4CDB" w:rsidRPr="004E1D97" w14:paraId="33657211" w14:textId="0455755E" w:rsidTr="003E4CDB">
              <w:trPr>
                <w:trHeight w:val="930"/>
                <w:jc w:val="center"/>
              </w:trPr>
              <w:tc>
                <w:tcPr>
                  <w:tcW w:w="424" w:type="pct"/>
                  <w:vMerge/>
                  <w:tcBorders>
                    <w:top w:val="single" w:sz="4" w:space="0" w:color="auto"/>
                    <w:left w:val="single" w:sz="4" w:space="0" w:color="auto"/>
                    <w:bottom w:val="single" w:sz="4" w:space="0" w:color="000000"/>
                    <w:right w:val="single" w:sz="4" w:space="0" w:color="auto"/>
                  </w:tcBorders>
                  <w:vAlign w:val="center"/>
                  <w:hideMark/>
                </w:tcPr>
                <w:p w14:paraId="1B67B49A" w14:textId="77777777"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428" w:type="pct"/>
                  <w:vMerge w:val="restart"/>
                  <w:tcBorders>
                    <w:top w:val="nil"/>
                    <w:left w:val="single" w:sz="4" w:space="0" w:color="auto"/>
                    <w:bottom w:val="single" w:sz="4" w:space="0" w:color="000000"/>
                    <w:right w:val="single" w:sz="4" w:space="0" w:color="auto"/>
                  </w:tcBorders>
                  <w:shd w:val="clear" w:color="auto" w:fill="auto"/>
                  <w:vAlign w:val="center"/>
                  <w:hideMark/>
                </w:tcPr>
                <w:p w14:paraId="74882619" w14:textId="39B2C210"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w:t>
                  </w:r>
                  <m:oMath>
                    <m:sSub>
                      <m:sSubPr>
                        <m:ctrlPr>
                          <w:rPr>
                            <w:rFonts w:ascii="Cambria Math" w:eastAsia="Times New Roman" w:hAnsi="Cambria Math" w:cs="CMU Serif"/>
                            <w:b/>
                            <w:bCs/>
                            <w:i/>
                            <w:color w:val="000000" w:themeColor="text1"/>
                            <w:sz w:val="20"/>
                            <w:szCs w:val="20"/>
                          </w:rPr>
                        </m:ctrlPr>
                      </m:sSubPr>
                      <m:e>
                        <m:r>
                          <m:rPr>
                            <m:sty m:val="bi"/>
                          </m:rPr>
                          <w:rPr>
                            <w:rFonts w:ascii="Cambria Math" w:eastAsia="Times New Roman" w:hAnsi="Cambria Math" w:cs="CMU Serif"/>
                            <w:color w:val="000000" w:themeColor="text1"/>
                            <w:sz w:val="20"/>
                            <w:szCs w:val="20"/>
                          </w:rPr>
                          <m:t>f</m:t>
                        </m:r>
                      </m:e>
                      <m:sub>
                        <m:r>
                          <m:rPr>
                            <m:sty m:val="bi"/>
                          </m:rPr>
                          <w:rPr>
                            <w:rFonts w:ascii="Cambria Math" w:eastAsia="Times New Roman" w:hAnsi="Cambria Math" w:cs="CMU Serif"/>
                            <w:color w:val="000000" w:themeColor="text1"/>
                            <w:sz w:val="20"/>
                            <w:szCs w:val="20"/>
                          </w:rPr>
                          <m:t>yk</m:t>
                        </m:r>
                      </m:sub>
                    </m:sSub>
                  </m:oMath>
                  <w:r w:rsidRPr="004E1D97">
                    <w:rPr>
                      <w:rFonts w:ascii="CMU Serif" w:eastAsia="Times New Roman" w:hAnsi="CMU Serif" w:cs="CMU Serif"/>
                      <w:b/>
                      <w:bCs/>
                      <w:color w:val="000000" w:themeColor="text1"/>
                      <w:sz w:val="20"/>
                      <w:szCs w:val="20"/>
                    </w:rPr>
                    <w:t>)</w:t>
                  </w:r>
                  <w:r w:rsidRPr="004E1D97">
                    <w:rPr>
                      <w:rFonts w:ascii="CMU Serif" w:eastAsia="Times New Roman" w:hAnsi="CMU Serif" w:cs="CMU Serif"/>
                      <w:b/>
                      <w:bCs/>
                      <w:color w:val="000000" w:themeColor="text1"/>
                      <w:sz w:val="20"/>
                      <w:szCs w:val="20"/>
                      <w:vertAlign w:val="superscript"/>
                    </w:rPr>
                    <w:t>1</w:t>
                  </w:r>
                  <w:r w:rsidRPr="004E1D97">
                    <w:rPr>
                      <w:rFonts w:ascii="CMU Serif" w:eastAsia="Times New Roman" w:hAnsi="CMU Serif" w:cs="CMU Serif"/>
                      <w:b/>
                      <w:bCs/>
                      <w:color w:val="000000" w:themeColor="text1"/>
                      <w:sz w:val="20"/>
                      <w:szCs w:val="20"/>
                    </w:rPr>
                    <w:t xml:space="preserve"> - MPa</w:t>
                  </w:r>
                  <w:r w:rsidRPr="004E1D97">
                    <w:rPr>
                      <w:rFonts w:ascii="CMU Serif" w:eastAsia="Times New Roman" w:hAnsi="CMU Serif" w:cs="CMU Serif"/>
                      <w:b/>
                      <w:bCs/>
                      <w:color w:val="000000" w:themeColor="text1"/>
                      <w:sz w:val="20"/>
                      <w:szCs w:val="20"/>
                      <w:vertAlign w:val="superscript"/>
                    </w:rPr>
                    <w:t>5</w:t>
                  </w:r>
                </w:p>
              </w:tc>
              <w:tc>
                <w:tcPr>
                  <w:tcW w:w="480" w:type="pct"/>
                  <w:vMerge w:val="restart"/>
                  <w:tcBorders>
                    <w:top w:val="nil"/>
                    <w:left w:val="single" w:sz="4" w:space="0" w:color="auto"/>
                    <w:bottom w:val="single" w:sz="4" w:space="0" w:color="000000"/>
                    <w:right w:val="single" w:sz="4" w:space="0" w:color="auto"/>
                  </w:tcBorders>
                  <w:shd w:val="clear" w:color="auto" w:fill="auto"/>
                  <w:vAlign w:val="center"/>
                  <w:hideMark/>
                </w:tcPr>
                <w:p w14:paraId="262A8917" w14:textId="09B946C2"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w:t>
                  </w:r>
                  <m:oMath>
                    <m:sSub>
                      <m:sSubPr>
                        <m:ctrlPr>
                          <w:rPr>
                            <w:rFonts w:ascii="Cambria Math" w:eastAsia="Times New Roman" w:hAnsi="Cambria Math" w:cs="CMU Serif"/>
                            <w:b/>
                            <w:bCs/>
                            <w:i/>
                            <w:color w:val="000000" w:themeColor="text1"/>
                            <w:sz w:val="20"/>
                            <w:szCs w:val="20"/>
                          </w:rPr>
                        </m:ctrlPr>
                      </m:sSubPr>
                      <m:e>
                        <m:r>
                          <m:rPr>
                            <m:sty m:val="bi"/>
                          </m:rPr>
                          <w:rPr>
                            <w:rFonts w:ascii="Cambria Math" w:eastAsia="Times New Roman" w:hAnsi="Cambria Math" w:cs="CMU Serif"/>
                            <w:color w:val="000000" w:themeColor="text1"/>
                            <w:sz w:val="20"/>
                            <w:szCs w:val="20"/>
                          </w:rPr>
                          <m:t>f</m:t>
                        </m:r>
                      </m:e>
                      <m:sub>
                        <m:r>
                          <m:rPr>
                            <m:sty m:val="bi"/>
                          </m:rPr>
                          <w:rPr>
                            <w:rFonts w:ascii="Cambria Math" w:eastAsia="Times New Roman" w:hAnsi="Cambria Math" w:cs="CMU Serif"/>
                            <w:color w:val="000000" w:themeColor="text1"/>
                            <w:sz w:val="20"/>
                            <w:szCs w:val="20"/>
                          </w:rPr>
                          <m:t>st</m:t>
                        </m:r>
                      </m:sub>
                    </m:sSub>
                  </m:oMath>
                  <w:r w:rsidRPr="004E1D97">
                    <w:rPr>
                      <w:rFonts w:ascii="CMU Serif" w:eastAsia="Times New Roman" w:hAnsi="CMU Serif" w:cs="CMU Serif"/>
                      <w:b/>
                      <w:bCs/>
                      <w:color w:val="000000" w:themeColor="text1"/>
                      <w:sz w:val="20"/>
                      <w:szCs w:val="20"/>
                    </w:rPr>
                    <w:t>)</w:t>
                  </w:r>
                  <w:r w:rsidRPr="004E1D97">
                    <w:rPr>
                      <w:rFonts w:ascii="CMU Serif" w:eastAsia="Times New Roman" w:hAnsi="CMU Serif" w:cs="CMU Serif"/>
                      <w:b/>
                      <w:bCs/>
                      <w:color w:val="000000" w:themeColor="text1"/>
                      <w:sz w:val="20"/>
                      <w:szCs w:val="20"/>
                      <w:vertAlign w:val="superscript"/>
                    </w:rPr>
                    <w:t>2</w:t>
                  </w:r>
                  <w:r w:rsidRPr="004E1D97">
                    <w:rPr>
                      <w:rFonts w:ascii="CMU Serif" w:eastAsia="Times New Roman" w:hAnsi="CMU Serif" w:cs="CMU Serif"/>
                      <w:b/>
                      <w:bCs/>
                      <w:color w:val="000000" w:themeColor="text1"/>
                      <w:sz w:val="20"/>
                      <w:szCs w:val="20"/>
                    </w:rPr>
                    <w:t xml:space="preserve"> - MPa</w:t>
                  </w:r>
                  <w:r w:rsidRPr="004E1D97">
                    <w:rPr>
                      <w:rFonts w:ascii="CMU Serif" w:eastAsia="Times New Roman" w:hAnsi="CMU Serif" w:cs="CMU Serif"/>
                      <w:b/>
                      <w:bCs/>
                      <w:color w:val="000000" w:themeColor="text1"/>
                      <w:sz w:val="20"/>
                      <w:szCs w:val="20"/>
                      <w:vertAlign w:val="superscript"/>
                    </w:rPr>
                    <w:t>6</w:t>
                  </w:r>
                </w:p>
              </w:tc>
              <w:tc>
                <w:tcPr>
                  <w:tcW w:w="893" w:type="pct"/>
                  <w:vMerge w:val="restart"/>
                  <w:tcBorders>
                    <w:top w:val="nil"/>
                    <w:left w:val="single" w:sz="4" w:space="0" w:color="auto"/>
                    <w:bottom w:val="single" w:sz="4" w:space="0" w:color="000000"/>
                    <w:right w:val="single" w:sz="4" w:space="0" w:color="auto"/>
                  </w:tcBorders>
                  <w:shd w:val="clear" w:color="auto" w:fill="auto"/>
                  <w:vAlign w:val="center"/>
                  <w:hideMark/>
                </w:tcPr>
                <w:p w14:paraId="48DA0282" w14:textId="2855C3BE"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Alongamento após ruptura em 10.</w:t>
                  </w: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vertAlign w:val="superscript"/>
                    </w:rPr>
                    <w:t>3</w:t>
                  </w:r>
                  <w:r w:rsidRPr="004E1D97">
                    <w:rPr>
                      <w:rFonts w:ascii="CMU Serif" w:eastAsia="Times New Roman" w:hAnsi="CMU Serif" w:cs="CMU Serif"/>
                      <w:b/>
                      <w:bCs/>
                      <w:color w:val="000000" w:themeColor="text1"/>
                      <w:sz w:val="20"/>
                      <w:szCs w:val="20"/>
                    </w:rPr>
                    <w:t xml:space="preserve"> – A %</w:t>
                  </w:r>
                </w:p>
              </w:tc>
              <w:tc>
                <w:tcPr>
                  <w:tcW w:w="893" w:type="pct"/>
                  <w:vMerge w:val="restart"/>
                  <w:tcBorders>
                    <w:top w:val="single" w:sz="4" w:space="0" w:color="auto"/>
                    <w:left w:val="nil"/>
                    <w:right w:val="single" w:sz="4" w:space="0" w:color="auto"/>
                  </w:tcBorders>
                  <w:vAlign w:val="center"/>
                </w:tcPr>
                <w:p w14:paraId="6E9F162E" w14:textId="199A08A5"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Alongamento total na força máxima</w:t>
                  </w:r>
                  <w:r w:rsidRPr="004E1D97">
                    <w:rPr>
                      <w:rFonts w:ascii="CMU Serif" w:eastAsia="Times New Roman" w:hAnsi="CMU Serif" w:cs="CMU Serif"/>
                      <w:b/>
                      <w:bCs/>
                      <w:color w:val="000000" w:themeColor="text1"/>
                      <w:sz w:val="20"/>
                      <w:szCs w:val="20"/>
                      <w:vertAlign w:val="superscript"/>
                    </w:rPr>
                    <w:t>4</w:t>
                  </w:r>
                  <w:r w:rsidRPr="004E1D97">
                    <w:rPr>
                      <w:rFonts w:ascii="CMU Serif" w:eastAsia="Times New Roman" w:hAnsi="CMU Serif" w:cs="CMU Serif"/>
                      <w:b/>
                      <w:bCs/>
                      <w:color w:val="000000" w:themeColor="text1"/>
                      <w:sz w:val="20"/>
                      <w:szCs w:val="20"/>
                    </w:rPr>
                    <w:t xml:space="preserve"> – </w:t>
                  </w:r>
                  <m:oMath>
                    <m:sSub>
                      <m:sSubPr>
                        <m:ctrlPr>
                          <w:rPr>
                            <w:rFonts w:ascii="Cambria Math" w:hAnsi="Cambria Math" w:cs="CMU Serif"/>
                            <w:b/>
                            <w:bCs/>
                            <w:color w:val="000000" w:themeColor="text1"/>
                            <w:sz w:val="20"/>
                            <w:szCs w:val="20"/>
                          </w:rPr>
                        </m:ctrlPr>
                      </m:sSubPr>
                      <m:e>
                        <m:r>
                          <m:rPr>
                            <m:sty m:val="bi"/>
                          </m:rPr>
                          <w:rPr>
                            <w:rFonts w:ascii="Cambria Math" w:hAnsi="Cambria Math" w:cs="CMU Serif"/>
                            <w:color w:val="000000" w:themeColor="text1"/>
                            <w:sz w:val="20"/>
                            <w:szCs w:val="20"/>
                          </w:rPr>
                          <m:t>A</m:t>
                        </m:r>
                      </m:e>
                      <m:sub>
                        <m:r>
                          <m:rPr>
                            <m:sty m:val="bi"/>
                          </m:rPr>
                          <w:rPr>
                            <w:rFonts w:ascii="Cambria Math" w:hAnsi="Cambria Math" w:cs="CMU Serif"/>
                            <w:color w:val="000000" w:themeColor="text1"/>
                            <w:sz w:val="20"/>
                            <w:szCs w:val="20"/>
                          </w:rPr>
                          <m:t>gt</m:t>
                        </m:r>
                      </m:sub>
                    </m:sSub>
                  </m:oMath>
                  <w:r w:rsidRPr="004E1D97">
                    <w:rPr>
                      <w:rFonts w:ascii="CMU Serif" w:eastAsia="Times New Roman" w:hAnsi="CMU Serif" w:cs="CMU Serif"/>
                      <w:b/>
                      <w:bCs/>
                      <w:color w:val="000000" w:themeColor="text1"/>
                      <w:sz w:val="20"/>
                      <w:szCs w:val="20"/>
                    </w:rPr>
                    <w:t xml:space="preserve"> %</w:t>
                  </w:r>
                </w:p>
              </w:tc>
              <w:tc>
                <w:tcPr>
                  <w:tcW w:w="815"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822E48F" w14:textId="77777777"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Diâmetro do pino (mm)</w:t>
                  </w:r>
                </w:p>
              </w:tc>
              <w:tc>
                <w:tcPr>
                  <w:tcW w:w="1069" w:type="pct"/>
                  <w:gridSpan w:val="2"/>
                  <w:tcBorders>
                    <w:top w:val="single" w:sz="4" w:space="0" w:color="auto"/>
                    <w:left w:val="single" w:sz="4" w:space="0" w:color="auto"/>
                    <w:bottom w:val="single" w:sz="4" w:space="0" w:color="000000"/>
                    <w:right w:val="single" w:sz="4" w:space="0" w:color="000000"/>
                  </w:tcBorders>
                  <w:shd w:val="clear" w:color="auto" w:fill="auto"/>
                  <w:vAlign w:val="center"/>
                  <w:hideMark/>
                </w:tcPr>
                <w:p w14:paraId="5D845171" w14:textId="71610562"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Valores mínimos de η</w:t>
                  </w:r>
                  <w:r w:rsidRPr="004E1D97">
                    <w:rPr>
                      <w:rFonts w:ascii="CMU Serif" w:eastAsia="Times New Roman" w:hAnsi="CMU Serif" w:cs="CMU Serif"/>
                      <w:b/>
                      <w:bCs/>
                      <w:color w:val="000000" w:themeColor="text1"/>
                      <w:sz w:val="20"/>
                      <w:szCs w:val="20"/>
                      <w:vertAlign w:val="superscript"/>
                    </w:rPr>
                    <w:t>7</w:t>
                  </w:r>
                  <w:r w:rsidRPr="004E1D97">
                    <w:rPr>
                      <w:rFonts w:ascii="CMU Serif" w:eastAsia="Times New Roman" w:hAnsi="CMU Serif" w:cs="CMU Serif"/>
                      <w:b/>
                      <w:bCs/>
                      <w:color w:val="000000" w:themeColor="text1"/>
                      <w:sz w:val="20"/>
                      <w:szCs w:val="20"/>
                    </w:rPr>
                    <w:t xml:space="preserve"> para </w:t>
                  </w:r>
                </w:p>
              </w:tc>
            </w:tr>
            <w:tr w:rsidR="004E1D97" w:rsidRPr="004E1D97" w14:paraId="1A23131B" w14:textId="38354207" w:rsidTr="003E4CDB">
              <w:trPr>
                <w:trHeight w:val="64"/>
                <w:jc w:val="center"/>
              </w:trPr>
              <w:tc>
                <w:tcPr>
                  <w:tcW w:w="424" w:type="pct"/>
                  <w:vMerge/>
                  <w:tcBorders>
                    <w:top w:val="single" w:sz="4" w:space="0" w:color="auto"/>
                    <w:left w:val="single" w:sz="4" w:space="0" w:color="auto"/>
                    <w:bottom w:val="single" w:sz="4" w:space="0" w:color="000000"/>
                    <w:right w:val="single" w:sz="4" w:space="0" w:color="auto"/>
                  </w:tcBorders>
                  <w:vAlign w:val="center"/>
                  <w:hideMark/>
                </w:tcPr>
                <w:p w14:paraId="55D5C885"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428" w:type="pct"/>
                  <w:vMerge/>
                  <w:tcBorders>
                    <w:top w:val="nil"/>
                    <w:left w:val="single" w:sz="4" w:space="0" w:color="auto"/>
                    <w:bottom w:val="single" w:sz="4" w:space="0" w:color="000000"/>
                    <w:right w:val="single" w:sz="4" w:space="0" w:color="auto"/>
                  </w:tcBorders>
                  <w:vAlign w:val="center"/>
                  <w:hideMark/>
                </w:tcPr>
                <w:p w14:paraId="057A8810"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480" w:type="pct"/>
                  <w:vMerge/>
                  <w:tcBorders>
                    <w:top w:val="nil"/>
                    <w:left w:val="single" w:sz="4" w:space="0" w:color="auto"/>
                    <w:bottom w:val="single" w:sz="4" w:space="0" w:color="000000"/>
                    <w:right w:val="single" w:sz="4" w:space="0" w:color="auto"/>
                  </w:tcBorders>
                  <w:vAlign w:val="center"/>
                  <w:hideMark/>
                </w:tcPr>
                <w:p w14:paraId="48C276F3"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893" w:type="pct"/>
                  <w:vMerge/>
                  <w:tcBorders>
                    <w:top w:val="nil"/>
                    <w:left w:val="single" w:sz="4" w:space="0" w:color="auto"/>
                    <w:bottom w:val="single" w:sz="4" w:space="0" w:color="000000"/>
                    <w:right w:val="single" w:sz="4" w:space="0" w:color="auto"/>
                  </w:tcBorders>
                  <w:vAlign w:val="center"/>
                  <w:hideMark/>
                </w:tcPr>
                <w:p w14:paraId="675A1766"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893" w:type="pct"/>
                  <w:vMerge/>
                  <w:tcBorders>
                    <w:left w:val="nil"/>
                    <w:bottom w:val="single" w:sz="4" w:space="0" w:color="auto"/>
                    <w:right w:val="single" w:sz="4" w:space="0" w:color="auto"/>
                  </w:tcBorders>
                  <w:vAlign w:val="center"/>
                </w:tcPr>
                <w:p w14:paraId="06409D11"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392" w:type="pct"/>
                  <w:tcBorders>
                    <w:top w:val="nil"/>
                    <w:left w:val="single" w:sz="4" w:space="0" w:color="auto"/>
                    <w:bottom w:val="single" w:sz="4" w:space="0" w:color="auto"/>
                    <w:right w:val="single" w:sz="4" w:space="0" w:color="auto"/>
                  </w:tcBorders>
                  <w:shd w:val="clear" w:color="auto" w:fill="auto"/>
                  <w:vAlign w:val="center"/>
                  <w:hideMark/>
                </w:tcPr>
                <w:p w14:paraId="77D65610" w14:textId="1D6EB66E"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&lt; 20</w:t>
                  </w:r>
                </w:p>
              </w:tc>
              <w:tc>
                <w:tcPr>
                  <w:tcW w:w="423" w:type="pct"/>
                  <w:tcBorders>
                    <w:top w:val="nil"/>
                    <w:left w:val="nil"/>
                    <w:bottom w:val="single" w:sz="4" w:space="0" w:color="auto"/>
                    <w:right w:val="single" w:sz="4" w:space="0" w:color="auto"/>
                  </w:tcBorders>
                  <w:shd w:val="clear" w:color="auto" w:fill="auto"/>
                  <w:vAlign w:val="center"/>
                  <w:hideMark/>
                </w:tcPr>
                <w:p w14:paraId="74B08930" w14:textId="6E583833"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w:t>
                  </w:r>
                  <w:r w:rsidRPr="004E1D97">
                    <w:rPr>
                      <w:rFonts w:ascii="Times New Roman" w:eastAsia="Times New Roman" w:hAnsi="Times New Roman" w:cs="Times New Roman"/>
                      <w:b/>
                      <w:bCs/>
                      <w:color w:val="000000" w:themeColor="text1"/>
                      <w:sz w:val="20"/>
                      <w:szCs w:val="20"/>
                    </w:rPr>
                    <w:t>≥</w:t>
                  </w:r>
                  <w:r w:rsidRPr="004E1D97">
                    <w:rPr>
                      <w:rFonts w:ascii="CMU Serif" w:eastAsia="Times New Roman" w:hAnsi="CMU Serif" w:cs="CMU Serif"/>
                      <w:b/>
                      <w:bCs/>
                      <w:color w:val="000000" w:themeColor="text1"/>
                      <w:sz w:val="20"/>
                      <w:szCs w:val="20"/>
                    </w:rPr>
                    <w:t xml:space="preserve"> 20</w:t>
                  </w:r>
                </w:p>
              </w:tc>
              <w:tc>
                <w:tcPr>
                  <w:tcW w:w="545" w:type="pct"/>
                  <w:tcBorders>
                    <w:top w:val="nil"/>
                    <w:left w:val="nil"/>
                    <w:bottom w:val="single" w:sz="4" w:space="0" w:color="auto"/>
                    <w:right w:val="single" w:sz="4" w:space="0" w:color="auto"/>
                  </w:tcBorders>
                  <w:shd w:val="clear" w:color="auto" w:fill="auto"/>
                  <w:vAlign w:val="center"/>
                  <w:hideMark/>
                </w:tcPr>
                <w:p w14:paraId="338BED80" w14:textId="31AA8CFA"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w:t>
                  </w:r>
                  <w:r>
                    <w:rPr>
                      <w:rFonts w:ascii="CMU Serif" w:eastAsia="Times New Roman" w:hAnsi="CMU Serif" w:cs="CMU Serif"/>
                      <w:b/>
                      <w:bCs/>
                      <w:color w:val="000000" w:themeColor="text1"/>
                      <w:sz w:val="20"/>
                      <w:szCs w:val="20"/>
                    </w:rPr>
                    <w:t>&lt;</w:t>
                  </w:r>
                  <w:r w:rsidRPr="004E1D97">
                    <w:rPr>
                      <w:rFonts w:ascii="CMU Serif" w:eastAsia="Times New Roman" w:hAnsi="CMU Serif" w:cs="CMU Serif"/>
                      <w:b/>
                      <w:bCs/>
                      <w:color w:val="000000" w:themeColor="text1"/>
                      <w:sz w:val="20"/>
                      <w:szCs w:val="20"/>
                    </w:rPr>
                    <w:t xml:space="preserve"> 10mm</w:t>
                  </w:r>
                </w:p>
              </w:tc>
              <w:tc>
                <w:tcPr>
                  <w:tcW w:w="523" w:type="pct"/>
                  <w:tcBorders>
                    <w:top w:val="nil"/>
                    <w:left w:val="nil"/>
                    <w:bottom w:val="single" w:sz="4" w:space="0" w:color="auto"/>
                    <w:right w:val="single" w:sz="4" w:space="0" w:color="auto"/>
                  </w:tcBorders>
                </w:tcPr>
                <w:p w14:paraId="6E32E88C" w14:textId="32187F88"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w:t>
                  </w:r>
                  <w:r w:rsidRPr="004E1D97">
                    <w:rPr>
                      <w:rFonts w:ascii="Times New Roman" w:eastAsia="Times New Roman" w:hAnsi="Times New Roman" w:cs="Times New Roman"/>
                      <w:b/>
                      <w:bCs/>
                      <w:color w:val="000000" w:themeColor="text1"/>
                      <w:sz w:val="20"/>
                      <w:szCs w:val="20"/>
                    </w:rPr>
                    <w:t>≥</w:t>
                  </w:r>
                  <w:r w:rsidRPr="004E1D97">
                    <w:rPr>
                      <w:rFonts w:ascii="CMU Serif" w:eastAsia="Times New Roman" w:hAnsi="CMU Serif" w:cs="CMU Serif"/>
                      <w:b/>
                      <w:bCs/>
                      <w:color w:val="000000" w:themeColor="text1"/>
                      <w:sz w:val="20"/>
                      <w:szCs w:val="20"/>
                    </w:rPr>
                    <w:t xml:space="preserve"> 10mm</w:t>
                  </w:r>
                </w:p>
              </w:tc>
            </w:tr>
            <w:tr w:rsidR="004E1D97" w:rsidRPr="004E1D97" w14:paraId="7EEC81D3" w14:textId="3210332E" w:rsidTr="003E4CDB">
              <w:trPr>
                <w:trHeight w:val="350"/>
                <w:jc w:val="center"/>
              </w:trPr>
              <w:tc>
                <w:tcPr>
                  <w:tcW w:w="424" w:type="pct"/>
                  <w:tcBorders>
                    <w:top w:val="nil"/>
                    <w:left w:val="single" w:sz="4" w:space="0" w:color="auto"/>
                    <w:bottom w:val="single" w:sz="4" w:space="0" w:color="auto"/>
                    <w:right w:val="single" w:sz="4" w:space="0" w:color="auto"/>
                  </w:tcBorders>
                  <w:shd w:val="clear" w:color="auto" w:fill="auto"/>
                  <w:noWrap/>
                  <w:vAlign w:val="center"/>
                  <w:hideMark/>
                </w:tcPr>
                <w:p w14:paraId="4EA0B0D9"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CA-25</w:t>
                  </w:r>
                </w:p>
              </w:tc>
              <w:tc>
                <w:tcPr>
                  <w:tcW w:w="428" w:type="pct"/>
                  <w:tcBorders>
                    <w:top w:val="nil"/>
                    <w:left w:val="nil"/>
                    <w:bottom w:val="single" w:sz="4" w:space="0" w:color="auto"/>
                    <w:right w:val="single" w:sz="4" w:space="0" w:color="auto"/>
                  </w:tcBorders>
                  <w:shd w:val="clear" w:color="auto" w:fill="auto"/>
                  <w:noWrap/>
                  <w:vAlign w:val="center"/>
                  <w:hideMark/>
                </w:tcPr>
                <w:p w14:paraId="05AD5DF6"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250</w:t>
                  </w:r>
                </w:p>
              </w:tc>
              <w:tc>
                <w:tcPr>
                  <w:tcW w:w="480" w:type="pct"/>
                  <w:tcBorders>
                    <w:top w:val="nil"/>
                    <w:left w:val="nil"/>
                    <w:bottom w:val="single" w:sz="4" w:space="0" w:color="auto"/>
                    <w:right w:val="single" w:sz="4" w:space="0" w:color="auto"/>
                  </w:tcBorders>
                  <w:shd w:val="clear" w:color="auto" w:fill="auto"/>
                  <w:noWrap/>
                  <w:vAlign w:val="center"/>
                  <w:hideMark/>
                </w:tcPr>
                <w:p w14:paraId="66FA53C6" w14:textId="1EEF40A5"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1,20</w:t>
                  </w:r>
                  <w:r>
                    <w:rPr>
                      <w:rFonts w:ascii="CMU Serif" w:eastAsia="Times New Roman" w:hAnsi="CMU Serif" w:cs="CMU Serif"/>
                      <w:color w:val="000000" w:themeColor="text1"/>
                      <w:sz w:val="20"/>
                      <w:szCs w:val="20"/>
                    </w:rPr>
                    <w:t>.</w:t>
                  </w:r>
                  <m:oMath>
                    <m:sSub>
                      <m:sSubPr>
                        <m:ctrlPr>
                          <w:rPr>
                            <w:rFonts w:ascii="Cambria Math" w:eastAsia="Times New Roman" w:hAnsi="Cambria Math" w:cs="CMU Serif"/>
                            <w:i/>
                            <w:color w:val="000000" w:themeColor="text1"/>
                            <w:sz w:val="20"/>
                            <w:szCs w:val="20"/>
                          </w:rPr>
                        </m:ctrlPr>
                      </m:sSubPr>
                      <m:e>
                        <m:r>
                          <w:rPr>
                            <w:rFonts w:ascii="Cambria Math" w:eastAsia="Times New Roman" w:hAnsi="Cambria Math" w:cs="CMU Serif"/>
                            <w:color w:val="000000" w:themeColor="text1"/>
                            <w:sz w:val="20"/>
                            <w:szCs w:val="20"/>
                          </w:rPr>
                          <m:t>f</m:t>
                        </m:r>
                      </m:e>
                      <m:sub>
                        <m:r>
                          <w:rPr>
                            <w:rFonts w:ascii="Cambria Math" w:eastAsia="Times New Roman" w:hAnsi="Cambria Math" w:cs="CMU Serif"/>
                            <w:color w:val="000000" w:themeColor="text1"/>
                            <w:sz w:val="20"/>
                            <w:szCs w:val="20"/>
                          </w:rPr>
                          <m:t>yk</m:t>
                        </m:r>
                      </m:sub>
                    </m:sSub>
                  </m:oMath>
                </w:p>
              </w:tc>
              <w:tc>
                <w:tcPr>
                  <w:tcW w:w="893" w:type="pct"/>
                  <w:tcBorders>
                    <w:top w:val="nil"/>
                    <w:left w:val="nil"/>
                    <w:bottom w:val="single" w:sz="4" w:space="0" w:color="auto"/>
                    <w:right w:val="single" w:sz="4" w:space="0" w:color="auto"/>
                  </w:tcBorders>
                  <w:shd w:val="clear" w:color="auto" w:fill="auto"/>
                  <w:noWrap/>
                  <w:vAlign w:val="center"/>
                  <w:hideMark/>
                </w:tcPr>
                <w:p w14:paraId="2C6CAF9E"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18</w:t>
                  </w:r>
                </w:p>
              </w:tc>
              <w:tc>
                <w:tcPr>
                  <w:tcW w:w="893" w:type="pct"/>
                  <w:tcBorders>
                    <w:top w:val="single" w:sz="4" w:space="0" w:color="auto"/>
                    <w:left w:val="nil"/>
                    <w:bottom w:val="single" w:sz="4" w:space="0" w:color="auto"/>
                    <w:right w:val="single" w:sz="4" w:space="0" w:color="auto"/>
                  </w:tcBorders>
                  <w:vAlign w:val="center"/>
                </w:tcPr>
                <w:p w14:paraId="609A0E52"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w:t>
                  </w:r>
                </w:p>
              </w:tc>
              <w:tc>
                <w:tcPr>
                  <w:tcW w:w="3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45C66" w14:textId="5BB6F232"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2.</w:t>
                  </w:r>
                  <m:oMath>
                    <m:r>
                      <w:rPr>
                        <w:rFonts w:ascii="Cambria Math" w:eastAsia="Times New Roman" w:hAnsi="Cambria Math" w:cs="CMU Serif"/>
                        <w:color w:val="000000" w:themeColor="text1"/>
                        <w:sz w:val="20"/>
                        <w:szCs w:val="20"/>
                      </w:rPr>
                      <m:t>ϕ</m:t>
                    </m:r>
                  </m:oMath>
                </w:p>
              </w:tc>
              <w:tc>
                <w:tcPr>
                  <w:tcW w:w="4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F96B27" w14:textId="1770164E"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4.</w:t>
                  </w:r>
                  <m:oMath>
                    <m:r>
                      <w:rPr>
                        <w:rFonts w:ascii="Cambria Math" w:eastAsia="Times New Roman" w:hAnsi="Cambria Math" w:cs="CMU Serif"/>
                        <w:color w:val="000000" w:themeColor="text1"/>
                        <w:sz w:val="20"/>
                        <w:szCs w:val="20"/>
                      </w:rPr>
                      <m:t>ϕ</m:t>
                    </m:r>
                  </m:oMath>
                </w:p>
              </w:tc>
              <w:tc>
                <w:tcPr>
                  <w:tcW w:w="54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90968E"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1,0</w:t>
                  </w:r>
                </w:p>
              </w:tc>
              <w:tc>
                <w:tcPr>
                  <w:tcW w:w="523" w:type="pct"/>
                  <w:tcBorders>
                    <w:top w:val="single" w:sz="4" w:space="0" w:color="auto"/>
                    <w:left w:val="single" w:sz="4" w:space="0" w:color="auto"/>
                    <w:bottom w:val="single" w:sz="4" w:space="0" w:color="auto"/>
                    <w:right w:val="single" w:sz="4" w:space="0" w:color="auto"/>
                  </w:tcBorders>
                </w:tcPr>
                <w:p w14:paraId="328829FA" w14:textId="0A35C7B7"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w:r>
                    <w:rPr>
                      <w:rFonts w:ascii="CMU Serif" w:eastAsia="Times New Roman" w:hAnsi="CMU Serif" w:cs="CMU Serif"/>
                      <w:color w:val="000000" w:themeColor="text1"/>
                      <w:sz w:val="20"/>
                      <w:szCs w:val="20"/>
                    </w:rPr>
                    <w:t>1,0</w:t>
                  </w:r>
                </w:p>
              </w:tc>
            </w:tr>
            <w:tr w:rsidR="004E1D97" w:rsidRPr="004E1D97" w14:paraId="3BF17C13" w14:textId="2CBF337D" w:rsidTr="003E4CDB">
              <w:trPr>
                <w:trHeight w:val="256"/>
                <w:jc w:val="center"/>
              </w:trPr>
              <w:tc>
                <w:tcPr>
                  <w:tcW w:w="424" w:type="pct"/>
                  <w:tcBorders>
                    <w:top w:val="nil"/>
                    <w:left w:val="single" w:sz="4" w:space="0" w:color="auto"/>
                    <w:bottom w:val="single" w:sz="4" w:space="0" w:color="auto"/>
                    <w:right w:val="single" w:sz="4" w:space="0" w:color="auto"/>
                  </w:tcBorders>
                  <w:shd w:val="clear" w:color="auto" w:fill="auto"/>
                  <w:noWrap/>
                  <w:vAlign w:val="center"/>
                  <w:hideMark/>
                </w:tcPr>
                <w:p w14:paraId="523D7D5A"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CA-50</w:t>
                  </w:r>
                </w:p>
              </w:tc>
              <w:tc>
                <w:tcPr>
                  <w:tcW w:w="428" w:type="pct"/>
                  <w:tcBorders>
                    <w:top w:val="nil"/>
                    <w:left w:val="nil"/>
                    <w:bottom w:val="single" w:sz="4" w:space="0" w:color="auto"/>
                    <w:right w:val="single" w:sz="4" w:space="0" w:color="auto"/>
                  </w:tcBorders>
                  <w:shd w:val="clear" w:color="auto" w:fill="auto"/>
                  <w:noWrap/>
                  <w:vAlign w:val="center"/>
                  <w:hideMark/>
                </w:tcPr>
                <w:p w14:paraId="1BFECFB9"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500</w:t>
                  </w:r>
                </w:p>
              </w:tc>
              <w:tc>
                <w:tcPr>
                  <w:tcW w:w="480" w:type="pct"/>
                  <w:tcBorders>
                    <w:top w:val="nil"/>
                    <w:left w:val="nil"/>
                    <w:bottom w:val="single" w:sz="4" w:space="0" w:color="auto"/>
                    <w:right w:val="single" w:sz="4" w:space="0" w:color="auto"/>
                  </w:tcBorders>
                  <w:shd w:val="clear" w:color="auto" w:fill="auto"/>
                  <w:noWrap/>
                  <w:vAlign w:val="center"/>
                  <w:hideMark/>
                </w:tcPr>
                <w:p w14:paraId="1973A082" w14:textId="5B8FB0B6"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1,08</w:t>
                  </w:r>
                  <w:r>
                    <w:rPr>
                      <w:rFonts w:ascii="CMU Serif" w:eastAsia="Times New Roman" w:hAnsi="CMU Serif" w:cs="CMU Serif"/>
                      <w:color w:val="000000" w:themeColor="text1"/>
                      <w:sz w:val="20"/>
                      <w:szCs w:val="20"/>
                    </w:rPr>
                    <w:t>.</w:t>
                  </w:r>
                  <m:oMath>
                    <m:sSub>
                      <m:sSubPr>
                        <m:ctrlPr>
                          <w:rPr>
                            <w:rFonts w:ascii="Cambria Math" w:eastAsia="Times New Roman" w:hAnsi="Cambria Math" w:cs="CMU Serif"/>
                            <w:i/>
                            <w:color w:val="000000" w:themeColor="text1"/>
                            <w:sz w:val="20"/>
                            <w:szCs w:val="20"/>
                          </w:rPr>
                        </m:ctrlPr>
                      </m:sSubPr>
                      <m:e>
                        <m:r>
                          <w:rPr>
                            <w:rFonts w:ascii="Cambria Math" w:eastAsia="Times New Roman" w:hAnsi="Cambria Math" w:cs="CMU Serif"/>
                            <w:color w:val="000000" w:themeColor="text1"/>
                            <w:sz w:val="20"/>
                            <w:szCs w:val="20"/>
                          </w:rPr>
                          <m:t>f</m:t>
                        </m:r>
                      </m:e>
                      <m:sub>
                        <m:r>
                          <w:rPr>
                            <w:rFonts w:ascii="Cambria Math" w:eastAsia="Times New Roman" w:hAnsi="Cambria Math" w:cs="CMU Serif"/>
                            <w:color w:val="000000" w:themeColor="text1"/>
                            <w:sz w:val="20"/>
                            <w:szCs w:val="20"/>
                          </w:rPr>
                          <m:t>yk</m:t>
                        </m:r>
                      </m:sub>
                    </m:sSub>
                  </m:oMath>
                </w:p>
              </w:tc>
              <w:tc>
                <w:tcPr>
                  <w:tcW w:w="893" w:type="pct"/>
                  <w:tcBorders>
                    <w:top w:val="nil"/>
                    <w:left w:val="nil"/>
                    <w:bottom w:val="single" w:sz="4" w:space="0" w:color="auto"/>
                    <w:right w:val="single" w:sz="4" w:space="0" w:color="auto"/>
                  </w:tcBorders>
                  <w:shd w:val="clear" w:color="auto" w:fill="auto"/>
                  <w:noWrap/>
                  <w:vAlign w:val="center"/>
                  <w:hideMark/>
                </w:tcPr>
                <w:p w14:paraId="03E16CD4"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8</w:t>
                  </w:r>
                </w:p>
              </w:tc>
              <w:tc>
                <w:tcPr>
                  <w:tcW w:w="893" w:type="pct"/>
                  <w:tcBorders>
                    <w:top w:val="single" w:sz="4" w:space="0" w:color="auto"/>
                    <w:left w:val="nil"/>
                    <w:bottom w:val="single" w:sz="4" w:space="0" w:color="auto"/>
                    <w:right w:val="single" w:sz="4" w:space="0" w:color="auto"/>
                  </w:tcBorders>
                  <w:vAlign w:val="center"/>
                </w:tcPr>
                <w:p w14:paraId="7A18AD12"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w:t>
                  </w:r>
                </w:p>
              </w:tc>
              <w:tc>
                <w:tcPr>
                  <w:tcW w:w="3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48440" w14:textId="027C9C08"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4.</w:t>
                  </w:r>
                  <m:oMath>
                    <m:r>
                      <w:rPr>
                        <w:rFonts w:ascii="Cambria Math" w:eastAsia="Times New Roman" w:hAnsi="Cambria Math" w:cs="CMU Serif"/>
                        <w:color w:val="000000" w:themeColor="text1"/>
                        <w:sz w:val="20"/>
                        <w:szCs w:val="20"/>
                      </w:rPr>
                      <m:t>ϕ</m:t>
                    </m:r>
                  </m:oMath>
                </w:p>
              </w:tc>
              <w:tc>
                <w:tcPr>
                  <w:tcW w:w="423" w:type="pct"/>
                  <w:tcBorders>
                    <w:top w:val="single" w:sz="4" w:space="0" w:color="auto"/>
                    <w:left w:val="nil"/>
                    <w:bottom w:val="single" w:sz="4" w:space="0" w:color="auto"/>
                    <w:right w:val="single" w:sz="4" w:space="0" w:color="auto"/>
                  </w:tcBorders>
                  <w:shd w:val="clear" w:color="auto" w:fill="auto"/>
                  <w:noWrap/>
                  <w:vAlign w:val="center"/>
                  <w:hideMark/>
                </w:tcPr>
                <w:p w14:paraId="6B4256B3" w14:textId="5385AB59"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6.</w:t>
                  </w:r>
                  <m:oMath>
                    <m:r>
                      <w:rPr>
                        <w:rFonts w:ascii="Cambria Math" w:eastAsia="Times New Roman" w:hAnsi="Cambria Math" w:cs="CMU Serif"/>
                        <w:color w:val="000000" w:themeColor="text1"/>
                        <w:sz w:val="20"/>
                        <w:szCs w:val="20"/>
                      </w:rPr>
                      <m:t>ϕ</m:t>
                    </m:r>
                  </m:oMath>
                </w:p>
              </w:tc>
              <w:tc>
                <w:tcPr>
                  <w:tcW w:w="545" w:type="pct"/>
                  <w:tcBorders>
                    <w:top w:val="single" w:sz="4" w:space="0" w:color="auto"/>
                    <w:left w:val="nil"/>
                    <w:bottom w:val="single" w:sz="4" w:space="0" w:color="auto"/>
                    <w:right w:val="single" w:sz="4" w:space="0" w:color="auto"/>
                  </w:tcBorders>
                  <w:shd w:val="clear" w:color="auto" w:fill="auto"/>
                  <w:noWrap/>
                  <w:vAlign w:val="center"/>
                  <w:hideMark/>
                </w:tcPr>
                <w:p w14:paraId="6B050DDB" w14:textId="185E789D"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w:t>
                  </w:r>
                  <w:r w:rsidR="00867FA7">
                    <w:rPr>
                      <w:rFonts w:ascii="CMU Serif" w:eastAsia="Times New Roman" w:hAnsi="CMU Serif" w:cs="CMU Serif"/>
                      <w:color w:val="000000" w:themeColor="text1"/>
                      <w:sz w:val="20"/>
                      <w:szCs w:val="20"/>
                    </w:rPr>
                    <w:t>0</w:t>
                  </w:r>
                </w:p>
              </w:tc>
              <w:tc>
                <w:tcPr>
                  <w:tcW w:w="523" w:type="pct"/>
                  <w:tcBorders>
                    <w:top w:val="single" w:sz="4" w:space="0" w:color="auto"/>
                    <w:left w:val="nil"/>
                    <w:bottom w:val="single" w:sz="4" w:space="0" w:color="auto"/>
                    <w:right w:val="single" w:sz="4" w:space="0" w:color="auto"/>
                  </w:tcBorders>
                </w:tcPr>
                <w:p w14:paraId="3E2709D1" w14:textId="19AE704C"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w:r>
                    <w:rPr>
                      <w:rFonts w:ascii="CMU Serif" w:eastAsia="Times New Roman" w:hAnsi="CMU Serif" w:cs="CMU Serif"/>
                      <w:color w:val="000000" w:themeColor="text1"/>
                      <w:sz w:val="20"/>
                      <w:szCs w:val="20"/>
                    </w:rPr>
                    <w:t>1,5</w:t>
                  </w:r>
                </w:p>
              </w:tc>
            </w:tr>
            <w:tr w:rsidR="004E1D97" w:rsidRPr="004E1D97" w14:paraId="75283681" w14:textId="7AB074BC" w:rsidTr="003E4CDB">
              <w:trPr>
                <w:trHeight w:val="260"/>
                <w:jc w:val="center"/>
              </w:trPr>
              <w:tc>
                <w:tcPr>
                  <w:tcW w:w="424" w:type="pct"/>
                  <w:tcBorders>
                    <w:top w:val="nil"/>
                    <w:left w:val="single" w:sz="4" w:space="0" w:color="auto"/>
                    <w:bottom w:val="single" w:sz="4" w:space="0" w:color="auto"/>
                    <w:right w:val="single" w:sz="4" w:space="0" w:color="auto"/>
                  </w:tcBorders>
                  <w:shd w:val="clear" w:color="auto" w:fill="auto"/>
                  <w:noWrap/>
                  <w:vAlign w:val="center"/>
                  <w:hideMark/>
                </w:tcPr>
                <w:p w14:paraId="3A31C5EF"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CA-60</w:t>
                  </w:r>
                </w:p>
              </w:tc>
              <w:tc>
                <w:tcPr>
                  <w:tcW w:w="428" w:type="pct"/>
                  <w:tcBorders>
                    <w:top w:val="nil"/>
                    <w:left w:val="nil"/>
                    <w:bottom w:val="single" w:sz="4" w:space="0" w:color="auto"/>
                    <w:right w:val="single" w:sz="4" w:space="0" w:color="auto"/>
                  </w:tcBorders>
                  <w:shd w:val="clear" w:color="auto" w:fill="auto"/>
                  <w:noWrap/>
                  <w:vAlign w:val="center"/>
                  <w:hideMark/>
                </w:tcPr>
                <w:p w14:paraId="22834448"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600</w:t>
                  </w:r>
                </w:p>
              </w:tc>
              <w:tc>
                <w:tcPr>
                  <w:tcW w:w="480" w:type="pct"/>
                  <w:tcBorders>
                    <w:top w:val="nil"/>
                    <w:left w:val="nil"/>
                    <w:bottom w:val="single" w:sz="4" w:space="0" w:color="auto"/>
                    <w:right w:val="single" w:sz="4" w:space="0" w:color="auto"/>
                  </w:tcBorders>
                  <w:shd w:val="clear" w:color="auto" w:fill="auto"/>
                  <w:noWrap/>
                  <w:vAlign w:val="center"/>
                  <w:hideMark/>
                </w:tcPr>
                <w:p w14:paraId="20DF4B8F" w14:textId="327B2DDB"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1,05</w:t>
                  </w:r>
                  <w:r>
                    <w:rPr>
                      <w:rFonts w:ascii="CMU Serif" w:eastAsia="Times New Roman" w:hAnsi="CMU Serif" w:cs="CMU Serif"/>
                      <w:color w:val="000000" w:themeColor="text1"/>
                      <w:sz w:val="20"/>
                      <w:szCs w:val="20"/>
                    </w:rPr>
                    <w:t>.</w:t>
                  </w:r>
                  <m:oMath>
                    <m:sSub>
                      <m:sSubPr>
                        <m:ctrlPr>
                          <w:rPr>
                            <w:rFonts w:ascii="Cambria Math" w:eastAsia="Times New Roman" w:hAnsi="Cambria Math" w:cs="CMU Serif"/>
                            <w:i/>
                            <w:color w:val="000000" w:themeColor="text1"/>
                            <w:sz w:val="20"/>
                            <w:szCs w:val="20"/>
                          </w:rPr>
                        </m:ctrlPr>
                      </m:sSubPr>
                      <m:e>
                        <m:r>
                          <w:rPr>
                            <w:rFonts w:ascii="Cambria Math" w:eastAsia="Times New Roman" w:hAnsi="Cambria Math" w:cs="CMU Serif"/>
                            <w:color w:val="000000" w:themeColor="text1"/>
                            <w:sz w:val="20"/>
                            <w:szCs w:val="20"/>
                          </w:rPr>
                          <m:t>f</m:t>
                        </m:r>
                      </m:e>
                      <m:sub>
                        <m:r>
                          <w:rPr>
                            <w:rFonts w:ascii="Cambria Math" w:eastAsia="Times New Roman" w:hAnsi="Cambria Math" w:cs="CMU Serif"/>
                            <w:color w:val="000000" w:themeColor="text1"/>
                            <w:sz w:val="20"/>
                            <w:szCs w:val="20"/>
                          </w:rPr>
                          <m:t>yk</m:t>
                        </m:r>
                      </m:sub>
                    </m:sSub>
                  </m:oMath>
                  <w:r w:rsidRPr="004E1D97">
                    <w:rPr>
                      <w:rFonts w:ascii="CMU Serif" w:eastAsia="Times New Roman" w:hAnsi="CMU Serif" w:cs="CMU Serif"/>
                      <w:color w:val="000000" w:themeColor="text1"/>
                      <w:sz w:val="20"/>
                      <w:szCs w:val="20"/>
                      <w:vertAlign w:val="superscript"/>
                    </w:rPr>
                    <w:t>3</w:t>
                  </w:r>
                </w:p>
              </w:tc>
              <w:tc>
                <w:tcPr>
                  <w:tcW w:w="893" w:type="pct"/>
                  <w:tcBorders>
                    <w:top w:val="nil"/>
                    <w:left w:val="nil"/>
                    <w:bottom w:val="single" w:sz="4" w:space="0" w:color="auto"/>
                    <w:right w:val="single" w:sz="4" w:space="0" w:color="auto"/>
                  </w:tcBorders>
                  <w:shd w:val="clear" w:color="auto" w:fill="auto"/>
                  <w:noWrap/>
                  <w:vAlign w:val="center"/>
                  <w:hideMark/>
                </w:tcPr>
                <w:p w14:paraId="316278C7"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w:t>
                  </w:r>
                </w:p>
              </w:tc>
              <w:tc>
                <w:tcPr>
                  <w:tcW w:w="893" w:type="pct"/>
                  <w:tcBorders>
                    <w:top w:val="single" w:sz="4" w:space="0" w:color="auto"/>
                    <w:left w:val="nil"/>
                    <w:bottom w:val="single" w:sz="4" w:space="0" w:color="auto"/>
                    <w:right w:val="single" w:sz="4" w:space="0" w:color="auto"/>
                  </w:tcBorders>
                  <w:vAlign w:val="center"/>
                </w:tcPr>
                <w:p w14:paraId="29C03D3E"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w:t>
                  </w:r>
                </w:p>
              </w:tc>
              <w:tc>
                <w:tcPr>
                  <w:tcW w:w="3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FA29EC" w14:textId="6EB7E0C5"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w:t>
                  </w:r>
                  <m:oMath>
                    <m:r>
                      <w:rPr>
                        <w:rFonts w:ascii="Cambria Math" w:eastAsia="Times New Roman" w:hAnsi="Cambria Math" w:cs="CMU Serif"/>
                        <w:color w:val="000000" w:themeColor="text1"/>
                        <w:sz w:val="20"/>
                        <w:szCs w:val="20"/>
                      </w:rPr>
                      <m:t>ϕ</m:t>
                    </m:r>
                  </m:oMath>
                </w:p>
              </w:tc>
              <w:tc>
                <w:tcPr>
                  <w:tcW w:w="423" w:type="pct"/>
                  <w:tcBorders>
                    <w:top w:val="single" w:sz="4" w:space="0" w:color="auto"/>
                    <w:left w:val="nil"/>
                    <w:bottom w:val="single" w:sz="4" w:space="0" w:color="auto"/>
                    <w:right w:val="single" w:sz="4" w:space="0" w:color="auto"/>
                  </w:tcBorders>
                  <w:shd w:val="clear" w:color="auto" w:fill="auto"/>
                  <w:noWrap/>
                  <w:vAlign w:val="center"/>
                  <w:hideMark/>
                </w:tcPr>
                <w:p w14:paraId="6E2717A0"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w:t>
                  </w:r>
                </w:p>
              </w:tc>
              <w:tc>
                <w:tcPr>
                  <w:tcW w:w="545" w:type="pct"/>
                  <w:tcBorders>
                    <w:top w:val="single" w:sz="4" w:space="0" w:color="auto"/>
                    <w:left w:val="nil"/>
                    <w:bottom w:val="single" w:sz="4" w:space="0" w:color="auto"/>
                    <w:right w:val="single" w:sz="4" w:space="0" w:color="auto"/>
                  </w:tcBorders>
                  <w:shd w:val="clear" w:color="auto" w:fill="auto"/>
                  <w:noWrap/>
                  <w:vAlign w:val="center"/>
                  <w:hideMark/>
                </w:tcPr>
                <w:p w14:paraId="6CC24D9B" w14:textId="40EEBA28"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w:t>
                  </w:r>
                  <w:r w:rsidR="00867FA7">
                    <w:rPr>
                      <w:rFonts w:ascii="CMU Serif" w:eastAsia="Times New Roman" w:hAnsi="CMU Serif" w:cs="CMU Serif"/>
                      <w:color w:val="000000" w:themeColor="text1"/>
                      <w:sz w:val="20"/>
                      <w:szCs w:val="20"/>
                    </w:rPr>
                    <w:t>0</w:t>
                  </w:r>
                </w:p>
              </w:tc>
              <w:tc>
                <w:tcPr>
                  <w:tcW w:w="523" w:type="pct"/>
                  <w:tcBorders>
                    <w:top w:val="single" w:sz="4" w:space="0" w:color="auto"/>
                    <w:left w:val="nil"/>
                    <w:bottom w:val="single" w:sz="4" w:space="0" w:color="auto"/>
                    <w:right w:val="single" w:sz="4" w:space="0" w:color="auto"/>
                  </w:tcBorders>
                </w:tcPr>
                <w:p w14:paraId="5E7B3A05" w14:textId="197D58AC"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w:r>
                    <w:rPr>
                      <w:rFonts w:ascii="CMU Serif" w:eastAsia="Times New Roman" w:hAnsi="CMU Serif" w:cs="CMU Serif"/>
                      <w:color w:val="000000" w:themeColor="text1"/>
                      <w:sz w:val="20"/>
                      <w:szCs w:val="20"/>
                    </w:rPr>
                    <w:t>1,5</w:t>
                  </w:r>
                </w:p>
              </w:tc>
            </w:tr>
          </w:tbl>
          <w:p w14:paraId="22BFF52A" w14:textId="77777777" w:rsidR="007D4583" w:rsidRPr="004E1D97" w:rsidRDefault="007D4583" w:rsidP="003E4CDB">
            <w:pPr>
              <w:spacing w:before="20" w:after="20" w:line="240" w:lineRule="auto"/>
              <w:ind w:firstLine="0"/>
              <w:jc w:val="center"/>
              <w:rPr>
                <w:rFonts w:ascii="CMU Serif" w:hAnsi="CMU Serif" w:cs="CMU Serif"/>
                <w:color w:val="000000" w:themeColor="text1"/>
                <w:sz w:val="20"/>
                <w:szCs w:val="20"/>
              </w:rPr>
            </w:pPr>
          </w:p>
        </w:tc>
      </w:tr>
      <w:tr w:rsidR="007D4583" w:rsidRPr="006C2778" w14:paraId="1B9F192F" w14:textId="77777777" w:rsidTr="003E4CDB">
        <w:trPr>
          <w:jc w:val="center"/>
        </w:trPr>
        <w:tc>
          <w:tcPr>
            <w:tcW w:w="8494" w:type="dxa"/>
          </w:tcPr>
          <w:p w14:paraId="13636709" w14:textId="3DCBB6B3"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1</w:t>
            </w:r>
            <w:r w:rsidRPr="004E1D97">
              <w:rPr>
                <w:rFonts w:ascii="CMU Serif" w:hAnsi="CMU Serif" w:cs="CMU Serif"/>
                <w:color w:val="000000" w:themeColor="text1"/>
                <w:sz w:val="20"/>
                <w:szCs w:val="20"/>
              </w:rPr>
              <w:t xml:space="preserve"> Valor característico do limite superior de escoamento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f</m:t>
                  </m:r>
                </m:e>
                <m:sub>
                  <m:r>
                    <w:rPr>
                      <w:rFonts w:ascii="Cambria Math" w:hAnsi="Cambria Math" w:cs="CMU Serif"/>
                      <w:color w:val="000000" w:themeColor="text1"/>
                      <w:sz w:val="20"/>
                      <w:szCs w:val="20"/>
                    </w:rPr>
                    <m:t>yk</m:t>
                  </m:r>
                </m:sub>
              </m:sSub>
            </m:oMath>
            <w:r w:rsidRPr="004E1D97">
              <w:rPr>
                <w:rFonts w:ascii="CMU Serif" w:hAnsi="CMU Serif" w:cs="CMU Serif"/>
                <w:color w:val="000000" w:themeColor="text1"/>
                <w:sz w:val="20"/>
                <w:szCs w:val="20"/>
              </w:rPr>
              <w:t xml:space="preserve"> da NBR 6118 </w:t>
            </w:r>
            <w:r w:rsidRPr="004E1D97">
              <w:rPr>
                <w:rFonts w:ascii="CMU Serif" w:hAnsi="CMU Serif" w:cs="CMU Serif"/>
                <w:color w:val="000000" w:themeColor="text1"/>
                <w:sz w:val="20"/>
                <w:szCs w:val="20"/>
              </w:rPr>
              <w:fldChar w:fldCharType="begin"/>
            </w:r>
            <w:r w:rsidR="00CC34DB" w:rsidRPr="004E1D97">
              <w:rPr>
                <w:rFonts w:ascii="CMU Serif" w:hAnsi="CMU Serif" w:cs="CMU Serif"/>
                <w:color w:val="000000" w:themeColor="text1"/>
                <w:sz w:val="20"/>
                <w:szCs w:val="20"/>
              </w:rPr>
              <w:instrText xml:space="preserve"> ADDIN ZOTERO_ITEM CSL_CITATION {"citationID":"uZhlXZhj","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4E1D97">
              <w:rPr>
                <w:rFonts w:ascii="CMU Serif" w:hAnsi="CMU Serif" w:cs="CMU Serif"/>
                <w:color w:val="000000" w:themeColor="text1"/>
                <w:sz w:val="20"/>
                <w:szCs w:val="20"/>
              </w:rPr>
              <w:fldChar w:fldCharType="separate"/>
            </w:r>
            <w:r w:rsidR="00215949" w:rsidRPr="004E1D97">
              <w:rPr>
                <w:rFonts w:ascii="CMU Serif" w:hAnsi="CMU Serif" w:cs="CMU Serif"/>
                <w:sz w:val="20"/>
                <w:szCs w:val="20"/>
              </w:rPr>
              <w:t>[6]</w:t>
            </w:r>
            <w:r w:rsidRPr="004E1D97">
              <w:rPr>
                <w:rFonts w:ascii="CMU Serif" w:hAnsi="CMU Serif" w:cs="CMU Serif"/>
                <w:color w:val="000000" w:themeColor="text1"/>
                <w:sz w:val="20"/>
                <w:szCs w:val="20"/>
              </w:rPr>
              <w:fldChar w:fldCharType="end"/>
            </w:r>
            <w:r w:rsidRPr="004E1D97">
              <w:rPr>
                <w:rFonts w:ascii="CMU Serif" w:hAnsi="CMU Serif" w:cs="CMU Serif"/>
                <w:color w:val="000000" w:themeColor="text1"/>
                <w:sz w:val="20"/>
                <w:szCs w:val="20"/>
              </w:rPr>
              <w:t xml:space="preserve"> obtido a partir do LE </w:t>
            </w:r>
            <w:r w:rsidR="004E1D97">
              <w:rPr>
                <w:rFonts w:ascii="CMU Serif" w:hAnsi="CMU Serif" w:cs="CMU Serif"/>
                <w:color w:val="000000" w:themeColor="text1"/>
                <w:sz w:val="20"/>
                <w:szCs w:val="20"/>
              </w:rPr>
              <w:t xml:space="preserve">(Limite Elástico) </w:t>
            </w:r>
            <w:r w:rsidRPr="004E1D97">
              <w:rPr>
                <w:rFonts w:ascii="CMU Serif" w:hAnsi="CMU Serif" w:cs="CMU Serif"/>
                <w:color w:val="000000" w:themeColor="text1"/>
                <w:sz w:val="20"/>
                <w:szCs w:val="20"/>
              </w:rPr>
              <w:t xml:space="preserve">ou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δ</m:t>
                  </m:r>
                </m:e>
                <m:sub>
                  <m:r>
                    <w:rPr>
                      <w:rFonts w:ascii="Cambria Math" w:hAnsi="Cambria Math" w:cs="CMU Serif"/>
                      <w:color w:val="000000" w:themeColor="text1"/>
                      <w:sz w:val="20"/>
                      <w:szCs w:val="20"/>
                    </w:rPr>
                    <m:t>e</m:t>
                  </m:r>
                </m:sub>
              </m:sSub>
            </m:oMath>
            <w:r w:rsidRPr="004E1D97">
              <w:rPr>
                <w:rFonts w:ascii="CMU Serif" w:hAnsi="CMU Serif" w:cs="CMU Serif"/>
                <w:color w:val="000000" w:themeColor="text1"/>
                <w:sz w:val="20"/>
                <w:szCs w:val="20"/>
              </w:rPr>
              <w:t xml:space="preserve"> da ABNT NBR ISO 6892;</w:t>
            </w:r>
          </w:p>
          <w:p w14:paraId="67747280"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2</w:t>
            </w:r>
            <w:r w:rsidRPr="004E1D97">
              <w:rPr>
                <w:rFonts w:ascii="CMU Serif" w:hAnsi="CMU Serif" w:cs="CMU Serif"/>
                <w:color w:val="000000" w:themeColor="text1"/>
                <w:sz w:val="20"/>
                <w:szCs w:val="20"/>
              </w:rPr>
              <w:t xml:space="preserve"> O mesmo que resistência convencional à ruptura ou resistência convencional à tração (LR ou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δ</m:t>
                  </m:r>
                </m:e>
                <m:sub>
                  <m:r>
                    <w:rPr>
                      <w:rFonts w:ascii="Cambria Math" w:hAnsi="Cambria Math" w:cs="CMU Serif"/>
                      <w:color w:val="000000" w:themeColor="text1"/>
                      <w:sz w:val="20"/>
                      <w:szCs w:val="20"/>
                    </w:rPr>
                    <m:t>t</m:t>
                  </m:r>
                </m:sub>
              </m:sSub>
            </m:oMath>
            <w:r w:rsidRPr="004E1D97">
              <w:rPr>
                <w:rFonts w:ascii="CMU Serif" w:hAnsi="CMU Serif" w:cs="CMU Serif"/>
                <w:color w:val="000000" w:themeColor="text1"/>
                <w:sz w:val="20"/>
                <w:szCs w:val="20"/>
              </w:rPr>
              <w:t xml:space="preserve"> da ABNT NBR ISO 6892);</w:t>
            </w:r>
          </w:p>
          <w:p w14:paraId="7959751C"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3</w:t>
            </w:r>
            <w:r w:rsidRPr="004E1D97">
              <w:rPr>
                <w:rFonts w:ascii="CMU Serif" w:hAnsi="CMU Serif" w:cs="CMU Serif"/>
                <w:color w:val="000000" w:themeColor="text1"/>
                <w:sz w:val="20"/>
                <w:szCs w:val="20"/>
              </w:rPr>
              <w:t xml:space="preserve"> </w:t>
            </w:r>
            <w:r w:rsidRPr="004E1D97">
              <w:rPr>
                <w:rFonts w:ascii="CMU Serif" w:eastAsia="Times New Roman" w:hAnsi="CMU Serif" w:cs="CMU Serif"/>
                <w:color w:val="000000" w:themeColor="text1"/>
                <w:sz w:val="20"/>
                <w:szCs w:val="20"/>
              </w:rPr>
              <w:t>ϕ</w:t>
            </w:r>
            <w:r w:rsidRPr="004E1D97">
              <w:rPr>
                <w:rFonts w:ascii="CMU Serif" w:hAnsi="CMU Serif" w:cs="CMU Serif"/>
                <w:color w:val="000000" w:themeColor="text1"/>
                <w:sz w:val="20"/>
                <w:szCs w:val="20"/>
              </w:rPr>
              <w:t xml:space="preserve"> é o diâmetro nominal, sendo que esse representa o diâmetro equivalente da seção transversal típica do fio ou da barra, expresso em milímetros;</w:t>
            </w:r>
          </w:p>
          <w:p w14:paraId="77EEA07D"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4</w:t>
            </w:r>
            <w:r w:rsidRPr="004E1D97">
              <w:rPr>
                <w:rFonts w:ascii="CMU Serif" w:hAnsi="CMU Serif" w:cs="CMU Serif"/>
                <w:color w:val="000000" w:themeColor="text1"/>
                <w:sz w:val="20"/>
                <w:szCs w:val="20"/>
              </w:rPr>
              <w:t xml:space="preserve"> O alongamento deve ser atendido através do critério de alongamento após a ruptura (A) ou alongamento total na força máxima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gt</m:t>
                  </m:r>
                </m:sub>
              </m:sSub>
            </m:oMath>
            <w:r w:rsidRPr="004E1D97">
              <w:rPr>
                <w:rFonts w:ascii="CMU Serif" w:hAnsi="CMU Serif" w:cs="CMU Serif"/>
                <w:color w:val="000000" w:themeColor="text1"/>
                <w:sz w:val="20"/>
                <w:szCs w:val="20"/>
              </w:rPr>
              <w:t>);</w:t>
            </w:r>
          </w:p>
          <w:p w14:paraId="188FDC37"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5</w:t>
            </w:r>
            <w:r w:rsidRPr="004E1D97">
              <w:rPr>
                <w:rFonts w:ascii="CMU Serif" w:hAnsi="CMU Serif" w:cs="CMU Serif"/>
                <w:color w:val="000000" w:themeColor="text1"/>
                <w:sz w:val="20"/>
                <w:szCs w:val="20"/>
              </w:rPr>
              <w:t xml:space="preserve"> Para efeitos práticos de aplicação desta Norma, pode-se admitir 1 MPa = 0,1 kgf/mm²;</w:t>
            </w:r>
          </w:p>
          <w:p w14:paraId="61FFE6BF"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6</w:t>
            </w:r>
            <w:r w:rsidRPr="004E1D97">
              <w:rPr>
                <w:rFonts w:ascii="CMU Serif" w:hAnsi="CMU Serif" w:cs="CMU Serif"/>
                <w:color w:val="000000" w:themeColor="text1"/>
                <w:sz w:val="20"/>
                <w:szCs w:val="20"/>
              </w:rPr>
              <w:t xml:space="preserve">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f</m:t>
                  </m:r>
                </m:e>
                <m:sub>
                  <m:r>
                    <w:rPr>
                      <w:rFonts w:ascii="Cambria Math" w:hAnsi="Cambria Math" w:cs="CMU Serif"/>
                      <w:color w:val="000000" w:themeColor="text1"/>
                      <w:sz w:val="20"/>
                      <w:szCs w:val="20"/>
                    </w:rPr>
                    <m:t>st</m:t>
                  </m:r>
                </m:sub>
              </m:sSub>
            </m:oMath>
            <w:r w:rsidRPr="004E1D97">
              <w:rPr>
                <w:rFonts w:ascii="CMU Serif" w:hAnsi="CMU Serif" w:cs="CMU Serif"/>
                <w:color w:val="000000" w:themeColor="text1"/>
                <w:sz w:val="20"/>
                <w:szCs w:val="20"/>
              </w:rPr>
              <w:t xml:space="preserve"> mínimo de 660 MPa;</w:t>
            </w:r>
          </w:p>
          <w:p w14:paraId="31441324"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7</w:t>
            </w:r>
            <w:r w:rsidRPr="004E1D97">
              <w:rPr>
                <w:rFonts w:ascii="CMU Serif" w:hAnsi="CMU Serif" w:cs="CMU Serif"/>
                <w:color w:val="000000" w:themeColor="text1"/>
                <w:sz w:val="20"/>
                <w:szCs w:val="20"/>
              </w:rPr>
              <w:t xml:space="preserve"> </w:t>
            </w:r>
            <w:r w:rsidRPr="004E1D97">
              <w:rPr>
                <w:rFonts w:ascii="CMU Serif" w:eastAsia="Times New Roman" w:hAnsi="CMU Serif" w:cs="CMU Serif"/>
                <w:i/>
                <w:iCs/>
                <w:color w:val="000000" w:themeColor="text1"/>
                <w:sz w:val="20"/>
                <w:szCs w:val="20"/>
              </w:rPr>
              <w:t>η</w:t>
            </w:r>
            <w:r w:rsidRPr="004E1D97">
              <w:rPr>
                <w:rFonts w:ascii="CMU Serif" w:hAnsi="CMU Serif" w:cs="CMU Serif"/>
                <w:color w:val="000000" w:themeColor="text1"/>
                <w:sz w:val="20"/>
                <w:szCs w:val="20"/>
              </w:rPr>
              <w:t xml:space="preserve"> é o Coeficiente de conformação superficial.</w:t>
            </w:r>
          </w:p>
        </w:tc>
      </w:tr>
    </w:tbl>
    <w:bookmarkEnd w:id="45"/>
    <w:p w14:paraId="446FF8ED" w14:textId="48FDB949" w:rsidR="007D4583" w:rsidRPr="006C2778" w:rsidRDefault="007D4583" w:rsidP="00596AC8">
      <w:pPr>
        <w:ind w:firstLine="0"/>
        <w:rPr>
          <w:rFonts w:ascii="CMU Serif" w:hAnsi="CMU Serif" w:cs="CMU Serif"/>
          <w:color w:val="000000" w:themeColor="text1"/>
        </w:rPr>
      </w:pPr>
      <w:r w:rsidRPr="006C2778">
        <w:rPr>
          <w:rFonts w:ascii="CMU Serif" w:hAnsi="CMU Serif" w:cs="CMU Serif"/>
          <w:color w:val="000000" w:themeColor="text1"/>
        </w:rPr>
        <w:t xml:space="preserve">A NBR 7480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HNsgU0QH","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w:t>
      </w:r>
      <w:r w:rsidRPr="006C2778">
        <w:rPr>
          <w:rFonts w:ascii="CMU Serif" w:hAnsi="CMU Serif" w:cs="CMU Serif"/>
          <w:color w:val="000000" w:themeColor="text1"/>
        </w:rPr>
        <w:t>estabelece que as barras de CA-50 devem possuir nervuras transversais oblíquas, sendo que estas devem formar um ângulo entre 45º e 75º com a direção do eixo da barra. As barras devem ter no mínimo duas nervuras longitudinais, contínuas e diametralmente opostas, que impeçam o giro da barra dentro do concreto, exceto no caso em que as nervuras transversais oblíquas estejam dispostas de forma a se oporem a este giro.</w:t>
      </w:r>
    </w:p>
    <w:p w14:paraId="16AD69A7" w14:textId="2EBE6D7B" w:rsidR="006C2778" w:rsidRDefault="007D4583" w:rsidP="00596AC8">
      <w:pPr>
        <w:rPr>
          <w:rFonts w:ascii="CMU Serif" w:hAnsi="CMU Serif" w:cs="CMU Serif"/>
          <w:color w:val="000000" w:themeColor="text1"/>
        </w:rPr>
      </w:pPr>
      <w:r w:rsidRPr="006C2778">
        <w:rPr>
          <w:rFonts w:ascii="CMU Serif" w:hAnsi="CMU Serif" w:cs="CMU Serif"/>
          <w:color w:val="000000" w:themeColor="text1"/>
        </w:rPr>
        <w:t xml:space="preserve">Para barras com diâmetros menores que 10 mm, a altura média das nervuras transversais deve ser maior ou igual a 2% do diâmetro nominal, </w:t>
      </w:r>
      <w:r w:rsidR="00472F3A" w:rsidRPr="006C2778">
        <w:rPr>
          <w:rFonts w:ascii="CMU Serif" w:hAnsi="CMU Serif" w:cs="CMU Serif"/>
          <w:color w:val="000000" w:themeColor="text1"/>
        </w:rPr>
        <w:t>enquanto</w:t>
      </w:r>
      <w:r w:rsidRPr="006C2778">
        <w:rPr>
          <w:rFonts w:ascii="CMU Serif" w:hAnsi="CMU Serif" w:cs="CMU Serif"/>
          <w:color w:val="000000" w:themeColor="text1"/>
        </w:rPr>
        <w:t xml:space="preserve"> para barras com diâmetros maiores que 10 mm, esta altura deve ser maior ou igual a 4% do diâmetro nominal. Além disso, o espaçamento médio entre as nervuras transversais oblíquas, medido ao longo de uma mesma geratriz, deve </w:t>
      </w:r>
      <w:r w:rsidRPr="006C2778">
        <w:rPr>
          <w:rFonts w:ascii="CMU Serif" w:hAnsi="CMU Serif" w:cs="CMU Serif"/>
          <w:color w:val="000000" w:themeColor="text1"/>
        </w:rPr>
        <w:lastRenderedPageBreak/>
        <w:t xml:space="preserve">estar entre 50 e 80% do valor do diâmetro nominal da barra. A </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REF _Ref35252678 \h </w:instrText>
      </w:r>
      <w:r w:rsidR="006C2778">
        <w:rPr>
          <w:rFonts w:ascii="CMU Serif" w:hAnsi="CMU Serif" w:cs="CMU Serif"/>
          <w:color w:val="000000" w:themeColor="text1"/>
        </w:rPr>
        <w:instrText xml:space="preserve"> \* MERGEFORMAT </w:instrText>
      </w:r>
      <w:r w:rsidRPr="006C2778">
        <w:rPr>
          <w:rFonts w:ascii="CMU Serif" w:hAnsi="CMU Serif" w:cs="CMU Serif"/>
          <w:color w:val="000000" w:themeColor="text1"/>
        </w:rPr>
      </w:r>
      <w:r w:rsidRPr="006C2778">
        <w:rPr>
          <w:rFonts w:ascii="CMU Serif" w:hAnsi="CMU Serif" w:cs="CMU Serif"/>
          <w:color w:val="000000" w:themeColor="text1"/>
        </w:rPr>
        <w:fldChar w:fldCharType="separate"/>
      </w:r>
      <w:r w:rsidR="007D70A5" w:rsidRPr="006C2778">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6C2778">
        <w:rPr>
          <w:rFonts w:ascii="CMU Serif" w:hAnsi="CMU Serif" w:cs="CMU Serif"/>
          <w:noProof/>
          <w:color w:val="000000" w:themeColor="text1"/>
          <w:szCs w:val="20"/>
        </w:rPr>
        <w:t>.</w:t>
      </w:r>
      <w:r w:rsidR="007D70A5">
        <w:rPr>
          <w:rFonts w:ascii="CMU Serif" w:hAnsi="CMU Serif" w:cs="CMU Serif"/>
          <w:noProof/>
          <w:color w:val="000000" w:themeColor="text1"/>
          <w:szCs w:val="20"/>
        </w:rPr>
        <w:t>20</w:t>
      </w:r>
      <w:r w:rsidRPr="006C2778">
        <w:rPr>
          <w:rFonts w:ascii="CMU Serif" w:hAnsi="CMU Serif" w:cs="CMU Serif"/>
          <w:color w:val="000000" w:themeColor="text1"/>
        </w:rPr>
        <w:fldChar w:fldCharType="end"/>
      </w:r>
      <w:r w:rsidR="00596AC8">
        <w:rPr>
          <w:rFonts w:ascii="CMU Serif" w:hAnsi="CMU Serif" w:cs="CMU Serif"/>
          <w:color w:val="000000" w:themeColor="text1"/>
        </w:rPr>
        <w:t xml:space="preserve"> </w:t>
      </w:r>
      <w:r w:rsidRPr="006C2778">
        <w:rPr>
          <w:rFonts w:ascii="CMU Serif" w:hAnsi="CMU Serif" w:cs="CMU Serif"/>
          <w:color w:val="000000" w:themeColor="text1"/>
        </w:rPr>
        <w:t>representa como é a concepção geométrica de uma barra tipo CA-50.</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4"/>
        <w:gridCol w:w="3640"/>
      </w:tblGrid>
      <w:tr w:rsidR="007D4583" w:rsidRPr="006C2778" w14:paraId="3D0C803E" w14:textId="77777777" w:rsidTr="00171D07">
        <w:tc>
          <w:tcPr>
            <w:tcW w:w="8504" w:type="dxa"/>
            <w:gridSpan w:val="2"/>
            <w:vAlign w:val="center"/>
          </w:tcPr>
          <w:p w14:paraId="15BADF12" w14:textId="0C0F2105" w:rsidR="007D4583" w:rsidRPr="006C2778" w:rsidRDefault="007D4583" w:rsidP="00171D07">
            <w:pPr>
              <w:pStyle w:val="FiguraTtulo"/>
              <w:spacing w:before="20" w:after="20"/>
              <w:rPr>
                <w:rFonts w:ascii="CMU Serif" w:hAnsi="CMU Serif" w:cs="CMU Serif"/>
                <w:color w:val="000000" w:themeColor="text1"/>
                <w:szCs w:val="20"/>
              </w:rPr>
            </w:pPr>
            <w:bookmarkStart w:id="47" w:name="_Ref35252678"/>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20</w:t>
            </w:r>
            <w:r w:rsidRPr="006C2778">
              <w:rPr>
                <w:rFonts w:ascii="CMU Serif" w:hAnsi="CMU Serif" w:cs="CMU Serif"/>
                <w:color w:val="000000" w:themeColor="text1"/>
                <w:szCs w:val="20"/>
              </w:rPr>
              <w:fldChar w:fldCharType="end"/>
            </w:r>
            <w:bookmarkEnd w:id="47"/>
            <w:r w:rsidRPr="006C2778">
              <w:rPr>
                <w:rFonts w:ascii="CMU Serif" w:hAnsi="CMU Serif" w:cs="CMU Serif"/>
                <w:color w:val="000000" w:themeColor="text1"/>
                <w:szCs w:val="20"/>
              </w:rPr>
              <w:t xml:space="preserve"> – Concepção geométrica de uma barra tipo CA-50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3vOl8tt4","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[33]</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4E1D97" w:rsidRPr="006C2778" w14:paraId="762B8788" w14:textId="77777777" w:rsidTr="00B95604">
        <w:tc>
          <w:tcPr>
            <w:tcW w:w="4864" w:type="dxa"/>
            <w:vAlign w:val="center"/>
          </w:tcPr>
          <w:p w14:paraId="23A0A809"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37F9ED53" wp14:editId="7E20D316">
                  <wp:extent cx="3791467" cy="3071951"/>
                  <wp:effectExtent l="0" t="2223"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arte 1.png"/>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3868867" cy="3134662"/>
                          </a:xfrm>
                          <a:prstGeom prst="rect">
                            <a:avLst/>
                          </a:prstGeom>
                        </pic:spPr>
                      </pic:pic>
                    </a:graphicData>
                  </a:graphic>
                </wp:inline>
              </w:drawing>
            </w:r>
          </w:p>
        </w:tc>
        <w:tc>
          <w:tcPr>
            <w:tcW w:w="3640" w:type="dxa"/>
            <w:vAlign w:val="center"/>
          </w:tcPr>
          <w:p w14:paraId="655B2F1E"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7BEB78C8" wp14:editId="082F0248">
                  <wp:extent cx="4152693" cy="2262896"/>
                  <wp:effectExtent l="0" t="762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arte 2.png"/>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4277848" cy="2331096"/>
                          </a:xfrm>
                          <a:prstGeom prst="rect">
                            <a:avLst/>
                          </a:prstGeom>
                        </pic:spPr>
                      </pic:pic>
                    </a:graphicData>
                  </a:graphic>
                </wp:inline>
              </w:drawing>
            </w:r>
          </w:p>
        </w:tc>
      </w:tr>
      <w:tr w:rsidR="004E1D97" w:rsidRPr="006C2778" w14:paraId="2DB747C5" w14:textId="77777777" w:rsidTr="00B95604">
        <w:tc>
          <w:tcPr>
            <w:tcW w:w="4864" w:type="dxa"/>
          </w:tcPr>
          <w:p w14:paraId="7EFB7359" w14:textId="77777777" w:rsidR="007D4583" w:rsidRPr="006C2778" w:rsidRDefault="007D4583" w:rsidP="00171D07">
            <w:pPr>
              <w:spacing w:before="20" w:after="20" w:line="240" w:lineRule="auto"/>
              <w:ind w:firstLine="0"/>
              <w:rPr>
                <w:rFonts w:ascii="CMU Serif" w:hAnsi="CMU Serif" w:cs="CMU Serif"/>
                <w:color w:val="000000" w:themeColor="text1"/>
                <w:sz w:val="20"/>
                <w:szCs w:val="20"/>
              </w:rPr>
            </w:pPr>
            <m:oMath>
              <m:r>
                <w:rPr>
                  <w:rFonts w:ascii="Cambria Math" w:hAnsi="Cambria Math" w:cs="CMU Serif"/>
                  <w:color w:val="000000" w:themeColor="text1"/>
                  <w:sz w:val="20"/>
                  <w:szCs w:val="20"/>
                </w:rPr>
                <m:t>b</m:t>
              </m:r>
            </m:oMath>
            <w:r w:rsidRPr="006C2778">
              <w:rPr>
                <w:rFonts w:ascii="CMU Serif" w:hAnsi="CMU Serif" w:cs="CMU Serif"/>
                <w:color w:val="000000" w:themeColor="text1"/>
                <w:sz w:val="20"/>
                <w:szCs w:val="20"/>
              </w:rPr>
              <w:t xml:space="preserve"> –Altura da nervura longitudinal;</w:t>
            </w:r>
          </w:p>
          <w:p w14:paraId="0F8522C8" w14:textId="426785E2" w:rsidR="007D4583" w:rsidRPr="006C2778" w:rsidRDefault="0005350B" w:rsidP="00171D07">
            <w:pPr>
              <w:spacing w:before="20" w:after="20" w:line="240" w:lineRule="auto"/>
              <w:ind w:firstLine="0"/>
              <w:rPr>
                <w:rFonts w:ascii="CMU Serif" w:hAnsi="CMU Serif" w:cs="CMU Serif"/>
                <w:color w:val="000000" w:themeColor="text1"/>
                <w:sz w:val="20"/>
                <w:szCs w:val="20"/>
              </w:rPr>
            </w:pP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 xml:space="preserve"> 1/4</m:t>
                  </m:r>
                </m:sub>
              </m:sSub>
            </m:oMath>
            <w:r w:rsidR="007D4583" w:rsidRPr="006C2778">
              <w:rPr>
                <w:rFonts w:ascii="CMU Serif" w:hAnsi="CMU Serif" w:cs="CMU Serif"/>
                <w:color w:val="000000" w:themeColor="text1"/>
                <w:sz w:val="20"/>
                <w:szCs w:val="20"/>
              </w:rPr>
              <w:t xml:space="preserve"> – Altura da nervura a </w:t>
            </w:r>
            <m:oMath>
              <m:f>
                <m:fPr>
                  <m:type m:val="lin"/>
                  <m:ctrlPr>
                    <w:rPr>
                      <w:rFonts w:ascii="Cambria Math" w:hAnsi="Cambria Math" w:cs="CMU Serif"/>
                      <w:i/>
                      <w:color w:val="000000" w:themeColor="text1"/>
                      <w:sz w:val="20"/>
                      <w:szCs w:val="20"/>
                    </w:rPr>
                  </m:ctrlPr>
                </m:fPr>
                <m:num>
                  <m:r>
                    <w:rPr>
                      <w:rFonts w:ascii="Cambria Math" w:hAnsi="Cambria Math" w:cs="CMU Serif"/>
                      <w:color w:val="000000" w:themeColor="text1"/>
                      <w:sz w:val="20"/>
                      <w:szCs w:val="20"/>
                    </w:rPr>
                    <m:t>1</m:t>
                  </m:r>
                </m:num>
                <m:den>
                  <m:r>
                    <w:rPr>
                      <w:rFonts w:ascii="Cambria Math" w:hAnsi="Cambria Math" w:cs="CMU Serif"/>
                      <w:color w:val="000000" w:themeColor="text1"/>
                      <w:sz w:val="20"/>
                      <w:szCs w:val="20"/>
                    </w:rPr>
                    <m:t>4</m:t>
                  </m:r>
                </m:den>
              </m:f>
            </m:oMath>
            <w:r w:rsidR="007D4583" w:rsidRPr="006C2778">
              <w:rPr>
                <w:rFonts w:ascii="CMU Serif" w:hAnsi="CMU Serif" w:cs="CMU Serif"/>
                <w:color w:val="000000" w:themeColor="text1"/>
                <w:sz w:val="20"/>
                <w:szCs w:val="20"/>
              </w:rPr>
              <w:t xml:space="preserve"> do seu comprimento;</w:t>
            </w:r>
          </w:p>
          <w:p w14:paraId="01941978" w14:textId="50A68AF7" w:rsidR="007D4583" w:rsidRPr="006C2778" w:rsidRDefault="0005350B" w:rsidP="00171D07">
            <w:pPr>
              <w:spacing w:before="20" w:after="20" w:line="240" w:lineRule="auto"/>
              <w:ind w:firstLine="0"/>
              <w:rPr>
                <w:rFonts w:ascii="CMU Serif" w:hAnsi="CMU Serif" w:cs="CMU Serif"/>
                <w:color w:val="000000" w:themeColor="text1"/>
                <w:sz w:val="20"/>
                <w:szCs w:val="20"/>
              </w:rPr>
            </w:pP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 xml:space="preserve"> 1/2</m:t>
                  </m:r>
                </m:sub>
              </m:sSub>
            </m:oMath>
            <w:r w:rsidR="007D4583" w:rsidRPr="006C2778">
              <w:rPr>
                <w:rFonts w:ascii="CMU Serif" w:hAnsi="CMU Serif" w:cs="CMU Serif"/>
                <w:color w:val="000000" w:themeColor="text1"/>
                <w:sz w:val="20"/>
                <w:szCs w:val="20"/>
              </w:rPr>
              <w:t xml:space="preserve"> – Altura da nervura a </w:t>
            </w:r>
            <m:oMath>
              <m:f>
                <m:fPr>
                  <m:type m:val="lin"/>
                  <m:ctrlPr>
                    <w:rPr>
                      <w:rFonts w:ascii="Cambria Math" w:hAnsi="Cambria Math" w:cs="CMU Serif"/>
                      <w:i/>
                      <w:color w:val="000000" w:themeColor="text1"/>
                      <w:sz w:val="20"/>
                      <w:szCs w:val="20"/>
                    </w:rPr>
                  </m:ctrlPr>
                </m:fPr>
                <m:num>
                  <m:r>
                    <w:rPr>
                      <w:rFonts w:ascii="Cambria Math" w:hAnsi="Cambria Math" w:cs="CMU Serif"/>
                      <w:color w:val="000000" w:themeColor="text1"/>
                      <w:sz w:val="20"/>
                      <w:szCs w:val="20"/>
                    </w:rPr>
                    <m:t>1</m:t>
                  </m:r>
                </m:num>
                <m:den>
                  <m:r>
                    <w:rPr>
                      <w:rFonts w:ascii="Cambria Math" w:hAnsi="Cambria Math" w:cs="CMU Serif"/>
                      <w:color w:val="000000" w:themeColor="text1"/>
                      <w:sz w:val="20"/>
                      <w:szCs w:val="20"/>
                    </w:rPr>
                    <m:t>2</m:t>
                  </m:r>
                </m:den>
              </m:f>
            </m:oMath>
            <w:r w:rsidR="007D4583" w:rsidRPr="006C2778">
              <w:rPr>
                <w:rFonts w:ascii="CMU Serif" w:hAnsi="CMU Serif" w:cs="CMU Serif"/>
                <w:color w:val="000000" w:themeColor="text1"/>
                <w:sz w:val="20"/>
                <w:szCs w:val="20"/>
              </w:rPr>
              <w:t xml:space="preserve"> do seu comprimento;</w:t>
            </w:r>
          </w:p>
          <w:p w14:paraId="29A1B6A9" w14:textId="096FF2D7" w:rsidR="007D4583" w:rsidRPr="006C2778" w:rsidRDefault="0005350B" w:rsidP="00171D07">
            <w:pPr>
              <w:spacing w:before="20" w:after="20" w:line="240" w:lineRule="auto"/>
              <w:ind w:firstLine="0"/>
              <w:rPr>
                <w:rFonts w:ascii="CMU Serif" w:hAnsi="CMU Serif" w:cs="CMU Serif"/>
                <w:color w:val="000000" w:themeColor="text1"/>
                <w:sz w:val="20"/>
                <w:szCs w:val="20"/>
              </w:rPr>
            </w:pP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 xml:space="preserve"> 3/4</m:t>
                  </m:r>
                </m:sub>
              </m:sSub>
            </m:oMath>
            <w:r w:rsidR="007D4583" w:rsidRPr="006C2778">
              <w:rPr>
                <w:rFonts w:ascii="CMU Serif" w:hAnsi="CMU Serif" w:cs="CMU Serif"/>
                <w:color w:val="000000" w:themeColor="text1"/>
                <w:sz w:val="20"/>
                <w:szCs w:val="20"/>
              </w:rPr>
              <w:t xml:space="preserve"> – Altura da nervura a </w:t>
            </w:r>
            <m:oMath>
              <m:f>
                <m:fPr>
                  <m:type m:val="lin"/>
                  <m:ctrlPr>
                    <w:rPr>
                      <w:rFonts w:ascii="Cambria Math" w:hAnsi="Cambria Math" w:cs="CMU Serif"/>
                      <w:i/>
                      <w:color w:val="000000" w:themeColor="text1"/>
                      <w:sz w:val="20"/>
                      <w:szCs w:val="20"/>
                    </w:rPr>
                  </m:ctrlPr>
                </m:fPr>
                <m:num>
                  <m:r>
                    <w:rPr>
                      <w:rFonts w:ascii="Cambria Math" w:hAnsi="Cambria Math" w:cs="CMU Serif"/>
                      <w:color w:val="000000" w:themeColor="text1"/>
                      <w:sz w:val="20"/>
                      <w:szCs w:val="20"/>
                    </w:rPr>
                    <m:t>3</m:t>
                  </m:r>
                </m:num>
                <m:den>
                  <m:r>
                    <w:rPr>
                      <w:rFonts w:ascii="Cambria Math" w:hAnsi="Cambria Math" w:cs="CMU Serif"/>
                      <w:color w:val="000000" w:themeColor="text1"/>
                      <w:sz w:val="20"/>
                      <w:szCs w:val="20"/>
                    </w:rPr>
                    <m:t>4</m:t>
                  </m:r>
                </m:den>
              </m:f>
            </m:oMath>
            <w:r w:rsidR="007D4583" w:rsidRPr="006C2778">
              <w:rPr>
                <w:rFonts w:ascii="CMU Serif" w:hAnsi="CMU Serif" w:cs="CMU Serif"/>
                <w:color w:val="000000" w:themeColor="text1"/>
                <w:sz w:val="20"/>
                <w:szCs w:val="20"/>
              </w:rPr>
              <w:t xml:space="preserve"> do seu comprimento.</w:t>
            </w:r>
          </w:p>
        </w:tc>
        <w:tc>
          <w:tcPr>
            <w:tcW w:w="3640" w:type="dxa"/>
            <w:vAlign w:val="center"/>
          </w:tcPr>
          <w:p w14:paraId="3BE92F5D" w14:textId="77777777" w:rsidR="007D4583" w:rsidRPr="006C2778" w:rsidRDefault="007D4583" w:rsidP="00171D07">
            <w:pPr>
              <w:spacing w:before="20" w:after="20" w:line="240" w:lineRule="auto"/>
              <w:ind w:firstLine="0"/>
              <w:rPr>
                <w:rFonts w:ascii="CMU Serif" w:hAnsi="CMU Serif" w:cs="CMU Serif"/>
                <w:color w:val="000000" w:themeColor="text1"/>
                <w:sz w:val="20"/>
                <w:szCs w:val="20"/>
              </w:rPr>
            </w:pPr>
            <m:oMath>
              <m:r>
                <w:rPr>
                  <w:rFonts w:ascii="Cambria Math" w:hAnsi="Cambria Math" w:cs="CMU Serif"/>
                  <w:color w:val="000000" w:themeColor="text1"/>
                  <w:sz w:val="20"/>
                  <w:szCs w:val="20"/>
                </w:rPr>
                <m:t>β</m:t>
              </m:r>
            </m:oMath>
            <w:r w:rsidRPr="006C2778">
              <w:rPr>
                <w:rFonts w:ascii="CMU Serif" w:hAnsi="CMU Serif" w:cs="CMU Serif"/>
                <w:color w:val="000000" w:themeColor="text1"/>
                <w:sz w:val="20"/>
                <w:szCs w:val="20"/>
              </w:rPr>
              <w:t xml:space="preserve"> – Ângulo entre o eixo da nervura oblíqua e o eixo da barra;</w:t>
            </w:r>
          </w:p>
          <w:p w14:paraId="7BCACA13" w14:textId="77777777" w:rsidR="007D4583" w:rsidRPr="006C2778" w:rsidRDefault="007D4583" w:rsidP="00171D07">
            <w:pPr>
              <w:spacing w:before="20" w:after="20" w:line="240" w:lineRule="auto"/>
              <w:ind w:firstLine="0"/>
              <w:rPr>
                <w:rFonts w:ascii="CMU Serif" w:hAnsi="CMU Serif" w:cs="CMU Serif"/>
                <w:color w:val="000000" w:themeColor="text1"/>
                <w:sz w:val="20"/>
                <w:szCs w:val="20"/>
              </w:rPr>
            </w:pPr>
            <m:oMath>
              <m:r>
                <w:rPr>
                  <w:rFonts w:ascii="Cambria Math" w:hAnsi="Cambria Math" w:cs="CMU Serif"/>
                  <w:color w:val="000000" w:themeColor="text1"/>
                  <w:sz w:val="20"/>
                  <w:szCs w:val="20"/>
                </w:rPr>
                <m:t>e</m:t>
              </m:r>
            </m:oMath>
            <w:r w:rsidRPr="006C2778">
              <w:rPr>
                <w:rFonts w:ascii="CMU Serif" w:hAnsi="CMU Serif" w:cs="CMU Serif"/>
                <w:color w:val="000000" w:themeColor="text1"/>
                <w:sz w:val="20"/>
                <w:szCs w:val="20"/>
              </w:rPr>
              <w:t xml:space="preserve"> – Espaçamento entre nervuras.</w:t>
            </w:r>
          </w:p>
        </w:tc>
      </w:tr>
    </w:tbl>
    <w:p w14:paraId="6B49169F" w14:textId="02499A4A" w:rsidR="007D4583" w:rsidRPr="006C2778" w:rsidRDefault="007D4583" w:rsidP="004E1D97">
      <w:pPr>
        <w:rPr>
          <w:rFonts w:ascii="CMU Serif" w:hAnsi="CMU Serif" w:cs="CMU Serif"/>
          <w:color w:val="000000" w:themeColor="text1"/>
          <w:szCs w:val="24"/>
        </w:rPr>
      </w:pPr>
      <w:r w:rsidRPr="006C2778">
        <w:rPr>
          <w:rFonts w:ascii="CMU Serif" w:hAnsi="CMU Serif" w:cs="CMU Serif"/>
          <w:color w:val="000000" w:themeColor="text1"/>
          <w:szCs w:val="24"/>
        </w:rPr>
        <w:t xml:space="preserve">A NBR 7480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IwP9qvyE","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afirma que os fios de CA-60 podem ser lisos, entalhados ou nervurados, observando-se o atendimento ao coeficiente de conformação superficial (</w:t>
      </w:r>
      <m:oMath>
        <m:r>
          <w:rPr>
            <w:rFonts w:ascii="Cambria Math" w:hAnsi="Cambria Math" w:cs="CMU Serif"/>
            <w:color w:val="000000" w:themeColor="text1"/>
            <w:szCs w:val="24"/>
          </w:rPr>
          <m:t>η</m:t>
        </m:r>
      </m:oMath>
      <w:r w:rsidRPr="006C2778">
        <w:rPr>
          <w:rFonts w:ascii="CMU Serif" w:hAnsi="CMU Serif" w:cs="CMU Serif"/>
          <w:color w:val="000000" w:themeColor="text1"/>
          <w:szCs w:val="24"/>
        </w:rPr>
        <w:t xml:space="preserve">) descrito no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_Ref35250805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A norma também afirma que fios com diâmetro nominal maior que 10 mm devem ser obrigatoriamente entalhados ou nervurados.</w:t>
      </w:r>
    </w:p>
    <w:p w14:paraId="09906D8C" w14:textId="66AC38A2" w:rsidR="007D4583" w:rsidRDefault="007D4583" w:rsidP="004E1D97">
      <w:pPr>
        <w:rPr>
          <w:rFonts w:ascii="CMU Serif" w:hAnsi="CMU Serif" w:cs="CMU Serif"/>
          <w:color w:val="000000" w:themeColor="text1"/>
          <w:szCs w:val="24"/>
        </w:rPr>
      </w:pPr>
      <w:r w:rsidRPr="006C2778">
        <w:rPr>
          <w:rFonts w:ascii="CMU Serif" w:hAnsi="CMU Serif" w:cs="CMU Serif"/>
          <w:color w:val="000000" w:themeColor="text1"/>
          <w:szCs w:val="24"/>
        </w:rPr>
        <w:t xml:space="preserve">Já a categoria do CA-25 deve ser obrigatoriamente lisa, desprovida de quaisquer tipos de nervuras ou entalhes. O coeficiente de conformação superficial </w:t>
      </w:r>
      <w:r w:rsidRPr="006C2778">
        <w:rPr>
          <w:rFonts w:ascii="CMU Serif" w:hAnsi="CMU Serif" w:cs="CMU Serif"/>
          <w:color w:val="000000" w:themeColor="text1"/>
          <w:szCs w:val="24"/>
        </w:rPr>
        <w:lastRenderedPageBreak/>
        <w:t>(</w:t>
      </w:r>
      <m:oMath>
        <m:r>
          <w:rPr>
            <w:rFonts w:ascii="Cambria Math" w:hAnsi="Cambria Math" w:cs="CMU Serif"/>
            <w:color w:val="000000" w:themeColor="text1"/>
            <w:szCs w:val="24"/>
          </w:rPr>
          <m:t>η</m:t>
        </m:r>
      </m:oMath>
      <w:r w:rsidRPr="006C2778">
        <w:rPr>
          <w:rFonts w:ascii="CMU Serif" w:hAnsi="CMU Serif" w:cs="CMU Serif"/>
          <w:color w:val="000000" w:themeColor="text1"/>
          <w:szCs w:val="24"/>
        </w:rPr>
        <w:t xml:space="preserve">) também está descrito no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_Ref35250805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r w:rsidR="00CC34DB"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 xml:space="preserve">As características das barras e fios adotados na NBR 7480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NrJv0bmj","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são representadas nos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_Ref35251844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_Ref35253314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1.4</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p w14:paraId="3CC9E338" w14:textId="1989004C" w:rsidR="006C2778" w:rsidRDefault="006C2778" w:rsidP="004E1D97">
      <w:pPr>
        <w:rPr>
          <w:rFonts w:ascii="CMU Serif" w:hAnsi="CMU Serif" w:cs="CMU Serif"/>
          <w:color w:val="000000" w:themeColor="text1"/>
          <w:szCs w:val="24"/>
        </w:rPr>
      </w:pPr>
      <w:r w:rsidRPr="006C2778">
        <w:rPr>
          <w:rFonts w:ascii="CMU Serif" w:hAnsi="CMU Serif" w:cs="CMU Serif"/>
          <w:color w:val="000000" w:themeColor="text1"/>
          <w:szCs w:val="24"/>
        </w:rPr>
        <w:t xml:space="preserve">Além das propriedades geométricas que são de extrema importância para projetistas estruturais em concreto armado, outro fator que será demasiadamente utilizado são as propriedades mecânicas do aço. Como dito anteriormente, o aço será o responsável por resistir os esforços de tração e tornar o concreto um material com comportamento dúctil. Por conta disso, a NBR 6118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ADDIN ZOTERO_ITEM CSL_CITATION {"citationID":"r1u42WRe","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idealiza o comportamento mecânico desse aço (Ver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_Ref35285199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para que seja possível estabelecer as tensões e deformações nos regimes de trabalho da peça estrutural quando submetida a carregamentos.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D4583" w:rsidRPr="006C2778" w14:paraId="464CA95D" w14:textId="77777777" w:rsidTr="00171D07">
        <w:tc>
          <w:tcPr>
            <w:tcW w:w="8504" w:type="dxa"/>
          </w:tcPr>
          <w:p w14:paraId="239C82A5" w14:textId="6A0E9B26"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bookmarkStart w:id="48" w:name="_Ref35251844"/>
            <w:r w:rsidRPr="006C2778">
              <w:rPr>
                <w:rFonts w:ascii="CMU Serif" w:hAnsi="CMU Serif" w:cs="CMU Serif"/>
                <w:color w:val="000000" w:themeColor="text1"/>
                <w:sz w:val="20"/>
                <w:szCs w:val="20"/>
              </w:rPr>
              <w:t xml:space="preserve">Quadro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Quadro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3</w:t>
            </w:r>
            <w:r w:rsidRPr="006C2778">
              <w:rPr>
                <w:rFonts w:ascii="CMU Serif" w:hAnsi="CMU Serif" w:cs="CMU Serif"/>
                <w:color w:val="000000" w:themeColor="text1"/>
                <w:sz w:val="20"/>
                <w:szCs w:val="20"/>
              </w:rPr>
              <w:fldChar w:fldCharType="end"/>
            </w:r>
            <w:bookmarkEnd w:id="48"/>
            <w:r w:rsidRPr="006C2778">
              <w:rPr>
                <w:rFonts w:ascii="CMU Serif" w:hAnsi="CMU Serif" w:cs="CMU Serif"/>
                <w:color w:val="000000" w:themeColor="text1"/>
                <w:sz w:val="20"/>
                <w:szCs w:val="20"/>
              </w:rPr>
              <w:t xml:space="preserve"> – Características das barras </w:t>
            </w:r>
            <w:r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IEMSU36h","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[33]</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7D4583" w:rsidRPr="006C2778" w14:paraId="79364F07" w14:textId="77777777" w:rsidTr="00171D07">
        <w:tc>
          <w:tcPr>
            <w:tcW w:w="8504" w:type="dxa"/>
          </w:tcPr>
          <w:tbl>
            <w:tblPr>
              <w:tblW w:w="8278" w:type="dxa"/>
              <w:jc w:val="center"/>
              <w:tblCellMar>
                <w:left w:w="70" w:type="dxa"/>
                <w:right w:w="70" w:type="dxa"/>
              </w:tblCellMar>
              <w:tblLook w:val="04A0" w:firstRow="1" w:lastRow="0" w:firstColumn="1" w:lastColumn="0" w:noHBand="0" w:noVBand="1"/>
            </w:tblPr>
            <w:tblGrid>
              <w:gridCol w:w="2093"/>
              <w:gridCol w:w="1626"/>
              <w:gridCol w:w="1862"/>
              <w:gridCol w:w="1412"/>
              <w:gridCol w:w="1285"/>
            </w:tblGrid>
            <w:tr w:rsidR="007D4583" w:rsidRPr="006C2778" w14:paraId="337AE9A6" w14:textId="77777777" w:rsidTr="00171D07">
              <w:trPr>
                <w:trHeight w:val="705"/>
                <w:jc w:val="center"/>
              </w:trPr>
              <w:tc>
                <w:tcPr>
                  <w:tcW w:w="20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0A422F"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vertAlign w:val="superscript"/>
                    </w:rPr>
                  </w:pPr>
                  <w:r w:rsidRPr="006C2778">
                    <w:rPr>
                      <w:rFonts w:ascii="CMU Serif" w:eastAsia="Times New Roman" w:hAnsi="CMU Serif" w:cs="CMU Serif"/>
                      <w:b/>
                      <w:color w:val="000000" w:themeColor="text1"/>
                      <w:sz w:val="20"/>
                      <w:szCs w:val="20"/>
                    </w:rPr>
                    <w:t>Diâmetro Nominal</w:t>
                  </w:r>
                  <w:r w:rsidRPr="006C2778">
                    <w:rPr>
                      <w:rFonts w:ascii="CMU Serif" w:eastAsia="Times New Roman" w:hAnsi="CMU Serif" w:cs="CMU Serif"/>
                      <w:b/>
                      <w:color w:val="000000" w:themeColor="text1"/>
                      <w:sz w:val="20"/>
                      <w:szCs w:val="20"/>
                      <w:vertAlign w:val="superscript"/>
                    </w:rPr>
                    <w:t xml:space="preserve">1 </w:t>
                  </w:r>
                  <w:r w:rsidRPr="006C2778">
                    <w:rPr>
                      <w:rFonts w:ascii="CMU Serif" w:eastAsia="Times New Roman" w:hAnsi="CMU Serif" w:cs="CMU Serif"/>
                      <w:b/>
                      <w:color w:val="000000" w:themeColor="text1"/>
                      <w:sz w:val="20"/>
                      <w:szCs w:val="20"/>
                    </w:rPr>
                    <w:t>(mm)</w:t>
                  </w:r>
                </w:p>
              </w:tc>
              <w:tc>
                <w:tcPr>
                  <w:tcW w:w="3488" w:type="dxa"/>
                  <w:gridSpan w:val="2"/>
                  <w:tcBorders>
                    <w:top w:val="single" w:sz="4" w:space="0" w:color="auto"/>
                    <w:left w:val="nil"/>
                    <w:bottom w:val="single" w:sz="4" w:space="0" w:color="auto"/>
                    <w:right w:val="single" w:sz="4" w:space="0" w:color="000000"/>
                  </w:tcBorders>
                  <w:shd w:val="clear" w:color="auto" w:fill="auto"/>
                  <w:vAlign w:val="center"/>
                  <w:hideMark/>
                </w:tcPr>
                <w:p w14:paraId="5299C00B"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e tolerância por unidade de comprimento</w:t>
                  </w:r>
                </w:p>
              </w:tc>
              <w:tc>
                <w:tcPr>
                  <w:tcW w:w="2697" w:type="dxa"/>
                  <w:gridSpan w:val="2"/>
                  <w:tcBorders>
                    <w:top w:val="single" w:sz="4" w:space="0" w:color="auto"/>
                    <w:left w:val="nil"/>
                    <w:bottom w:val="single" w:sz="4" w:space="0" w:color="auto"/>
                    <w:right w:val="single" w:sz="4" w:space="0" w:color="auto"/>
                  </w:tcBorders>
                  <w:shd w:val="clear" w:color="auto" w:fill="auto"/>
                  <w:vAlign w:val="center"/>
                  <w:hideMark/>
                </w:tcPr>
                <w:p w14:paraId="6F693DF6"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Valores Nominais</w:t>
                  </w:r>
                </w:p>
              </w:tc>
            </w:tr>
            <w:tr w:rsidR="007D4583" w:rsidRPr="006C2778" w14:paraId="1D23D3DE" w14:textId="77777777" w:rsidTr="00171D07">
              <w:trPr>
                <w:trHeight w:val="945"/>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0D6252B6"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Barras</w:t>
                  </w:r>
                </w:p>
              </w:tc>
              <w:tc>
                <w:tcPr>
                  <w:tcW w:w="1626" w:type="dxa"/>
                  <w:tcBorders>
                    <w:top w:val="nil"/>
                    <w:left w:val="nil"/>
                    <w:bottom w:val="single" w:sz="4" w:space="0" w:color="auto"/>
                    <w:right w:val="single" w:sz="4" w:space="0" w:color="auto"/>
                  </w:tcBorders>
                  <w:shd w:val="clear" w:color="auto" w:fill="auto"/>
                  <w:noWrap/>
                  <w:vAlign w:val="center"/>
                  <w:hideMark/>
                </w:tcPr>
                <w:p w14:paraId="100BB596"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Nominal</w:t>
                  </w:r>
                  <w:r w:rsidRPr="006C2778">
                    <w:rPr>
                      <w:rFonts w:ascii="CMU Serif" w:eastAsia="Times New Roman" w:hAnsi="CMU Serif" w:cs="CMU Serif"/>
                      <w:b/>
                      <w:color w:val="000000" w:themeColor="text1"/>
                      <w:sz w:val="20"/>
                      <w:szCs w:val="20"/>
                      <w:vertAlign w:val="superscript"/>
                    </w:rPr>
                    <w:t xml:space="preserve">2 </w:t>
                  </w:r>
                  <w:r w:rsidRPr="006C2778">
                    <w:rPr>
                      <w:rFonts w:ascii="CMU Serif" w:eastAsia="Times New Roman" w:hAnsi="CMU Serif" w:cs="CMU Serif"/>
                      <w:b/>
                      <w:color w:val="000000" w:themeColor="text1"/>
                      <w:sz w:val="20"/>
                      <w:szCs w:val="20"/>
                    </w:rPr>
                    <w:t>(kg/m)</w:t>
                  </w:r>
                </w:p>
              </w:tc>
              <w:tc>
                <w:tcPr>
                  <w:tcW w:w="1862" w:type="dxa"/>
                  <w:tcBorders>
                    <w:top w:val="nil"/>
                    <w:left w:val="nil"/>
                    <w:bottom w:val="single" w:sz="4" w:space="0" w:color="auto"/>
                    <w:right w:val="single" w:sz="4" w:space="0" w:color="auto"/>
                  </w:tcBorders>
                  <w:shd w:val="clear" w:color="auto" w:fill="auto"/>
                  <w:vAlign w:val="center"/>
                  <w:hideMark/>
                </w:tcPr>
                <w:p w14:paraId="2C41E813"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Máxima variação permitida para massa nominal</w:t>
                  </w:r>
                </w:p>
              </w:tc>
              <w:tc>
                <w:tcPr>
                  <w:tcW w:w="1412" w:type="dxa"/>
                  <w:tcBorders>
                    <w:top w:val="nil"/>
                    <w:left w:val="nil"/>
                    <w:bottom w:val="single" w:sz="4" w:space="0" w:color="auto"/>
                    <w:right w:val="single" w:sz="4" w:space="0" w:color="auto"/>
                  </w:tcBorders>
                  <w:shd w:val="clear" w:color="auto" w:fill="auto"/>
                  <w:vAlign w:val="center"/>
                  <w:hideMark/>
                </w:tcPr>
                <w:p w14:paraId="7770FDA9"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Área da Seção (mm²)</w:t>
                  </w:r>
                </w:p>
              </w:tc>
              <w:tc>
                <w:tcPr>
                  <w:tcW w:w="1285" w:type="dxa"/>
                  <w:tcBorders>
                    <w:top w:val="nil"/>
                    <w:left w:val="nil"/>
                    <w:bottom w:val="single" w:sz="4" w:space="0" w:color="auto"/>
                    <w:right w:val="single" w:sz="4" w:space="0" w:color="auto"/>
                  </w:tcBorders>
                  <w:shd w:val="clear" w:color="auto" w:fill="auto"/>
                  <w:vAlign w:val="center"/>
                  <w:hideMark/>
                </w:tcPr>
                <w:p w14:paraId="44C037A7"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Perímetro (m)</w:t>
                  </w:r>
                </w:p>
              </w:tc>
            </w:tr>
            <w:tr w:rsidR="007D4583" w:rsidRPr="006C2778" w14:paraId="7D63849E"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0283A91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6,30</w:t>
                  </w:r>
                </w:p>
              </w:tc>
              <w:tc>
                <w:tcPr>
                  <w:tcW w:w="1626" w:type="dxa"/>
                  <w:tcBorders>
                    <w:top w:val="nil"/>
                    <w:left w:val="nil"/>
                    <w:bottom w:val="single" w:sz="4" w:space="0" w:color="auto"/>
                    <w:right w:val="single" w:sz="4" w:space="0" w:color="auto"/>
                  </w:tcBorders>
                  <w:shd w:val="clear" w:color="auto" w:fill="auto"/>
                  <w:noWrap/>
                  <w:vAlign w:val="center"/>
                  <w:hideMark/>
                </w:tcPr>
                <w:p w14:paraId="0FFAAF1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0,245</w:t>
                  </w:r>
                </w:p>
              </w:tc>
              <w:tc>
                <w:tcPr>
                  <w:tcW w:w="1862" w:type="dxa"/>
                  <w:tcBorders>
                    <w:top w:val="nil"/>
                    <w:left w:val="nil"/>
                    <w:bottom w:val="single" w:sz="4" w:space="0" w:color="auto"/>
                    <w:right w:val="single" w:sz="4" w:space="0" w:color="auto"/>
                  </w:tcBorders>
                  <w:shd w:val="clear" w:color="auto" w:fill="auto"/>
                  <w:noWrap/>
                  <w:vAlign w:val="center"/>
                  <w:hideMark/>
                </w:tcPr>
                <w:p w14:paraId="1F1C207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7%</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1516193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31,20</w:t>
                  </w:r>
                </w:p>
              </w:tc>
              <w:tc>
                <w:tcPr>
                  <w:tcW w:w="1285" w:type="dxa"/>
                  <w:tcBorders>
                    <w:top w:val="nil"/>
                    <w:left w:val="nil"/>
                    <w:bottom w:val="single" w:sz="4" w:space="0" w:color="auto"/>
                    <w:right w:val="single" w:sz="4" w:space="0" w:color="auto"/>
                  </w:tcBorders>
                  <w:shd w:val="clear" w:color="auto" w:fill="auto"/>
                  <w:noWrap/>
                  <w:vAlign w:val="center"/>
                  <w:hideMark/>
                </w:tcPr>
                <w:p w14:paraId="0BD1743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19,80</w:t>
                  </w:r>
                </w:p>
              </w:tc>
            </w:tr>
            <w:tr w:rsidR="007D4583" w:rsidRPr="006C2778" w14:paraId="4C0F6DAD"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6DE3952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8,00</w:t>
                  </w:r>
                </w:p>
              </w:tc>
              <w:tc>
                <w:tcPr>
                  <w:tcW w:w="1626" w:type="dxa"/>
                  <w:tcBorders>
                    <w:top w:val="nil"/>
                    <w:left w:val="nil"/>
                    <w:bottom w:val="single" w:sz="4" w:space="0" w:color="auto"/>
                    <w:right w:val="single" w:sz="4" w:space="0" w:color="auto"/>
                  </w:tcBorders>
                  <w:shd w:val="clear" w:color="auto" w:fill="auto"/>
                  <w:noWrap/>
                  <w:vAlign w:val="center"/>
                  <w:hideMark/>
                </w:tcPr>
                <w:p w14:paraId="4EDE382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0,395</w:t>
                  </w:r>
                </w:p>
              </w:tc>
              <w:tc>
                <w:tcPr>
                  <w:tcW w:w="1862" w:type="dxa"/>
                  <w:tcBorders>
                    <w:top w:val="nil"/>
                    <w:left w:val="nil"/>
                    <w:bottom w:val="single" w:sz="4" w:space="0" w:color="auto"/>
                    <w:right w:val="single" w:sz="4" w:space="0" w:color="auto"/>
                  </w:tcBorders>
                  <w:shd w:val="clear" w:color="auto" w:fill="auto"/>
                  <w:noWrap/>
                  <w:vAlign w:val="center"/>
                  <w:hideMark/>
                </w:tcPr>
                <w:p w14:paraId="3E1D56E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7%</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069AFBB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50,30</w:t>
                  </w:r>
                </w:p>
              </w:tc>
              <w:tc>
                <w:tcPr>
                  <w:tcW w:w="1285" w:type="dxa"/>
                  <w:tcBorders>
                    <w:top w:val="nil"/>
                    <w:left w:val="nil"/>
                    <w:bottom w:val="single" w:sz="4" w:space="0" w:color="auto"/>
                    <w:right w:val="single" w:sz="4" w:space="0" w:color="auto"/>
                  </w:tcBorders>
                  <w:shd w:val="clear" w:color="auto" w:fill="auto"/>
                  <w:noWrap/>
                  <w:vAlign w:val="center"/>
                  <w:hideMark/>
                </w:tcPr>
                <w:p w14:paraId="02B7464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25,10</w:t>
                  </w:r>
                </w:p>
              </w:tc>
            </w:tr>
            <w:tr w:rsidR="007D4583" w:rsidRPr="006C2778" w14:paraId="4BA20D93"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06EF70ED"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10,00</w:t>
                  </w:r>
                </w:p>
              </w:tc>
              <w:tc>
                <w:tcPr>
                  <w:tcW w:w="1626" w:type="dxa"/>
                  <w:tcBorders>
                    <w:top w:val="nil"/>
                    <w:left w:val="nil"/>
                    <w:bottom w:val="single" w:sz="4" w:space="0" w:color="auto"/>
                    <w:right w:val="single" w:sz="4" w:space="0" w:color="auto"/>
                  </w:tcBorders>
                  <w:shd w:val="clear" w:color="auto" w:fill="auto"/>
                  <w:noWrap/>
                  <w:vAlign w:val="center"/>
                  <w:hideMark/>
                </w:tcPr>
                <w:p w14:paraId="2ACBEDD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0,617</w:t>
                  </w:r>
                </w:p>
              </w:tc>
              <w:tc>
                <w:tcPr>
                  <w:tcW w:w="1862" w:type="dxa"/>
                  <w:tcBorders>
                    <w:top w:val="nil"/>
                    <w:left w:val="nil"/>
                    <w:bottom w:val="single" w:sz="4" w:space="0" w:color="auto"/>
                    <w:right w:val="single" w:sz="4" w:space="0" w:color="auto"/>
                  </w:tcBorders>
                  <w:shd w:val="clear" w:color="auto" w:fill="auto"/>
                  <w:noWrap/>
                  <w:vAlign w:val="center"/>
                  <w:hideMark/>
                </w:tcPr>
                <w:p w14:paraId="6C71393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4EACA51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78,50</w:t>
                  </w:r>
                </w:p>
              </w:tc>
              <w:tc>
                <w:tcPr>
                  <w:tcW w:w="1285" w:type="dxa"/>
                  <w:tcBorders>
                    <w:top w:val="nil"/>
                    <w:left w:val="nil"/>
                    <w:bottom w:val="single" w:sz="4" w:space="0" w:color="auto"/>
                    <w:right w:val="single" w:sz="4" w:space="0" w:color="auto"/>
                  </w:tcBorders>
                  <w:shd w:val="clear" w:color="auto" w:fill="auto"/>
                  <w:noWrap/>
                  <w:vAlign w:val="center"/>
                  <w:hideMark/>
                </w:tcPr>
                <w:p w14:paraId="5046EA9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31,40</w:t>
                  </w:r>
                </w:p>
              </w:tc>
            </w:tr>
            <w:tr w:rsidR="007D4583" w:rsidRPr="006C2778" w14:paraId="3346B0A5"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22EFAA2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12,50</w:t>
                  </w:r>
                </w:p>
              </w:tc>
              <w:tc>
                <w:tcPr>
                  <w:tcW w:w="1626" w:type="dxa"/>
                  <w:tcBorders>
                    <w:top w:val="nil"/>
                    <w:left w:val="nil"/>
                    <w:bottom w:val="single" w:sz="4" w:space="0" w:color="auto"/>
                    <w:right w:val="single" w:sz="4" w:space="0" w:color="auto"/>
                  </w:tcBorders>
                  <w:shd w:val="clear" w:color="auto" w:fill="auto"/>
                  <w:noWrap/>
                  <w:vAlign w:val="center"/>
                  <w:hideMark/>
                </w:tcPr>
                <w:p w14:paraId="5F5E72C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0,963</w:t>
                  </w:r>
                </w:p>
              </w:tc>
              <w:tc>
                <w:tcPr>
                  <w:tcW w:w="1862" w:type="dxa"/>
                  <w:tcBorders>
                    <w:top w:val="nil"/>
                    <w:left w:val="nil"/>
                    <w:bottom w:val="single" w:sz="4" w:space="0" w:color="auto"/>
                    <w:right w:val="single" w:sz="4" w:space="0" w:color="auto"/>
                  </w:tcBorders>
                  <w:shd w:val="clear" w:color="auto" w:fill="auto"/>
                  <w:noWrap/>
                  <w:vAlign w:val="center"/>
                  <w:hideMark/>
                </w:tcPr>
                <w:p w14:paraId="45661E6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79A819C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122,70</w:t>
                  </w:r>
                </w:p>
              </w:tc>
              <w:tc>
                <w:tcPr>
                  <w:tcW w:w="1285" w:type="dxa"/>
                  <w:tcBorders>
                    <w:top w:val="nil"/>
                    <w:left w:val="nil"/>
                    <w:bottom w:val="single" w:sz="4" w:space="0" w:color="auto"/>
                    <w:right w:val="single" w:sz="4" w:space="0" w:color="auto"/>
                  </w:tcBorders>
                  <w:shd w:val="clear" w:color="auto" w:fill="auto"/>
                  <w:noWrap/>
                  <w:vAlign w:val="center"/>
                  <w:hideMark/>
                </w:tcPr>
                <w:p w14:paraId="40F2878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39,30</w:t>
                  </w:r>
                </w:p>
              </w:tc>
            </w:tr>
            <w:tr w:rsidR="007D4583" w:rsidRPr="006C2778" w14:paraId="3097EFBA"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39F378E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16,00</w:t>
                  </w:r>
                </w:p>
              </w:tc>
              <w:tc>
                <w:tcPr>
                  <w:tcW w:w="1626" w:type="dxa"/>
                  <w:tcBorders>
                    <w:top w:val="nil"/>
                    <w:left w:val="nil"/>
                    <w:bottom w:val="single" w:sz="4" w:space="0" w:color="auto"/>
                    <w:right w:val="single" w:sz="4" w:space="0" w:color="auto"/>
                  </w:tcBorders>
                  <w:shd w:val="clear" w:color="auto" w:fill="auto"/>
                  <w:noWrap/>
                  <w:vAlign w:val="center"/>
                  <w:hideMark/>
                </w:tcPr>
                <w:p w14:paraId="4C72941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1,578</w:t>
                  </w:r>
                </w:p>
              </w:tc>
              <w:tc>
                <w:tcPr>
                  <w:tcW w:w="1862" w:type="dxa"/>
                  <w:tcBorders>
                    <w:top w:val="nil"/>
                    <w:left w:val="nil"/>
                    <w:bottom w:val="single" w:sz="4" w:space="0" w:color="auto"/>
                    <w:right w:val="single" w:sz="4" w:space="0" w:color="auto"/>
                  </w:tcBorders>
                  <w:shd w:val="clear" w:color="auto" w:fill="auto"/>
                  <w:noWrap/>
                  <w:vAlign w:val="center"/>
                  <w:hideMark/>
                </w:tcPr>
                <w:p w14:paraId="62A7B2C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5%</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5681A11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201,10</w:t>
                  </w:r>
                </w:p>
              </w:tc>
              <w:tc>
                <w:tcPr>
                  <w:tcW w:w="1285" w:type="dxa"/>
                  <w:tcBorders>
                    <w:top w:val="nil"/>
                    <w:left w:val="nil"/>
                    <w:bottom w:val="single" w:sz="4" w:space="0" w:color="auto"/>
                    <w:right w:val="single" w:sz="4" w:space="0" w:color="auto"/>
                  </w:tcBorders>
                  <w:shd w:val="clear" w:color="auto" w:fill="auto"/>
                  <w:noWrap/>
                  <w:vAlign w:val="center"/>
                  <w:hideMark/>
                </w:tcPr>
                <w:p w14:paraId="460E607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50,30</w:t>
                  </w:r>
                </w:p>
              </w:tc>
            </w:tr>
            <w:tr w:rsidR="007D4583" w:rsidRPr="006C2778" w14:paraId="71C8E840"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4FD4906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20,00</w:t>
                  </w:r>
                </w:p>
              </w:tc>
              <w:tc>
                <w:tcPr>
                  <w:tcW w:w="1626" w:type="dxa"/>
                  <w:tcBorders>
                    <w:top w:val="nil"/>
                    <w:left w:val="nil"/>
                    <w:bottom w:val="single" w:sz="4" w:space="0" w:color="auto"/>
                    <w:right w:val="single" w:sz="4" w:space="0" w:color="auto"/>
                  </w:tcBorders>
                  <w:shd w:val="clear" w:color="auto" w:fill="auto"/>
                  <w:noWrap/>
                  <w:vAlign w:val="center"/>
                  <w:hideMark/>
                </w:tcPr>
                <w:p w14:paraId="28B3C2F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2,466</w:t>
                  </w:r>
                </w:p>
              </w:tc>
              <w:tc>
                <w:tcPr>
                  <w:tcW w:w="1862" w:type="dxa"/>
                  <w:tcBorders>
                    <w:top w:val="nil"/>
                    <w:left w:val="nil"/>
                    <w:bottom w:val="single" w:sz="4" w:space="0" w:color="auto"/>
                    <w:right w:val="single" w:sz="4" w:space="0" w:color="auto"/>
                  </w:tcBorders>
                  <w:shd w:val="clear" w:color="auto" w:fill="auto"/>
                  <w:noWrap/>
                  <w:vAlign w:val="center"/>
                  <w:hideMark/>
                </w:tcPr>
                <w:p w14:paraId="134B3C8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5%</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485D9C6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314,20</w:t>
                  </w:r>
                </w:p>
              </w:tc>
              <w:tc>
                <w:tcPr>
                  <w:tcW w:w="1285" w:type="dxa"/>
                  <w:tcBorders>
                    <w:top w:val="nil"/>
                    <w:left w:val="nil"/>
                    <w:bottom w:val="single" w:sz="4" w:space="0" w:color="auto"/>
                    <w:right w:val="single" w:sz="4" w:space="0" w:color="auto"/>
                  </w:tcBorders>
                  <w:shd w:val="clear" w:color="auto" w:fill="auto"/>
                  <w:noWrap/>
                  <w:vAlign w:val="center"/>
                  <w:hideMark/>
                </w:tcPr>
                <w:p w14:paraId="4A45C5F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62,80</w:t>
                  </w:r>
                </w:p>
              </w:tc>
            </w:tr>
            <w:tr w:rsidR="007D4583" w:rsidRPr="006C2778" w14:paraId="44FB1E14"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4382D6B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22,00</w:t>
                  </w:r>
                </w:p>
              </w:tc>
              <w:tc>
                <w:tcPr>
                  <w:tcW w:w="1626" w:type="dxa"/>
                  <w:tcBorders>
                    <w:top w:val="nil"/>
                    <w:left w:val="nil"/>
                    <w:bottom w:val="single" w:sz="4" w:space="0" w:color="auto"/>
                    <w:right w:val="single" w:sz="4" w:space="0" w:color="auto"/>
                  </w:tcBorders>
                  <w:shd w:val="clear" w:color="auto" w:fill="auto"/>
                  <w:noWrap/>
                  <w:vAlign w:val="center"/>
                  <w:hideMark/>
                </w:tcPr>
                <w:p w14:paraId="0D72E61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2,984</w:t>
                  </w:r>
                </w:p>
              </w:tc>
              <w:tc>
                <w:tcPr>
                  <w:tcW w:w="1862" w:type="dxa"/>
                  <w:tcBorders>
                    <w:top w:val="nil"/>
                    <w:left w:val="nil"/>
                    <w:bottom w:val="single" w:sz="4" w:space="0" w:color="auto"/>
                    <w:right w:val="single" w:sz="4" w:space="0" w:color="auto"/>
                  </w:tcBorders>
                  <w:shd w:val="clear" w:color="auto" w:fill="auto"/>
                  <w:noWrap/>
                  <w:vAlign w:val="center"/>
                  <w:hideMark/>
                </w:tcPr>
                <w:p w14:paraId="0BF1FD7D"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5D9664E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380,10</w:t>
                  </w:r>
                </w:p>
              </w:tc>
              <w:tc>
                <w:tcPr>
                  <w:tcW w:w="1285" w:type="dxa"/>
                  <w:tcBorders>
                    <w:top w:val="nil"/>
                    <w:left w:val="nil"/>
                    <w:bottom w:val="single" w:sz="4" w:space="0" w:color="auto"/>
                    <w:right w:val="single" w:sz="4" w:space="0" w:color="auto"/>
                  </w:tcBorders>
                  <w:shd w:val="clear" w:color="auto" w:fill="auto"/>
                  <w:noWrap/>
                  <w:vAlign w:val="center"/>
                  <w:hideMark/>
                </w:tcPr>
                <w:p w14:paraId="6DAA9AA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69,10</w:t>
                  </w:r>
                </w:p>
              </w:tc>
            </w:tr>
            <w:tr w:rsidR="007D4583" w:rsidRPr="006C2778" w14:paraId="0CD36611"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70BDCE6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25,00</w:t>
                  </w:r>
                </w:p>
              </w:tc>
              <w:tc>
                <w:tcPr>
                  <w:tcW w:w="1626" w:type="dxa"/>
                  <w:tcBorders>
                    <w:top w:val="nil"/>
                    <w:left w:val="nil"/>
                    <w:bottom w:val="single" w:sz="4" w:space="0" w:color="auto"/>
                    <w:right w:val="single" w:sz="4" w:space="0" w:color="auto"/>
                  </w:tcBorders>
                  <w:shd w:val="clear" w:color="auto" w:fill="auto"/>
                  <w:noWrap/>
                  <w:vAlign w:val="center"/>
                  <w:hideMark/>
                </w:tcPr>
                <w:p w14:paraId="3CA3A61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3,853</w:t>
                  </w:r>
                </w:p>
              </w:tc>
              <w:tc>
                <w:tcPr>
                  <w:tcW w:w="1862" w:type="dxa"/>
                  <w:tcBorders>
                    <w:top w:val="nil"/>
                    <w:left w:val="nil"/>
                    <w:bottom w:val="single" w:sz="4" w:space="0" w:color="auto"/>
                    <w:right w:val="single" w:sz="4" w:space="0" w:color="auto"/>
                  </w:tcBorders>
                  <w:shd w:val="clear" w:color="auto" w:fill="auto"/>
                  <w:noWrap/>
                  <w:vAlign w:val="center"/>
                  <w:hideMark/>
                </w:tcPr>
                <w:p w14:paraId="6D27E9E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2F45B83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490,90</w:t>
                  </w:r>
                </w:p>
              </w:tc>
              <w:tc>
                <w:tcPr>
                  <w:tcW w:w="1285" w:type="dxa"/>
                  <w:tcBorders>
                    <w:top w:val="nil"/>
                    <w:left w:val="nil"/>
                    <w:bottom w:val="single" w:sz="4" w:space="0" w:color="auto"/>
                    <w:right w:val="single" w:sz="4" w:space="0" w:color="auto"/>
                  </w:tcBorders>
                  <w:shd w:val="clear" w:color="auto" w:fill="auto"/>
                  <w:noWrap/>
                  <w:vAlign w:val="center"/>
                  <w:hideMark/>
                </w:tcPr>
                <w:p w14:paraId="20B9A3F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78,50</w:t>
                  </w:r>
                </w:p>
              </w:tc>
            </w:tr>
            <w:tr w:rsidR="007D4583" w:rsidRPr="006C2778" w14:paraId="7397ECA9" w14:textId="77777777" w:rsidTr="00171D07">
              <w:trPr>
                <w:trHeight w:val="300"/>
                <w:jc w:val="center"/>
              </w:trPr>
              <w:tc>
                <w:tcPr>
                  <w:tcW w:w="20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F43E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32,00</w:t>
                  </w:r>
                </w:p>
              </w:tc>
              <w:tc>
                <w:tcPr>
                  <w:tcW w:w="16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D222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6,313</w:t>
                  </w:r>
                </w:p>
              </w:tc>
              <w:tc>
                <w:tcPr>
                  <w:tcW w:w="18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40A3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B87D9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804,20</w:t>
                  </w:r>
                </w:p>
              </w:tc>
              <w:tc>
                <w:tcPr>
                  <w:tcW w:w="12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B666F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100,50</w:t>
                  </w:r>
                </w:p>
              </w:tc>
            </w:tr>
            <w:tr w:rsidR="007D4583" w:rsidRPr="006C2778" w14:paraId="4E411C0A" w14:textId="77777777" w:rsidTr="00171D07">
              <w:trPr>
                <w:trHeight w:val="300"/>
                <w:jc w:val="center"/>
              </w:trPr>
              <w:tc>
                <w:tcPr>
                  <w:tcW w:w="20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F09A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40,00</w:t>
                  </w:r>
                </w:p>
              </w:tc>
              <w:tc>
                <w:tcPr>
                  <w:tcW w:w="1626" w:type="dxa"/>
                  <w:tcBorders>
                    <w:top w:val="single" w:sz="4" w:space="0" w:color="auto"/>
                    <w:left w:val="nil"/>
                    <w:bottom w:val="single" w:sz="4" w:space="0" w:color="auto"/>
                    <w:right w:val="single" w:sz="4" w:space="0" w:color="auto"/>
                  </w:tcBorders>
                  <w:shd w:val="clear" w:color="auto" w:fill="auto"/>
                  <w:noWrap/>
                  <w:vAlign w:val="center"/>
                  <w:hideMark/>
                </w:tcPr>
                <w:p w14:paraId="27031C7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9,865</w:t>
                  </w:r>
                </w:p>
              </w:tc>
              <w:tc>
                <w:tcPr>
                  <w:tcW w:w="1862" w:type="dxa"/>
                  <w:tcBorders>
                    <w:top w:val="single" w:sz="4" w:space="0" w:color="auto"/>
                    <w:left w:val="nil"/>
                    <w:bottom w:val="single" w:sz="4" w:space="0" w:color="auto"/>
                    <w:right w:val="single" w:sz="4" w:space="0" w:color="auto"/>
                  </w:tcBorders>
                  <w:shd w:val="clear" w:color="auto" w:fill="auto"/>
                  <w:noWrap/>
                  <w:vAlign w:val="center"/>
                  <w:hideMark/>
                </w:tcPr>
                <w:p w14:paraId="3D6813A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single" w:sz="4" w:space="0" w:color="auto"/>
                    <w:left w:val="nil"/>
                    <w:bottom w:val="single" w:sz="4" w:space="0" w:color="auto"/>
                    <w:right w:val="single" w:sz="4" w:space="0" w:color="auto"/>
                  </w:tcBorders>
                  <w:shd w:val="clear" w:color="auto" w:fill="auto"/>
                  <w:noWrap/>
                  <w:vAlign w:val="center"/>
                  <w:hideMark/>
                </w:tcPr>
                <w:p w14:paraId="5CC6519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1256,60</w:t>
                  </w:r>
                </w:p>
              </w:tc>
              <w:tc>
                <w:tcPr>
                  <w:tcW w:w="1285" w:type="dxa"/>
                  <w:tcBorders>
                    <w:top w:val="single" w:sz="4" w:space="0" w:color="auto"/>
                    <w:left w:val="nil"/>
                    <w:bottom w:val="single" w:sz="4" w:space="0" w:color="auto"/>
                    <w:right w:val="single" w:sz="4" w:space="0" w:color="auto"/>
                  </w:tcBorders>
                  <w:shd w:val="clear" w:color="auto" w:fill="auto"/>
                  <w:noWrap/>
                  <w:vAlign w:val="center"/>
                  <w:hideMark/>
                </w:tcPr>
                <w:p w14:paraId="3F34237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125,70</w:t>
                  </w:r>
                </w:p>
              </w:tc>
            </w:tr>
          </w:tbl>
          <w:p w14:paraId="32DD91FC" w14:textId="77777777"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p>
        </w:tc>
      </w:tr>
      <w:tr w:rsidR="007D4583" w:rsidRPr="006C2778" w14:paraId="5E6E741B" w14:textId="77777777" w:rsidTr="00171D07">
        <w:tc>
          <w:tcPr>
            <w:tcW w:w="8504" w:type="dxa"/>
          </w:tcPr>
          <w:p w14:paraId="3382C19F"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1</w:t>
            </w:r>
            <w:r w:rsidRPr="006C2778">
              <w:rPr>
                <w:rFonts w:ascii="CMU Serif" w:hAnsi="CMU Serif" w:cs="CMU Serif"/>
                <w:color w:val="000000" w:themeColor="text1"/>
                <w:sz w:val="20"/>
                <w:szCs w:val="20"/>
              </w:rPr>
              <w:t xml:space="preserve"> Outros diâmetros podem ser fornecidos a pedido do comprador, mantendo-se as faixas de tolerância do diâmetro mais próximo;</w:t>
            </w:r>
          </w:p>
          <w:p w14:paraId="3A4AB0D3"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2</w:t>
            </w:r>
            <w:r w:rsidRPr="006C2778">
              <w:rPr>
                <w:rFonts w:ascii="CMU Serif" w:hAnsi="CMU Serif" w:cs="CMU Serif"/>
                <w:color w:val="000000" w:themeColor="text1"/>
                <w:sz w:val="20"/>
                <w:szCs w:val="20"/>
              </w:rPr>
              <w:t xml:space="preserve"> A densidade linear de massa (em quilogramas por metro) é obtida pelo produto da área da seção nominal em metros quadrados por 7850 kg/m³.</w:t>
            </w:r>
          </w:p>
        </w:tc>
      </w:tr>
    </w:tbl>
    <w:p w14:paraId="4E690766" w14:textId="0E773889" w:rsidR="007D4583" w:rsidRDefault="007D4583" w:rsidP="006C2778">
      <w:pPr>
        <w:spacing w:before="20" w:after="20" w:line="240" w:lineRule="auto"/>
        <w:rPr>
          <w:rFonts w:ascii="CMU Serif" w:hAnsi="CMU Serif" w:cs="CMU Serif"/>
          <w:color w:val="000000" w:themeColor="text1"/>
        </w:rPr>
      </w:pPr>
    </w:p>
    <w:p w14:paraId="0EC091FA" w14:textId="0CACCBC3" w:rsidR="002743FB" w:rsidRDefault="002743FB" w:rsidP="006C2778">
      <w:pPr>
        <w:spacing w:before="20" w:after="20" w:line="240" w:lineRule="auto"/>
        <w:rPr>
          <w:rFonts w:ascii="CMU Serif" w:hAnsi="CMU Serif" w:cs="CMU Serif"/>
          <w:color w:val="000000" w:themeColor="text1"/>
        </w:rPr>
      </w:pPr>
    </w:p>
    <w:p w14:paraId="5C11A432" w14:textId="36CE18EC" w:rsidR="002743FB" w:rsidRDefault="002743FB" w:rsidP="006C2778">
      <w:pPr>
        <w:spacing w:before="20" w:after="20" w:line="240" w:lineRule="auto"/>
        <w:rPr>
          <w:rFonts w:ascii="CMU Serif" w:hAnsi="CMU Serif" w:cs="CMU Serif"/>
          <w:color w:val="000000" w:themeColor="text1"/>
        </w:rPr>
      </w:pPr>
    </w:p>
    <w:p w14:paraId="1B9ED6C6" w14:textId="21F00E5C" w:rsidR="002743FB" w:rsidRDefault="002743FB" w:rsidP="006C2778">
      <w:pPr>
        <w:spacing w:before="20" w:after="20" w:line="240" w:lineRule="auto"/>
        <w:rPr>
          <w:rFonts w:ascii="CMU Serif" w:hAnsi="CMU Serif" w:cs="CMU Serif"/>
          <w:color w:val="000000" w:themeColor="text1"/>
        </w:rPr>
      </w:pPr>
    </w:p>
    <w:p w14:paraId="11639393" w14:textId="77777777" w:rsidR="002743FB" w:rsidRPr="006C2778" w:rsidRDefault="002743FB" w:rsidP="006C2778">
      <w:pPr>
        <w:spacing w:before="20" w:after="20" w:line="240" w:lineRule="auto"/>
        <w:rPr>
          <w:rFonts w:ascii="CMU Serif" w:hAnsi="CMU Serif" w:cs="CMU Serif"/>
          <w:color w:val="000000" w:themeColor="text1"/>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D4583" w:rsidRPr="006C2778" w14:paraId="7706457D" w14:textId="77777777" w:rsidTr="00171D07">
        <w:tc>
          <w:tcPr>
            <w:tcW w:w="8504" w:type="dxa"/>
          </w:tcPr>
          <w:p w14:paraId="2E4DBADC" w14:textId="1BCE9EB4"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bookmarkStart w:id="49" w:name="_Ref35253314"/>
            <w:r w:rsidRPr="006C2778">
              <w:rPr>
                <w:rFonts w:ascii="CMU Serif" w:hAnsi="CMU Serif" w:cs="CMU Serif"/>
                <w:color w:val="000000" w:themeColor="text1"/>
                <w:sz w:val="20"/>
                <w:szCs w:val="20"/>
              </w:rPr>
              <w:lastRenderedPageBreak/>
              <w:t xml:space="preserve">Quadro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Quadro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4</w:t>
            </w:r>
            <w:r w:rsidRPr="006C2778">
              <w:rPr>
                <w:rFonts w:ascii="CMU Serif" w:hAnsi="CMU Serif" w:cs="CMU Serif"/>
                <w:color w:val="000000" w:themeColor="text1"/>
                <w:sz w:val="20"/>
                <w:szCs w:val="20"/>
              </w:rPr>
              <w:fldChar w:fldCharType="end"/>
            </w:r>
            <w:bookmarkEnd w:id="49"/>
            <w:r w:rsidRPr="006C2778">
              <w:rPr>
                <w:rFonts w:ascii="CMU Serif" w:hAnsi="CMU Serif" w:cs="CMU Serif"/>
                <w:color w:val="000000" w:themeColor="text1"/>
                <w:sz w:val="20"/>
                <w:szCs w:val="20"/>
              </w:rPr>
              <w:t xml:space="preserve"> – Características dos fios </w:t>
            </w:r>
            <w:r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G5jk8KHC","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[33]</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7D4583" w:rsidRPr="006C2778" w14:paraId="0DF6234E" w14:textId="77777777" w:rsidTr="00171D07">
        <w:tc>
          <w:tcPr>
            <w:tcW w:w="8504" w:type="dxa"/>
          </w:tcPr>
          <w:tbl>
            <w:tblPr>
              <w:tblW w:w="8278" w:type="dxa"/>
              <w:jc w:val="center"/>
              <w:tblCellMar>
                <w:left w:w="70" w:type="dxa"/>
                <w:right w:w="70" w:type="dxa"/>
              </w:tblCellMar>
              <w:tblLook w:val="04A0" w:firstRow="1" w:lastRow="0" w:firstColumn="1" w:lastColumn="0" w:noHBand="0" w:noVBand="1"/>
            </w:tblPr>
            <w:tblGrid>
              <w:gridCol w:w="2009"/>
              <w:gridCol w:w="1701"/>
              <w:gridCol w:w="1911"/>
              <w:gridCol w:w="1391"/>
              <w:gridCol w:w="1266"/>
            </w:tblGrid>
            <w:tr w:rsidR="007D4583" w:rsidRPr="006C2778" w14:paraId="6748289A" w14:textId="77777777" w:rsidTr="00171D07">
              <w:trPr>
                <w:trHeight w:val="705"/>
                <w:jc w:val="center"/>
              </w:trPr>
              <w:tc>
                <w:tcPr>
                  <w:tcW w:w="20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A4B5C2"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vertAlign w:val="superscript"/>
                    </w:rPr>
                  </w:pPr>
                  <w:r w:rsidRPr="006C2778">
                    <w:rPr>
                      <w:rFonts w:ascii="CMU Serif" w:eastAsia="Times New Roman" w:hAnsi="CMU Serif" w:cs="CMU Serif"/>
                      <w:b/>
                      <w:color w:val="000000" w:themeColor="text1"/>
                      <w:sz w:val="20"/>
                      <w:szCs w:val="20"/>
                    </w:rPr>
                    <w:t>Diâmetro Nominal</w:t>
                  </w:r>
                  <w:r w:rsidRPr="006C2778">
                    <w:rPr>
                      <w:rFonts w:ascii="CMU Serif" w:eastAsia="Times New Roman" w:hAnsi="CMU Serif" w:cs="CMU Serif"/>
                      <w:b/>
                      <w:color w:val="000000" w:themeColor="text1"/>
                      <w:sz w:val="20"/>
                      <w:szCs w:val="20"/>
                      <w:vertAlign w:val="superscript"/>
                    </w:rPr>
                    <w:t xml:space="preserve">1 </w:t>
                  </w:r>
                  <w:r w:rsidRPr="006C2778">
                    <w:rPr>
                      <w:rFonts w:ascii="CMU Serif" w:eastAsia="Times New Roman" w:hAnsi="CMU Serif" w:cs="CMU Serif"/>
                      <w:b/>
                      <w:color w:val="000000" w:themeColor="text1"/>
                      <w:sz w:val="20"/>
                      <w:szCs w:val="20"/>
                    </w:rPr>
                    <w:t>(mm)</w:t>
                  </w:r>
                </w:p>
              </w:tc>
              <w:tc>
                <w:tcPr>
                  <w:tcW w:w="3612" w:type="dxa"/>
                  <w:gridSpan w:val="2"/>
                  <w:tcBorders>
                    <w:top w:val="single" w:sz="4" w:space="0" w:color="auto"/>
                    <w:left w:val="nil"/>
                    <w:bottom w:val="single" w:sz="4" w:space="0" w:color="auto"/>
                    <w:right w:val="single" w:sz="4" w:space="0" w:color="000000"/>
                  </w:tcBorders>
                  <w:shd w:val="clear" w:color="auto" w:fill="auto"/>
                  <w:vAlign w:val="center"/>
                  <w:hideMark/>
                </w:tcPr>
                <w:p w14:paraId="37DDBC4D"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e tolerância por unidade de comprimento</w:t>
                  </w:r>
                </w:p>
              </w:tc>
              <w:tc>
                <w:tcPr>
                  <w:tcW w:w="2657" w:type="dxa"/>
                  <w:gridSpan w:val="2"/>
                  <w:tcBorders>
                    <w:top w:val="single" w:sz="4" w:space="0" w:color="auto"/>
                    <w:left w:val="nil"/>
                    <w:bottom w:val="single" w:sz="4" w:space="0" w:color="auto"/>
                    <w:right w:val="single" w:sz="4" w:space="0" w:color="auto"/>
                  </w:tcBorders>
                  <w:shd w:val="clear" w:color="auto" w:fill="auto"/>
                  <w:vAlign w:val="center"/>
                  <w:hideMark/>
                </w:tcPr>
                <w:p w14:paraId="508DB43B"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Valores Nominais</w:t>
                  </w:r>
                </w:p>
              </w:tc>
            </w:tr>
            <w:tr w:rsidR="007D4583" w:rsidRPr="006C2778" w14:paraId="336DA3EF" w14:textId="77777777" w:rsidTr="00171D07">
              <w:trPr>
                <w:trHeight w:val="945"/>
                <w:jc w:val="center"/>
              </w:trPr>
              <w:tc>
                <w:tcPr>
                  <w:tcW w:w="2009" w:type="dxa"/>
                  <w:tcBorders>
                    <w:top w:val="nil"/>
                    <w:left w:val="single" w:sz="4" w:space="0" w:color="auto"/>
                    <w:bottom w:val="single" w:sz="4" w:space="0" w:color="auto"/>
                    <w:right w:val="single" w:sz="4" w:space="0" w:color="auto"/>
                  </w:tcBorders>
                  <w:shd w:val="clear" w:color="auto" w:fill="auto"/>
                  <w:noWrap/>
                  <w:vAlign w:val="center"/>
                  <w:hideMark/>
                </w:tcPr>
                <w:p w14:paraId="564A8EBC"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Fios</w:t>
                  </w:r>
                </w:p>
              </w:tc>
              <w:tc>
                <w:tcPr>
                  <w:tcW w:w="1701" w:type="dxa"/>
                  <w:tcBorders>
                    <w:top w:val="nil"/>
                    <w:left w:val="nil"/>
                    <w:bottom w:val="single" w:sz="4" w:space="0" w:color="auto"/>
                    <w:right w:val="single" w:sz="4" w:space="0" w:color="auto"/>
                  </w:tcBorders>
                  <w:shd w:val="clear" w:color="auto" w:fill="auto"/>
                  <w:noWrap/>
                  <w:vAlign w:val="center"/>
                  <w:hideMark/>
                </w:tcPr>
                <w:p w14:paraId="0552A6A1"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Nominal</w:t>
                  </w:r>
                  <w:r w:rsidRPr="006C2778">
                    <w:rPr>
                      <w:rFonts w:ascii="CMU Serif" w:eastAsia="Times New Roman" w:hAnsi="CMU Serif" w:cs="CMU Serif"/>
                      <w:b/>
                      <w:color w:val="000000" w:themeColor="text1"/>
                      <w:sz w:val="20"/>
                      <w:szCs w:val="20"/>
                      <w:vertAlign w:val="superscript"/>
                    </w:rPr>
                    <w:t xml:space="preserve">2 </w:t>
                  </w:r>
                  <w:r w:rsidRPr="006C2778">
                    <w:rPr>
                      <w:rFonts w:ascii="CMU Serif" w:eastAsia="Times New Roman" w:hAnsi="CMU Serif" w:cs="CMU Serif"/>
                      <w:b/>
                      <w:color w:val="000000" w:themeColor="text1"/>
                      <w:sz w:val="20"/>
                      <w:szCs w:val="20"/>
                    </w:rPr>
                    <w:t>(kg/m)</w:t>
                  </w:r>
                </w:p>
              </w:tc>
              <w:tc>
                <w:tcPr>
                  <w:tcW w:w="1911" w:type="dxa"/>
                  <w:tcBorders>
                    <w:top w:val="nil"/>
                    <w:left w:val="nil"/>
                    <w:bottom w:val="single" w:sz="4" w:space="0" w:color="auto"/>
                    <w:right w:val="single" w:sz="4" w:space="0" w:color="auto"/>
                  </w:tcBorders>
                  <w:shd w:val="clear" w:color="auto" w:fill="auto"/>
                  <w:vAlign w:val="center"/>
                  <w:hideMark/>
                </w:tcPr>
                <w:p w14:paraId="4ECF2A48"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Máxima variação permitida para massa nominal</w:t>
                  </w:r>
                </w:p>
              </w:tc>
              <w:tc>
                <w:tcPr>
                  <w:tcW w:w="1391" w:type="dxa"/>
                  <w:tcBorders>
                    <w:top w:val="nil"/>
                    <w:left w:val="nil"/>
                    <w:bottom w:val="single" w:sz="4" w:space="0" w:color="auto"/>
                    <w:right w:val="single" w:sz="4" w:space="0" w:color="auto"/>
                  </w:tcBorders>
                  <w:shd w:val="clear" w:color="auto" w:fill="auto"/>
                  <w:vAlign w:val="center"/>
                  <w:hideMark/>
                </w:tcPr>
                <w:p w14:paraId="7C95E40B"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Área da Seção (mm²)</w:t>
                  </w:r>
                </w:p>
              </w:tc>
              <w:tc>
                <w:tcPr>
                  <w:tcW w:w="1266" w:type="dxa"/>
                  <w:tcBorders>
                    <w:top w:val="nil"/>
                    <w:left w:val="nil"/>
                    <w:bottom w:val="single" w:sz="4" w:space="0" w:color="auto"/>
                    <w:right w:val="single" w:sz="4" w:space="0" w:color="auto"/>
                  </w:tcBorders>
                  <w:shd w:val="clear" w:color="auto" w:fill="auto"/>
                  <w:vAlign w:val="center"/>
                  <w:hideMark/>
                </w:tcPr>
                <w:p w14:paraId="1D5A7CAC"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Perímetro (m)</w:t>
                  </w:r>
                </w:p>
              </w:tc>
            </w:tr>
            <w:tr w:rsidR="007D4583" w:rsidRPr="006C2778" w14:paraId="1F974685"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1036CC5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2,40</w:t>
                  </w:r>
                </w:p>
              </w:tc>
              <w:tc>
                <w:tcPr>
                  <w:tcW w:w="1701" w:type="dxa"/>
                  <w:tcBorders>
                    <w:top w:val="nil"/>
                    <w:left w:val="nil"/>
                    <w:bottom w:val="single" w:sz="4" w:space="0" w:color="auto"/>
                    <w:right w:val="single" w:sz="4" w:space="0" w:color="auto"/>
                  </w:tcBorders>
                  <w:shd w:val="clear" w:color="auto" w:fill="auto"/>
                  <w:noWrap/>
                  <w:vAlign w:val="center"/>
                </w:tcPr>
                <w:p w14:paraId="2148CD4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0,036</w:t>
                  </w:r>
                </w:p>
              </w:tc>
              <w:tc>
                <w:tcPr>
                  <w:tcW w:w="1911" w:type="dxa"/>
                  <w:tcBorders>
                    <w:top w:val="nil"/>
                    <w:left w:val="nil"/>
                    <w:bottom w:val="single" w:sz="4" w:space="0" w:color="auto"/>
                    <w:right w:val="single" w:sz="4" w:space="0" w:color="auto"/>
                  </w:tcBorders>
                  <w:shd w:val="clear" w:color="auto" w:fill="auto"/>
                  <w:noWrap/>
                  <w:vAlign w:val="center"/>
                  <w:hideMark/>
                </w:tcPr>
                <w:p w14:paraId="00F85A8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2B52A2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4,50</w:t>
                  </w:r>
                </w:p>
              </w:tc>
              <w:tc>
                <w:tcPr>
                  <w:tcW w:w="1266" w:type="dxa"/>
                  <w:tcBorders>
                    <w:top w:val="nil"/>
                    <w:left w:val="nil"/>
                    <w:bottom w:val="single" w:sz="4" w:space="0" w:color="auto"/>
                    <w:right w:val="single" w:sz="4" w:space="0" w:color="auto"/>
                  </w:tcBorders>
                  <w:shd w:val="clear" w:color="auto" w:fill="auto"/>
                  <w:noWrap/>
                  <w:vAlign w:val="center"/>
                </w:tcPr>
                <w:p w14:paraId="0B1E2C5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7,50</w:t>
                  </w:r>
                </w:p>
              </w:tc>
            </w:tr>
            <w:tr w:rsidR="007D4583" w:rsidRPr="006C2778" w14:paraId="4CFE7F22"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0979120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3,40</w:t>
                  </w:r>
                </w:p>
              </w:tc>
              <w:tc>
                <w:tcPr>
                  <w:tcW w:w="1701" w:type="dxa"/>
                  <w:tcBorders>
                    <w:top w:val="nil"/>
                    <w:left w:val="nil"/>
                    <w:bottom w:val="single" w:sz="4" w:space="0" w:color="auto"/>
                    <w:right w:val="single" w:sz="4" w:space="0" w:color="auto"/>
                  </w:tcBorders>
                  <w:shd w:val="clear" w:color="auto" w:fill="auto"/>
                  <w:noWrap/>
                  <w:vAlign w:val="center"/>
                </w:tcPr>
                <w:p w14:paraId="04B5EC8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0,071</w:t>
                  </w:r>
                </w:p>
              </w:tc>
              <w:tc>
                <w:tcPr>
                  <w:tcW w:w="1911" w:type="dxa"/>
                  <w:tcBorders>
                    <w:top w:val="nil"/>
                    <w:left w:val="nil"/>
                    <w:bottom w:val="single" w:sz="4" w:space="0" w:color="auto"/>
                    <w:right w:val="single" w:sz="4" w:space="0" w:color="auto"/>
                  </w:tcBorders>
                  <w:shd w:val="clear" w:color="auto" w:fill="auto"/>
                  <w:noWrap/>
                  <w:vAlign w:val="center"/>
                  <w:hideMark/>
                </w:tcPr>
                <w:p w14:paraId="52403AF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052388A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9,10</w:t>
                  </w:r>
                </w:p>
              </w:tc>
              <w:tc>
                <w:tcPr>
                  <w:tcW w:w="1266" w:type="dxa"/>
                  <w:tcBorders>
                    <w:top w:val="nil"/>
                    <w:left w:val="nil"/>
                    <w:bottom w:val="single" w:sz="4" w:space="0" w:color="auto"/>
                    <w:right w:val="single" w:sz="4" w:space="0" w:color="auto"/>
                  </w:tcBorders>
                  <w:shd w:val="clear" w:color="auto" w:fill="auto"/>
                  <w:noWrap/>
                  <w:vAlign w:val="center"/>
                </w:tcPr>
                <w:p w14:paraId="3F3E1D8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10,70</w:t>
                  </w:r>
                </w:p>
              </w:tc>
            </w:tr>
            <w:tr w:rsidR="007D4583" w:rsidRPr="006C2778" w14:paraId="08468436"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5A6007B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3,80</w:t>
                  </w:r>
                </w:p>
              </w:tc>
              <w:tc>
                <w:tcPr>
                  <w:tcW w:w="1701" w:type="dxa"/>
                  <w:tcBorders>
                    <w:top w:val="nil"/>
                    <w:left w:val="nil"/>
                    <w:bottom w:val="single" w:sz="4" w:space="0" w:color="auto"/>
                    <w:right w:val="single" w:sz="4" w:space="0" w:color="auto"/>
                  </w:tcBorders>
                  <w:shd w:val="clear" w:color="auto" w:fill="auto"/>
                  <w:noWrap/>
                  <w:vAlign w:val="center"/>
                </w:tcPr>
                <w:p w14:paraId="311461C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0,089</w:t>
                  </w:r>
                </w:p>
              </w:tc>
              <w:tc>
                <w:tcPr>
                  <w:tcW w:w="1911" w:type="dxa"/>
                  <w:tcBorders>
                    <w:top w:val="nil"/>
                    <w:left w:val="nil"/>
                    <w:bottom w:val="single" w:sz="4" w:space="0" w:color="auto"/>
                    <w:right w:val="single" w:sz="4" w:space="0" w:color="auto"/>
                  </w:tcBorders>
                  <w:shd w:val="clear" w:color="auto" w:fill="auto"/>
                  <w:noWrap/>
                  <w:vAlign w:val="center"/>
                  <w:hideMark/>
                </w:tcPr>
                <w:p w14:paraId="75F6E90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1C56891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11,30</w:t>
                  </w:r>
                </w:p>
              </w:tc>
              <w:tc>
                <w:tcPr>
                  <w:tcW w:w="1266" w:type="dxa"/>
                  <w:tcBorders>
                    <w:top w:val="nil"/>
                    <w:left w:val="nil"/>
                    <w:bottom w:val="single" w:sz="4" w:space="0" w:color="auto"/>
                    <w:right w:val="single" w:sz="4" w:space="0" w:color="auto"/>
                  </w:tcBorders>
                  <w:shd w:val="clear" w:color="auto" w:fill="auto"/>
                  <w:noWrap/>
                  <w:vAlign w:val="center"/>
                </w:tcPr>
                <w:p w14:paraId="3ED4E44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11,90</w:t>
                  </w:r>
                </w:p>
              </w:tc>
            </w:tr>
            <w:tr w:rsidR="007D4583" w:rsidRPr="006C2778" w14:paraId="25E56054"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144ACE3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4,20</w:t>
                  </w:r>
                </w:p>
              </w:tc>
              <w:tc>
                <w:tcPr>
                  <w:tcW w:w="1701" w:type="dxa"/>
                  <w:tcBorders>
                    <w:top w:val="nil"/>
                    <w:left w:val="nil"/>
                    <w:bottom w:val="single" w:sz="4" w:space="0" w:color="auto"/>
                    <w:right w:val="single" w:sz="4" w:space="0" w:color="auto"/>
                  </w:tcBorders>
                  <w:shd w:val="clear" w:color="auto" w:fill="auto"/>
                  <w:noWrap/>
                  <w:vAlign w:val="center"/>
                </w:tcPr>
                <w:p w14:paraId="14D6734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0,109</w:t>
                  </w:r>
                </w:p>
              </w:tc>
              <w:tc>
                <w:tcPr>
                  <w:tcW w:w="1911" w:type="dxa"/>
                  <w:tcBorders>
                    <w:top w:val="nil"/>
                    <w:left w:val="nil"/>
                    <w:bottom w:val="single" w:sz="4" w:space="0" w:color="auto"/>
                    <w:right w:val="single" w:sz="4" w:space="0" w:color="auto"/>
                  </w:tcBorders>
                  <w:shd w:val="clear" w:color="auto" w:fill="auto"/>
                  <w:noWrap/>
                  <w:vAlign w:val="center"/>
                  <w:hideMark/>
                </w:tcPr>
                <w:p w14:paraId="0210DCA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BED000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13,90</w:t>
                  </w:r>
                </w:p>
              </w:tc>
              <w:tc>
                <w:tcPr>
                  <w:tcW w:w="1266" w:type="dxa"/>
                  <w:tcBorders>
                    <w:top w:val="nil"/>
                    <w:left w:val="nil"/>
                    <w:bottom w:val="single" w:sz="4" w:space="0" w:color="auto"/>
                    <w:right w:val="single" w:sz="4" w:space="0" w:color="auto"/>
                  </w:tcBorders>
                  <w:shd w:val="clear" w:color="auto" w:fill="auto"/>
                  <w:noWrap/>
                  <w:vAlign w:val="center"/>
                </w:tcPr>
                <w:p w14:paraId="2E26E9D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13,20</w:t>
                  </w:r>
                </w:p>
              </w:tc>
            </w:tr>
            <w:tr w:rsidR="007D4583" w:rsidRPr="006C2778" w14:paraId="0F7F8D6C"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6BAD491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4,60</w:t>
                  </w:r>
                </w:p>
              </w:tc>
              <w:tc>
                <w:tcPr>
                  <w:tcW w:w="1701" w:type="dxa"/>
                  <w:tcBorders>
                    <w:top w:val="nil"/>
                    <w:left w:val="nil"/>
                    <w:bottom w:val="single" w:sz="4" w:space="0" w:color="auto"/>
                    <w:right w:val="single" w:sz="4" w:space="0" w:color="auto"/>
                  </w:tcBorders>
                  <w:shd w:val="clear" w:color="auto" w:fill="auto"/>
                  <w:noWrap/>
                  <w:vAlign w:val="center"/>
                </w:tcPr>
                <w:p w14:paraId="71D9B14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0,130</w:t>
                  </w:r>
                </w:p>
              </w:tc>
              <w:tc>
                <w:tcPr>
                  <w:tcW w:w="1911" w:type="dxa"/>
                  <w:tcBorders>
                    <w:top w:val="nil"/>
                    <w:left w:val="nil"/>
                    <w:bottom w:val="single" w:sz="4" w:space="0" w:color="auto"/>
                    <w:right w:val="single" w:sz="4" w:space="0" w:color="auto"/>
                  </w:tcBorders>
                  <w:shd w:val="clear" w:color="auto" w:fill="auto"/>
                  <w:noWrap/>
                  <w:vAlign w:val="center"/>
                  <w:hideMark/>
                </w:tcPr>
                <w:p w14:paraId="4772B40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167061A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16,60</w:t>
                  </w:r>
                </w:p>
              </w:tc>
              <w:tc>
                <w:tcPr>
                  <w:tcW w:w="1266" w:type="dxa"/>
                  <w:tcBorders>
                    <w:top w:val="nil"/>
                    <w:left w:val="nil"/>
                    <w:bottom w:val="single" w:sz="4" w:space="0" w:color="auto"/>
                    <w:right w:val="single" w:sz="4" w:space="0" w:color="auto"/>
                  </w:tcBorders>
                  <w:shd w:val="clear" w:color="auto" w:fill="auto"/>
                  <w:noWrap/>
                  <w:vAlign w:val="center"/>
                </w:tcPr>
                <w:p w14:paraId="705F34F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14,50</w:t>
                  </w:r>
                </w:p>
              </w:tc>
            </w:tr>
            <w:tr w:rsidR="007D4583" w:rsidRPr="006C2778" w14:paraId="0D6966E9"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2B6129C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5,00</w:t>
                  </w:r>
                </w:p>
              </w:tc>
              <w:tc>
                <w:tcPr>
                  <w:tcW w:w="1701" w:type="dxa"/>
                  <w:tcBorders>
                    <w:top w:val="nil"/>
                    <w:left w:val="nil"/>
                    <w:bottom w:val="single" w:sz="4" w:space="0" w:color="auto"/>
                    <w:right w:val="single" w:sz="4" w:space="0" w:color="auto"/>
                  </w:tcBorders>
                  <w:shd w:val="clear" w:color="auto" w:fill="auto"/>
                  <w:noWrap/>
                  <w:vAlign w:val="center"/>
                </w:tcPr>
                <w:p w14:paraId="498D4E7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0,154</w:t>
                  </w:r>
                </w:p>
              </w:tc>
              <w:tc>
                <w:tcPr>
                  <w:tcW w:w="1911" w:type="dxa"/>
                  <w:tcBorders>
                    <w:top w:val="nil"/>
                    <w:left w:val="nil"/>
                    <w:bottom w:val="single" w:sz="4" w:space="0" w:color="auto"/>
                    <w:right w:val="single" w:sz="4" w:space="0" w:color="auto"/>
                  </w:tcBorders>
                  <w:shd w:val="clear" w:color="auto" w:fill="auto"/>
                  <w:noWrap/>
                  <w:vAlign w:val="center"/>
                  <w:hideMark/>
                </w:tcPr>
                <w:p w14:paraId="4D08703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7C5DC4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19,60</w:t>
                  </w:r>
                </w:p>
              </w:tc>
              <w:tc>
                <w:tcPr>
                  <w:tcW w:w="1266" w:type="dxa"/>
                  <w:tcBorders>
                    <w:top w:val="nil"/>
                    <w:left w:val="nil"/>
                    <w:bottom w:val="single" w:sz="4" w:space="0" w:color="auto"/>
                    <w:right w:val="single" w:sz="4" w:space="0" w:color="auto"/>
                  </w:tcBorders>
                  <w:shd w:val="clear" w:color="auto" w:fill="auto"/>
                  <w:noWrap/>
                  <w:vAlign w:val="center"/>
                </w:tcPr>
                <w:p w14:paraId="5CA051A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15,7</w:t>
                  </w:r>
                </w:p>
              </w:tc>
            </w:tr>
            <w:tr w:rsidR="007D4583" w:rsidRPr="006C2778" w14:paraId="64D17A83"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1F9DBA0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5,50</w:t>
                  </w:r>
                </w:p>
              </w:tc>
              <w:tc>
                <w:tcPr>
                  <w:tcW w:w="1701" w:type="dxa"/>
                  <w:tcBorders>
                    <w:top w:val="nil"/>
                    <w:left w:val="nil"/>
                    <w:bottom w:val="single" w:sz="4" w:space="0" w:color="auto"/>
                    <w:right w:val="single" w:sz="4" w:space="0" w:color="auto"/>
                  </w:tcBorders>
                  <w:shd w:val="clear" w:color="auto" w:fill="auto"/>
                  <w:noWrap/>
                  <w:vAlign w:val="center"/>
                </w:tcPr>
                <w:p w14:paraId="00F79AE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0,187</w:t>
                  </w:r>
                </w:p>
              </w:tc>
              <w:tc>
                <w:tcPr>
                  <w:tcW w:w="1911" w:type="dxa"/>
                  <w:tcBorders>
                    <w:top w:val="nil"/>
                    <w:left w:val="nil"/>
                    <w:bottom w:val="single" w:sz="4" w:space="0" w:color="auto"/>
                    <w:right w:val="single" w:sz="4" w:space="0" w:color="auto"/>
                  </w:tcBorders>
                  <w:shd w:val="clear" w:color="auto" w:fill="auto"/>
                  <w:noWrap/>
                  <w:vAlign w:val="center"/>
                  <w:hideMark/>
                </w:tcPr>
                <w:p w14:paraId="35FD83E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9B915E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23,80</w:t>
                  </w:r>
                </w:p>
              </w:tc>
              <w:tc>
                <w:tcPr>
                  <w:tcW w:w="1266" w:type="dxa"/>
                  <w:tcBorders>
                    <w:top w:val="nil"/>
                    <w:left w:val="nil"/>
                    <w:bottom w:val="single" w:sz="4" w:space="0" w:color="auto"/>
                    <w:right w:val="single" w:sz="4" w:space="0" w:color="auto"/>
                  </w:tcBorders>
                  <w:shd w:val="clear" w:color="auto" w:fill="auto"/>
                  <w:noWrap/>
                  <w:vAlign w:val="center"/>
                </w:tcPr>
                <w:p w14:paraId="2C8AD31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17,30</w:t>
                  </w:r>
                </w:p>
              </w:tc>
            </w:tr>
            <w:tr w:rsidR="007D4583" w:rsidRPr="006C2778" w14:paraId="4730FF14"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5355ED4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6,00</w:t>
                  </w:r>
                </w:p>
              </w:tc>
              <w:tc>
                <w:tcPr>
                  <w:tcW w:w="1701" w:type="dxa"/>
                  <w:tcBorders>
                    <w:top w:val="nil"/>
                    <w:left w:val="nil"/>
                    <w:bottom w:val="single" w:sz="4" w:space="0" w:color="auto"/>
                    <w:right w:val="single" w:sz="4" w:space="0" w:color="auto"/>
                  </w:tcBorders>
                  <w:shd w:val="clear" w:color="auto" w:fill="auto"/>
                  <w:noWrap/>
                  <w:vAlign w:val="center"/>
                </w:tcPr>
                <w:p w14:paraId="227C6FA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0,222</w:t>
                  </w:r>
                </w:p>
              </w:tc>
              <w:tc>
                <w:tcPr>
                  <w:tcW w:w="1911" w:type="dxa"/>
                  <w:tcBorders>
                    <w:top w:val="nil"/>
                    <w:left w:val="nil"/>
                    <w:bottom w:val="single" w:sz="4" w:space="0" w:color="auto"/>
                    <w:right w:val="single" w:sz="4" w:space="0" w:color="auto"/>
                  </w:tcBorders>
                  <w:shd w:val="clear" w:color="auto" w:fill="auto"/>
                  <w:noWrap/>
                  <w:vAlign w:val="center"/>
                  <w:hideMark/>
                </w:tcPr>
                <w:p w14:paraId="1AD4D9C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72B354E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28,30</w:t>
                  </w:r>
                </w:p>
              </w:tc>
              <w:tc>
                <w:tcPr>
                  <w:tcW w:w="1266" w:type="dxa"/>
                  <w:tcBorders>
                    <w:top w:val="nil"/>
                    <w:left w:val="nil"/>
                    <w:bottom w:val="single" w:sz="4" w:space="0" w:color="auto"/>
                    <w:right w:val="single" w:sz="4" w:space="0" w:color="auto"/>
                  </w:tcBorders>
                  <w:shd w:val="clear" w:color="auto" w:fill="auto"/>
                  <w:noWrap/>
                  <w:vAlign w:val="center"/>
                </w:tcPr>
                <w:p w14:paraId="64CDD35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18,80</w:t>
                  </w:r>
                </w:p>
              </w:tc>
            </w:tr>
            <w:tr w:rsidR="007D4583" w:rsidRPr="006C2778" w14:paraId="629EEDF5"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3DB679A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6,40</w:t>
                  </w:r>
                </w:p>
              </w:tc>
              <w:tc>
                <w:tcPr>
                  <w:tcW w:w="1701" w:type="dxa"/>
                  <w:tcBorders>
                    <w:top w:val="nil"/>
                    <w:left w:val="nil"/>
                    <w:bottom w:val="single" w:sz="4" w:space="0" w:color="auto"/>
                    <w:right w:val="single" w:sz="4" w:space="0" w:color="auto"/>
                  </w:tcBorders>
                  <w:shd w:val="clear" w:color="auto" w:fill="auto"/>
                  <w:noWrap/>
                  <w:vAlign w:val="center"/>
                </w:tcPr>
                <w:p w14:paraId="1C650DC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0,253</w:t>
                  </w:r>
                </w:p>
              </w:tc>
              <w:tc>
                <w:tcPr>
                  <w:tcW w:w="1911" w:type="dxa"/>
                  <w:tcBorders>
                    <w:top w:val="nil"/>
                    <w:left w:val="nil"/>
                    <w:bottom w:val="single" w:sz="4" w:space="0" w:color="auto"/>
                    <w:right w:val="single" w:sz="4" w:space="0" w:color="auto"/>
                  </w:tcBorders>
                  <w:shd w:val="clear" w:color="auto" w:fill="auto"/>
                  <w:noWrap/>
                  <w:vAlign w:val="center"/>
                  <w:hideMark/>
                </w:tcPr>
                <w:p w14:paraId="6BCD46A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3D1D697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32,20</w:t>
                  </w:r>
                </w:p>
              </w:tc>
              <w:tc>
                <w:tcPr>
                  <w:tcW w:w="1266" w:type="dxa"/>
                  <w:tcBorders>
                    <w:top w:val="nil"/>
                    <w:left w:val="nil"/>
                    <w:bottom w:val="single" w:sz="4" w:space="0" w:color="auto"/>
                    <w:right w:val="single" w:sz="4" w:space="0" w:color="auto"/>
                  </w:tcBorders>
                  <w:shd w:val="clear" w:color="auto" w:fill="auto"/>
                  <w:noWrap/>
                  <w:vAlign w:val="center"/>
                </w:tcPr>
                <w:p w14:paraId="2C62BAA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20,10</w:t>
                  </w:r>
                </w:p>
              </w:tc>
            </w:tr>
            <w:tr w:rsidR="007D4583" w:rsidRPr="006C2778" w14:paraId="5BDB6F98"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061BBBA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7,00</w:t>
                  </w:r>
                </w:p>
              </w:tc>
              <w:tc>
                <w:tcPr>
                  <w:tcW w:w="1701" w:type="dxa"/>
                  <w:tcBorders>
                    <w:top w:val="nil"/>
                    <w:left w:val="nil"/>
                    <w:bottom w:val="single" w:sz="4" w:space="0" w:color="auto"/>
                    <w:right w:val="single" w:sz="4" w:space="0" w:color="auto"/>
                  </w:tcBorders>
                  <w:shd w:val="clear" w:color="auto" w:fill="auto"/>
                  <w:noWrap/>
                  <w:vAlign w:val="center"/>
                </w:tcPr>
                <w:p w14:paraId="70FBB65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0,302</w:t>
                  </w:r>
                </w:p>
              </w:tc>
              <w:tc>
                <w:tcPr>
                  <w:tcW w:w="1911" w:type="dxa"/>
                  <w:tcBorders>
                    <w:top w:val="nil"/>
                    <w:left w:val="nil"/>
                    <w:bottom w:val="single" w:sz="4" w:space="0" w:color="auto"/>
                    <w:right w:val="single" w:sz="4" w:space="0" w:color="auto"/>
                  </w:tcBorders>
                  <w:shd w:val="clear" w:color="auto" w:fill="auto"/>
                  <w:noWrap/>
                  <w:vAlign w:val="center"/>
                  <w:hideMark/>
                </w:tcPr>
                <w:p w14:paraId="038FD17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3F62DD2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38,50</w:t>
                  </w:r>
                </w:p>
              </w:tc>
              <w:tc>
                <w:tcPr>
                  <w:tcW w:w="1266" w:type="dxa"/>
                  <w:tcBorders>
                    <w:top w:val="nil"/>
                    <w:left w:val="nil"/>
                    <w:bottom w:val="single" w:sz="4" w:space="0" w:color="auto"/>
                    <w:right w:val="single" w:sz="4" w:space="0" w:color="auto"/>
                  </w:tcBorders>
                  <w:shd w:val="clear" w:color="auto" w:fill="auto"/>
                  <w:noWrap/>
                  <w:vAlign w:val="center"/>
                </w:tcPr>
                <w:p w14:paraId="4ECAF9B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22,00</w:t>
                  </w:r>
                </w:p>
              </w:tc>
            </w:tr>
            <w:tr w:rsidR="007D4583" w:rsidRPr="006C2778" w14:paraId="4B01E6E0"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0C55134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8,00</w:t>
                  </w:r>
                </w:p>
              </w:tc>
              <w:tc>
                <w:tcPr>
                  <w:tcW w:w="1701" w:type="dxa"/>
                  <w:tcBorders>
                    <w:top w:val="nil"/>
                    <w:left w:val="nil"/>
                    <w:bottom w:val="single" w:sz="4" w:space="0" w:color="auto"/>
                    <w:right w:val="single" w:sz="4" w:space="0" w:color="auto"/>
                  </w:tcBorders>
                  <w:shd w:val="clear" w:color="auto" w:fill="auto"/>
                  <w:noWrap/>
                  <w:vAlign w:val="center"/>
                </w:tcPr>
                <w:p w14:paraId="36D25F3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0,395</w:t>
                  </w:r>
                </w:p>
              </w:tc>
              <w:tc>
                <w:tcPr>
                  <w:tcW w:w="1911" w:type="dxa"/>
                  <w:tcBorders>
                    <w:top w:val="nil"/>
                    <w:left w:val="nil"/>
                    <w:bottom w:val="single" w:sz="4" w:space="0" w:color="auto"/>
                    <w:right w:val="single" w:sz="4" w:space="0" w:color="auto"/>
                  </w:tcBorders>
                  <w:shd w:val="clear" w:color="auto" w:fill="auto"/>
                  <w:noWrap/>
                  <w:vAlign w:val="center"/>
                </w:tcPr>
                <w:p w14:paraId="3F9ABC0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2E2D5C7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50,30</w:t>
                  </w:r>
                </w:p>
              </w:tc>
              <w:tc>
                <w:tcPr>
                  <w:tcW w:w="1266" w:type="dxa"/>
                  <w:tcBorders>
                    <w:top w:val="nil"/>
                    <w:left w:val="nil"/>
                    <w:bottom w:val="single" w:sz="4" w:space="0" w:color="auto"/>
                    <w:right w:val="single" w:sz="4" w:space="0" w:color="auto"/>
                  </w:tcBorders>
                  <w:shd w:val="clear" w:color="auto" w:fill="auto"/>
                  <w:noWrap/>
                  <w:vAlign w:val="center"/>
                </w:tcPr>
                <w:p w14:paraId="1D4068D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25,10</w:t>
                  </w:r>
                </w:p>
              </w:tc>
            </w:tr>
            <w:tr w:rsidR="007D4583" w:rsidRPr="006C2778" w14:paraId="37F5FBF8"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23030E1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9,50</w:t>
                  </w:r>
                </w:p>
              </w:tc>
              <w:tc>
                <w:tcPr>
                  <w:tcW w:w="1701" w:type="dxa"/>
                  <w:tcBorders>
                    <w:top w:val="nil"/>
                    <w:left w:val="nil"/>
                    <w:bottom w:val="single" w:sz="4" w:space="0" w:color="auto"/>
                    <w:right w:val="single" w:sz="4" w:space="0" w:color="auto"/>
                  </w:tcBorders>
                  <w:shd w:val="clear" w:color="auto" w:fill="auto"/>
                  <w:noWrap/>
                  <w:vAlign w:val="center"/>
                </w:tcPr>
                <w:p w14:paraId="4741809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0,558</w:t>
                  </w:r>
                </w:p>
              </w:tc>
              <w:tc>
                <w:tcPr>
                  <w:tcW w:w="1911" w:type="dxa"/>
                  <w:tcBorders>
                    <w:top w:val="nil"/>
                    <w:left w:val="nil"/>
                    <w:bottom w:val="single" w:sz="4" w:space="0" w:color="auto"/>
                    <w:right w:val="single" w:sz="4" w:space="0" w:color="auto"/>
                  </w:tcBorders>
                  <w:shd w:val="clear" w:color="auto" w:fill="auto"/>
                  <w:noWrap/>
                  <w:vAlign w:val="center"/>
                </w:tcPr>
                <w:p w14:paraId="36EE3B8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6C6F7A3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70,90</w:t>
                  </w:r>
                </w:p>
              </w:tc>
              <w:tc>
                <w:tcPr>
                  <w:tcW w:w="1266" w:type="dxa"/>
                  <w:tcBorders>
                    <w:top w:val="nil"/>
                    <w:left w:val="nil"/>
                    <w:bottom w:val="single" w:sz="4" w:space="0" w:color="auto"/>
                    <w:right w:val="single" w:sz="4" w:space="0" w:color="auto"/>
                  </w:tcBorders>
                  <w:shd w:val="clear" w:color="auto" w:fill="auto"/>
                  <w:noWrap/>
                  <w:vAlign w:val="center"/>
                </w:tcPr>
                <w:p w14:paraId="0BB19D8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29,80</w:t>
                  </w:r>
                </w:p>
              </w:tc>
            </w:tr>
            <w:tr w:rsidR="007D4583" w:rsidRPr="006C2778" w14:paraId="7901AD54"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72D0397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10,00</w:t>
                  </w:r>
                </w:p>
              </w:tc>
              <w:tc>
                <w:tcPr>
                  <w:tcW w:w="1701" w:type="dxa"/>
                  <w:tcBorders>
                    <w:top w:val="nil"/>
                    <w:left w:val="nil"/>
                    <w:bottom w:val="single" w:sz="4" w:space="0" w:color="auto"/>
                    <w:right w:val="single" w:sz="4" w:space="0" w:color="auto"/>
                  </w:tcBorders>
                  <w:shd w:val="clear" w:color="auto" w:fill="auto"/>
                  <w:noWrap/>
                  <w:vAlign w:val="center"/>
                </w:tcPr>
                <w:p w14:paraId="3938E13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0,617</w:t>
                  </w:r>
                </w:p>
              </w:tc>
              <w:tc>
                <w:tcPr>
                  <w:tcW w:w="1911" w:type="dxa"/>
                  <w:tcBorders>
                    <w:top w:val="nil"/>
                    <w:left w:val="nil"/>
                    <w:bottom w:val="single" w:sz="4" w:space="0" w:color="auto"/>
                    <w:right w:val="single" w:sz="4" w:space="0" w:color="auto"/>
                  </w:tcBorders>
                  <w:shd w:val="clear" w:color="auto" w:fill="auto"/>
                  <w:noWrap/>
                  <w:vAlign w:val="center"/>
                </w:tcPr>
                <w:p w14:paraId="5625FA1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09F813C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78,50</w:t>
                  </w:r>
                </w:p>
              </w:tc>
              <w:tc>
                <w:tcPr>
                  <w:tcW w:w="1266" w:type="dxa"/>
                  <w:tcBorders>
                    <w:top w:val="nil"/>
                    <w:left w:val="nil"/>
                    <w:bottom w:val="single" w:sz="4" w:space="0" w:color="auto"/>
                    <w:right w:val="single" w:sz="4" w:space="0" w:color="auto"/>
                  </w:tcBorders>
                  <w:shd w:val="clear" w:color="auto" w:fill="auto"/>
                  <w:noWrap/>
                  <w:vAlign w:val="center"/>
                </w:tcPr>
                <w:p w14:paraId="0D1BA7D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31,40</w:t>
                  </w:r>
                </w:p>
              </w:tc>
            </w:tr>
          </w:tbl>
          <w:p w14:paraId="50635664" w14:textId="77777777"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p>
        </w:tc>
      </w:tr>
      <w:tr w:rsidR="007D4583" w:rsidRPr="006C2778" w14:paraId="19658167" w14:textId="77777777" w:rsidTr="00171D07">
        <w:tc>
          <w:tcPr>
            <w:tcW w:w="8504" w:type="dxa"/>
          </w:tcPr>
          <w:p w14:paraId="36B52D2C"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1</w:t>
            </w:r>
            <w:r w:rsidRPr="006C2778">
              <w:rPr>
                <w:rFonts w:ascii="CMU Serif" w:hAnsi="CMU Serif" w:cs="CMU Serif"/>
                <w:color w:val="000000" w:themeColor="text1"/>
                <w:sz w:val="20"/>
                <w:szCs w:val="20"/>
              </w:rPr>
              <w:t xml:space="preserve"> Outros diâmetros podem ser fornecidos a pedido do comprador, mantendo-se as faixas de tolerância do diâmetro mais próximo;</w:t>
            </w:r>
          </w:p>
          <w:p w14:paraId="5F92AF8C"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2</w:t>
            </w:r>
            <w:r w:rsidRPr="006C2778">
              <w:rPr>
                <w:rFonts w:ascii="CMU Serif" w:hAnsi="CMU Serif" w:cs="CMU Serif"/>
                <w:color w:val="000000" w:themeColor="text1"/>
                <w:sz w:val="20"/>
                <w:szCs w:val="20"/>
              </w:rPr>
              <w:t xml:space="preserve"> A densidade linear de massa (em quilogramas por metro) é obtida pelo produto da área da seção nominal em metros quadrados por 7850 kg/m³.</w:t>
            </w:r>
          </w:p>
        </w:tc>
      </w:tr>
    </w:tbl>
    <w:p w14:paraId="590356AC" w14:textId="77777777" w:rsidR="006C2778" w:rsidRPr="006C2778" w:rsidRDefault="006C2778" w:rsidP="002743FB">
      <w:pPr>
        <w:spacing w:before="20" w:after="20" w:line="240" w:lineRule="auto"/>
        <w:rPr>
          <w:rFonts w:ascii="CMU Serif" w:hAnsi="CMU Serif" w:cs="CMU Serif"/>
          <w:color w:val="000000" w:themeColor="text1"/>
          <w:szCs w:val="24"/>
        </w:rPr>
      </w:pPr>
    </w:p>
    <w:tbl>
      <w:tblPr>
        <w:tblStyle w:val="Tabelacomgrade"/>
        <w:tblW w:w="0" w:type="auto"/>
        <w:jc w:val="center"/>
        <w:tblLook w:val="04A0" w:firstRow="1" w:lastRow="0" w:firstColumn="1" w:lastColumn="0" w:noHBand="0" w:noVBand="1"/>
      </w:tblPr>
      <w:tblGrid>
        <w:gridCol w:w="472"/>
        <w:gridCol w:w="3801"/>
        <w:gridCol w:w="499"/>
        <w:gridCol w:w="3732"/>
      </w:tblGrid>
      <w:tr w:rsidR="007D4583" w:rsidRPr="006C2778" w14:paraId="55F48FA5" w14:textId="77777777" w:rsidTr="00171D07">
        <w:trPr>
          <w:jc w:val="center"/>
        </w:trPr>
        <w:tc>
          <w:tcPr>
            <w:tcW w:w="8504" w:type="dxa"/>
            <w:gridSpan w:val="4"/>
            <w:tcBorders>
              <w:top w:val="nil"/>
              <w:left w:val="nil"/>
              <w:bottom w:val="nil"/>
              <w:right w:val="nil"/>
            </w:tcBorders>
            <w:vAlign w:val="center"/>
          </w:tcPr>
          <w:p w14:paraId="41E6FFEA" w14:textId="5BCF78F0" w:rsidR="007D4583" w:rsidRPr="006C2778" w:rsidRDefault="007D4583" w:rsidP="00171D07">
            <w:pPr>
              <w:pStyle w:val="FiguraTtulo"/>
              <w:spacing w:before="20" w:after="20"/>
              <w:jc w:val="both"/>
              <w:rPr>
                <w:rFonts w:ascii="CMU Serif" w:hAnsi="CMU Serif" w:cs="CMU Serif"/>
                <w:color w:val="000000" w:themeColor="text1"/>
                <w:szCs w:val="20"/>
              </w:rPr>
            </w:pPr>
            <w:bookmarkStart w:id="50" w:name="_Ref35285199"/>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21</w:t>
            </w:r>
            <w:r w:rsidRPr="006C2778">
              <w:rPr>
                <w:rFonts w:ascii="CMU Serif" w:hAnsi="CMU Serif" w:cs="CMU Serif"/>
                <w:color w:val="000000" w:themeColor="text1"/>
                <w:szCs w:val="20"/>
              </w:rPr>
              <w:fldChar w:fldCharType="end"/>
            </w:r>
            <w:bookmarkEnd w:id="50"/>
            <w:r w:rsidRPr="006C2778">
              <w:rPr>
                <w:rFonts w:ascii="CMU Serif" w:hAnsi="CMU Serif" w:cs="CMU Serif"/>
                <w:color w:val="000000" w:themeColor="text1"/>
                <w:szCs w:val="20"/>
              </w:rPr>
              <w:t xml:space="preserve"> – Comportamento tensão-deformação do aço para armadura passiva. (a) Comportamento experimental; (b) Comportamento idealizado pela NBR 6118 </w:t>
            </w:r>
            <w:r w:rsidRPr="006C2778">
              <w:rPr>
                <w:rFonts w:ascii="CMU Serif" w:hAnsi="CMU Serif" w:cs="CMU Serif"/>
                <w:color w:val="000000" w:themeColor="text1"/>
              </w:rPr>
              <w:fldChar w:fldCharType="begin"/>
            </w:r>
            <w:r w:rsidR="00CC34DB" w:rsidRPr="006C2778">
              <w:rPr>
                <w:rFonts w:ascii="CMU Serif" w:hAnsi="CMU Serif" w:cs="CMU Serif"/>
                <w:color w:val="000000" w:themeColor="text1"/>
              </w:rPr>
              <w:instrText xml:space="preserve"> ADDIN ZOTERO_ITEM CSL_CITATION {"citationID":"qC4fqSlI","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rPr>
              <w:fldChar w:fldCharType="separate"/>
            </w:r>
            <w:r w:rsidR="00215949" w:rsidRPr="006C2778">
              <w:rPr>
                <w:rFonts w:ascii="CMU Serif" w:hAnsi="CMU Serif" w:cs="CMU Serif"/>
              </w:rPr>
              <w:t>[6]</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c>
      </w:tr>
      <w:tr w:rsidR="007D4583" w:rsidRPr="006C2778" w14:paraId="5502E8BA" w14:textId="77777777" w:rsidTr="00171D07">
        <w:trPr>
          <w:jc w:val="center"/>
        </w:trPr>
        <w:tc>
          <w:tcPr>
            <w:tcW w:w="423" w:type="dxa"/>
            <w:tcBorders>
              <w:top w:val="nil"/>
              <w:left w:val="nil"/>
              <w:bottom w:val="nil"/>
              <w:right w:val="nil"/>
            </w:tcBorders>
            <w:vAlign w:val="center"/>
          </w:tcPr>
          <w:p w14:paraId="22378C67"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(a)</w:t>
            </w:r>
          </w:p>
        </w:tc>
        <w:tc>
          <w:tcPr>
            <w:tcW w:w="3972" w:type="dxa"/>
            <w:tcBorders>
              <w:top w:val="nil"/>
              <w:left w:val="nil"/>
              <w:bottom w:val="nil"/>
              <w:right w:val="nil"/>
            </w:tcBorders>
            <w:vAlign w:val="center"/>
          </w:tcPr>
          <w:p w14:paraId="48120EA1" w14:textId="5F7AB9D7" w:rsidR="007D4583" w:rsidRPr="006C2778" w:rsidRDefault="002743FB"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3465" w:dyaOrig="3045" w14:anchorId="75A14BC1">
                <v:shape id="_x0000_i1029" type="#_x0000_t75" style="width:175.8pt;height:129.05pt" o:ole="">
                  <v:imagedata r:id="rId63" o:title=""/>
                </v:shape>
                <o:OLEObject Type="Embed" ProgID="PBrush" ShapeID="_x0000_i1029" DrawAspect="Content" ObjectID="_1683988208" r:id="rId64"/>
              </w:object>
            </w:r>
          </w:p>
        </w:tc>
        <w:tc>
          <w:tcPr>
            <w:tcW w:w="541" w:type="dxa"/>
            <w:tcBorders>
              <w:top w:val="nil"/>
              <w:left w:val="nil"/>
              <w:bottom w:val="nil"/>
              <w:right w:val="nil"/>
            </w:tcBorders>
            <w:vAlign w:val="center"/>
          </w:tcPr>
          <w:p w14:paraId="77C80DB4"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(b)</w:t>
            </w:r>
          </w:p>
        </w:tc>
        <w:tc>
          <w:tcPr>
            <w:tcW w:w="3568" w:type="dxa"/>
            <w:tcBorders>
              <w:top w:val="nil"/>
              <w:left w:val="nil"/>
              <w:bottom w:val="nil"/>
              <w:right w:val="nil"/>
            </w:tcBorders>
            <w:vAlign w:val="center"/>
          </w:tcPr>
          <w:p w14:paraId="50C29CB7" w14:textId="60AE0F4C" w:rsidR="007D4583" w:rsidRPr="006C2778" w:rsidRDefault="004A4946"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3990" w:dyaOrig="2700" w14:anchorId="47E414FD">
                <v:shape id="_x0000_i1030" type="#_x0000_t75" style="width:175.8pt;height:116.9pt" o:ole="">
                  <v:imagedata r:id="rId65" o:title=""/>
                </v:shape>
                <o:OLEObject Type="Embed" ProgID="PBrush" ShapeID="_x0000_i1030" DrawAspect="Content" ObjectID="_1683988209" r:id="rId66"/>
              </w:object>
            </w:r>
          </w:p>
        </w:tc>
      </w:tr>
    </w:tbl>
    <w:p w14:paraId="6BA71603" w14:textId="4EED30E5" w:rsidR="007D4583" w:rsidRPr="002743FB" w:rsidRDefault="007D4583" w:rsidP="002743FB">
      <w:pPr>
        <w:rPr>
          <w:rFonts w:ascii="CMU Serif" w:hAnsi="CMU Serif" w:cs="CMU Serif"/>
          <w:color w:val="000000" w:themeColor="text1"/>
          <w:szCs w:val="24"/>
        </w:rPr>
      </w:pPr>
      <w:r w:rsidRPr="002743FB">
        <w:rPr>
          <w:rFonts w:ascii="CMU Serif" w:hAnsi="CMU Serif" w:cs="CMU Serif"/>
          <w:color w:val="000000" w:themeColor="text1"/>
          <w:szCs w:val="24"/>
        </w:rPr>
        <w:t xml:space="preserve">Deve-se salientar que para o dimensionamento das peças, deve ser considerado o diagrama simplificado apresentado na </w:t>
      </w:r>
      <w:r w:rsidRPr="002743FB">
        <w:rPr>
          <w:rFonts w:ascii="CMU Serif" w:hAnsi="CMU Serif" w:cs="CMU Serif"/>
          <w:color w:val="000000" w:themeColor="text1"/>
          <w:szCs w:val="24"/>
        </w:rPr>
        <w:fldChar w:fldCharType="begin"/>
      </w:r>
      <w:r w:rsidRPr="002743FB">
        <w:rPr>
          <w:rFonts w:ascii="CMU Serif" w:hAnsi="CMU Serif" w:cs="CMU Serif"/>
          <w:color w:val="000000" w:themeColor="text1"/>
          <w:szCs w:val="24"/>
        </w:rPr>
        <w:instrText xml:space="preserve"> REF _Ref35285199 \h  \* MERGEFORMAT </w:instrText>
      </w:r>
      <w:r w:rsidRPr="002743FB">
        <w:rPr>
          <w:rFonts w:ascii="CMU Serif" w:hAnsi="CMU Serif" w:cs="CMU Serif"/>
          <w:color w:val="000000" w:themeColor="text1"/>
          <w:szCs w:val="24"/>
        </w:rPr>
      </w:r>
      <w:r w:rsidRPr="002743FB">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Figura 1.21</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b e que o limite de deformação do aço é estabelecido em </w:t>
      </w:r>
      <m:oMath>
        <m:r>
          <m:rPr>
            <m:sty m:val="p"/>
          </m:rPr>
          <w:rPr>
            <w:rFonts w:ascii="Cambria Math" w:hAnsi="Cambria Math" w:cs="CMU Serif"/>
            <w:color w:val="000000" w:themeColor="text1"/>
            <w:szCs w:val="24"/>
          </w:rPr>
          <m:t>10‰.</m:t>
        </m:r>
      </m:oMath>
      <w:r w:rsidRPr="002743FB">
        <w:rPr>
          <w:rFonts w:ascii="CMU Serif" w:hAnsi="CMU Serif" w:cs="CMU Serif"/>
          <w:color w:val="000000" w:themeColor="text1"/>
          <w:szCs w:val="24"/>
        </w:rPr>
        <w:t xml:space="preserve"> Na </w:t>
      </w:r>
      <w:r w:rsidRPr="002743FB">
        <w:rPr>
          <w:rFonts w:ascii="CMU Serif" w:hAnsi="CMU Serif" w:cs="CMU Serif"/>
          <w:color w:val="000000" w:themeColor="text1"/>
          <w:szCs w:val="24"/>
        </w:rPr>
        <w:fldChar w:fldCharType="begin"/>
      </w:r>
      <w:r w:rsidRPr="002743FB">
        <w:rPr>
          <w:rFonts w:ascii="CMU Serif" w:hAnsi="CMU Serif" w:cs="CMU Serif"/>
          <w:color w:val="000000" w:themeColor="text1"/>
          <w:szCs w:val="24"/>
        </w:rPr>
        <w:instrText xml:space="preserve"> REF _Ref35285199 \h  \* MERGEFORMAT </w:instrText>
      </w:r>
      <w:r w:rsidRPr="002743FB">
        <w:rPr>
          <w:rFonts w:ascii="CMU Serif" w:hAnsi="CMU Serif" w:cs="CMU Serif"/>
          <w:color w:val="000000" w:themeColor="text1"/>
          <w:szCs w:val="24"/>
        </w:rPr>
      </w:r>
      <w:r w:rsidRPr="002743FB">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Figura 1.21</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yk</m:t>
            </m:r>
          </m:sub>
        </m:sSub>
        <m:r>
          <m:rPr>
            <m:sty m:val="p"/>
          </m:rPr>
          <w:rPr>
            <w:rFonts w:ascii="Cambria Math" w:hAnsi="Cambria Math" w:cs="CMU Serif"/>
            <w:color w:val="000000" w:themeColor="text1"/>
            <w:szCs w:val="24"/>
          </w:rPr>
          <m:t xml:space="preserve"> </m:t>
        </m:r>
      </m:oMath>
      <w:r w:rsidRPr="002743FB">
        <w:rPr>
          <w:rFonts w:ascii="CMU Serif" w:hAnsi="CMU Serif" w:cs="CMU Serif"/>
          <w:color w:val="000000" w:themeColor="text1"/>
          <w:szCs w:val="24"/>
        </w:rPr>
        <w:t xml:space="preserve"> é dado como o limite de escoamento característico;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yk</m:t>
            </m:r>
          </m:sub>
        </m:sSub>
      </m:oMath>
      <w:r w:rsidRPr="002743FB">
        <w:rPr>
          <w:rFonts w:ascii="CMU Serif" w:hAnsi="CMU Serif" w:cs="CMU Serif"/>
          <w:color w:val="000000" w:themeColor="text1"/>
          <w:szCs w:val="24"/>
        </w:rPr>
        <w:t xml:space="preserve"> a deformação especifica equivalente a tensão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yk</m:t>
            </m:r>
          </m:sub>
        </m:sSub>
      </m:oMath>
      <w:r w:rsidRPr="002743FB">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s</m:t>
            </m:r>
          </m:sub>
        </m:sSub>
        <m:r>
          <w:rPr>
            <w:rFonts w:ascii="Cambria Math" w:hAnsi="Cambria Math" w:cs="CMU Serif"/>
            <w:color w:val="000000" w:themeColor="text1"/>
            <w:szCs w:val="24"/>
          </w:rPr>
          <m:t xml:space="preserve"> </m:t>
        </m:r>
      </m:oMath>
      <w:r w:rsidRPr="002743FB">
        <w:rPr>
          <w:rFonts w:ascii="CMU Serif" w:hAnsi="CMU Serif" w:cs="CMU Serif"/>
          <w:color w:val="000000" w:themeColor="text1"/>
          <w:szCs w:val="24"/>
        </w:rPr>
        <w:t xml:space="preserve"> é o módulo de elasticidade longitudinal do aço normalmente </w:t>
      </w:r>
      <w:r w:rsidRPr="002743FB">
        <w:rPr>
          <w:rFonts w:ascii="CMU Serif" w:hAnsi="CMU Serif" w:cs="CMU Serif"/>
          <w:color w:val="000000" w:themeColor="text1"/>
          <w:szCs w:val="24"/>
        </w:rPr>
        <w:lastRenderedPageBreak/>
        <w:t xml:space="preserve">estabelecido entre 200 GPa e 210 GPa (A NBR 6118 </w:t>
      </w:r>
      <w:r w:rsidRPr="002743FB">
        <w:rPr>
          <w:rFonts w:ascii="CMU Serif" w:hAnsi="CMU Serif" w:cs="CMU Serif"/>
          <w:color w:val="000000" w:themeColor="text1"/>
          <w:szCs w:val="24"/>
        </w:rPr>
        <w:fldChar w:fldCharType="begin"/>
      </w:r>
      <w:r w:rsidR="00CC34DB" w:rsidRPr="002743FB">
        <w:rPr>
          <w:rFonts w:ascii="CMU Serif" w:hAnsi="CMU Serif" w:cs="CMU Serif"/>
          <w:color w:val="000000" w:themeColor="text1"/>
          <w:szCs w:val="24"/>
        </w:rPr>
        <w:instrText xml:space="preserve"> ADDIN ZOTERO_ITEM CSL_CITATION {"citationID":"auJE5fqg","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2743FB">
        <w:rPr>
          <w:rFonts w:ascii="CMU Serif" w:hAnsi="CMU Serif" w:cs="CMU Serif"/>
          <w:color w:val="000000" w:themeColor="text1"/>
          <w:szCs w:val="24"/>
        </w:rPr>
        <w:fldChar w:fldCharType="separate"/>
      </w:r>
      <w:r w:rsidR="00215949" w:rsidRPr="002743FB">
        <w:rPr>
          <w:rFonts w:ascii="CMU Serif" w:hAnsi="CMU Serif" w:cs="CMU Serif"/>
        </w:rPr>
        <w:t>[6]</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 recomenda o uso de 210 </w:t>
      </w:r>
      <w:proofErr w:type="spellStart"/>
      <w:r w:rsidRPr="002743FB">
        <w:rPr>
          <w:rFonts w:ascii="CMU Serif" w:hAnsi="CMU Serif" w:cs="CMU Serif"/>
          <w:color w:val="000000" w:themeColor="text1"/>
          <w:szCs w:val="24"/>
        </w:rPr>
        <w:t>GPa</w:t>
      </w:r>
      <w:proofErr w:type="spellEnd"/>
      <w:r w:rsidRPr="002743FB">
        <w:rPr>
          <w:rFonts w:ascii="CMU Serif" w:hAnsi="CMU Serif" w:cs="CMU Serif"/>
          <w:color w:val="000000" w:themeColor="text1"/>
          <w:szCs w:val="24"/>
        </w:rPr>
        <w:t xml:space="preserve"> no item 8.3.5);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r</m:t>
            </m:r>
          </m:sub>
        </m:sSub>
      </m:oMath>
      <w:r w:rsidRPr="002743FB">
        <w:rPr>
          <w:rFonts w:ascii="CMU Serif" w:hAnsi="CMU Serif" w:cs="CMU Serif"/>
          <w:color w:val="000000" w:themeColor="text1"/>
          <w:szCs w:val="24"/>
        </w:rPr>
        <w:t xml:space="preserve"> é a tensão de ruptura do aço na curva experimental 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r</m:t>
            </m:r>
          </m:sub>
        </m:sSub>
      </m:oMath>
      <w:r w:rsidRPr="002743FB">
        <w:rPr>
          <w:rFonts w:ascii="CMU Serif" w:hAnsi="CMU Serif" w:cs="CMU Serif"/>
          <w:color w:val="000000" w:themeColor="text1"/>
          <w:szCs w:val="24"/>
        </w:rPr>
        <w:t xml:space="preserve"> é a deformação equivalente a tensão de ruptura </w:t>
      </w:r>
      <m:oMath>
        <m:sSub>
          <m:sSubPr>
            <m:ctrlPr>
              <w:rPr>
                <w:rFonts w:ascii="Cambria Math" w:hAnsi="Cambria Math" w:cs="CMU Serif"/>
                <w:color w:val="000000" w:themeColor="text1"/>
                <w:szCs w:val="24"/>
              </w:rPr>
            </m:ctrlPr>
          </m:sSubPr>
          <m:e>
            <m:r>
              <m:rPr>
                <m:sty m:val="p"/>
              </m:rPr>
              <w:rPr>
                <w:rFonts w:ascii="Cambria Math" w:hAnsi="Cambria Math" w:cs="CMU Serif"/>
                <w:color w:val="000000" w:themeColor="text1"/>
                <w:szCs w:val="24"/>
              </w:rPr>
              <m:t>f</m:t>
            </m:r>
          </m:e>
          <m:sub>
            <m:r>
              <m:rPr>
                <m:sty m:val="p"/>
              </m:rPr>
              <w:rPr>
                <w:rFonts w:ascii="Cambria Math" w:hAnsi="Cambria Math" w:cs="CMU Serif"/>
                <w:color w:val="000000" w:themeColor="text1"/>
                <w:szCs w:val="24"/>
              </w:rPr>
              <m:t>r</m:t>
            </m:r>
          </m:sub>
        </m:sSub>
      </m:oMath>
      <w:r w:rsidRPr="002743FB">
        <w:rPr>
          <w:rFonts w:ascii="CMU Serif" w:hAnsi="CMU Serif" w:cs="CMU Serif"/>
          <w:color w:val="000000" w:themeColor="text1"/>
          <w:szCs w:val="24"/>
        </w:rPr>
        <w:t>.</w:t>
      </w:r>
    </w:p>
    <w:p w14:paraId="04046741" w14:textId="59D4868D" w:rsidR="007D4583" w:rsidRPr="002743FB" w:rsidRDefault="002971D3" w:rsidP="002743FB">
      <w:pPr>
        <w:rPr>
          <w:rFonts w:ascii="CMU Serif" w:hAnsi="CMU Serif" w:cs="CMU Serif"/>
          <w:szCs w:val="24"/>
        </w:rPr>
      </w:pPr>
      <w:r w:rsidRPr="002743FB">
        <w:rPr>
          <w:rFonts w:ascii="CMU Serif" w:hAnsi="CMU Serif" w:cs="CMU Serif"/>
          <w:szCs w:val="24"/>
        </w:rPr>
        <w:t>Para os projetistas em concreto armado uma das informações mais significantes é a s</w:t>
      </w:r>
      <w:r w:rsidR="007D4583" w:rsidRPr="002743FB">
        <w:rPr>
          <w:rFonts w:ascii="CMU Serif" w:hAnsi="CMU Serif" w:cs="CMU Serif"/>
          <w:szCs w:val="24"/>
        </w:rPr>
        <w:t xml:space="preserve">obre a deformação específica </w:t>
      </w:r>
      <w:r w:rsidRPr="002743FB">
        <w:rPr>
          <w:rFonts w:ascii="CMU Serif" w:hAnsi="CMU Serif" w:cs="CMU Serif"/>
          <w:szCs w:val="24"/>
        </w:rPr>
        <w:t>de escoamento do</w:t>
      </w:r>
      <w:r w:rsidR="007D4583" w:rsidRPr="002743FB">
        <w:rPr>
          <w:rFonts w:ascii="CMU Serif" w:hAnsi="CMU Serif" w:cs="CMU Serif"/>
          <w:szCs w:val="24"/>
        </w:rPr>
        <w:t xml:space="preserve"> aço (</w:t>
      </w:r>
      <m:oMath>
        <m:sSub>
          <m:sSubPr>
            <m:ctrlPr>
              <w:rPr>
                <w:rFonts w:ascii="Cambria Math" w:hAnsi="Cambria Math" w:cs="CMU Serif"/>
                <w:i/>
                <w:iCs/>
                <w:szCs w:val="24"/>
              </w:rPr>
            </m:ctrlPr>
          </m:sSubPr>
          <m:e>
            <m:r>
              <w:rPr>
                <w:rFonts w:ascii="Cambria Math" w:hAnsi="Cambria Math" w:cs="CMU Serif"/>
                <w:szCs w:val="24"/>
              </w:rPr>
              <m:t>ε</m:t>
            </m:r>
          </m:e>
          <m:sub>
            <m:r>
              <w:rPr>
                <w:rFonts w:ascii="Cambria Math" w:hAnsi="Cambria Math" w:cs="CMU Serif"/>
                <w:szCs w:val="24"/>
              </w:rPr>
              <m:t>yk</m:t>
            </m:r>
          </m:sub>
        </m:sSub>
      </m:oMath>
      <w:r w:rsidR="007D4583" w:rsidRPr="002743FB">
        <w:rPr>
          <w:rFonts w:ascii="CMU Serif" w:hAnsi="CMU Serif" w:cs="CMU Serif"/>
          <w:szCs w:val="24"/>
        </w:rPr>
        <w:t>)</w:t>
      </w:r>
      <w:r w:rsidRPr="002743FB">
        <w:rPr>
          <w:rFonts w:ascii="CMU Serif" w:hAnsi="CMU Serif" w:cs="CMU Serif"/>
          <w:szCs w:val="24"/>
        </w:rPr>
        <w:t xml:space="preserve"> sendo que essas variam em relação ao tipo de aço.</w:t>
      </w:r>
      <w:r w:rsidR="007D4583" w:rsidRPr="002743FB">
        <w:rPr>
          <w:rFonts w:ascii="CMU Serif" w:hAnsi="CMU Serif" w:cs="CMU Serif"/>
          <w:szCs w:val="24"/>
        </w:rPr>
        <w:t xml:space="preserve"> </w:t>
      </w:r>
      <w:r w:rsidRPr="002743FB">
        <w:rPr>
          <w:rFonts w:ascii="CMU Serif" w:hAnsi="CMU Serif" w:cs="CMU Serif"/>
          <w:szCs w:val="24"/>
        </w:rPr>
        <w:t>P</w:t>
      </w:r>
      <w:r w:rsidR="007D4583" w:rsidRPr="002743FB">
        <w:rPr>
          <w:rFonts w:ascii="CMU Serif" w:hAnsi="CMU Serif" w:cs="CMU Serif"/>
          <w:szCs w:val="24"/>
        </w:rPr>
        <w:t xml:space="preserve">ara o aço CA-25 o valor é de </w:t>
      </w:r>
      <m:oMath>
        <m:r>
          <m:rPr>
            <m:sty m:val="p"/>
          </m:rPr>
          <w:rPr>
            <w:rFonts w:ascii="Cambria Math" w:hAnsi="Cambria Math" w:cs="CMU Serif"/>
            <w:szCs w:val="24"/>
          </w:rPr>
          <m:t>1,04‰</m:t>
        </m:r>
      </m:oMath>
      <w:r w:rsidR="007D4583" w:rsidRPr="002743FB">
        <w:rPr>
          <w:rFonts w:ascii="CMU Serif" w:hAnsi="CMU Serif" w:cs="CMU Serif"/>
          <w:szCs w:val="24"/>
        </w:rPr>
        <w:t xml:space="preserve">, para o CA-50 é de </w:t>
      </w:r>
      <m:oMath>
        <m:r>
          <m:rPr>
            <m:sty m:val="p"/>
          </m:rPr>
          <w:rPr>
            <w:rFonts w:ascii="Cambria Math" w:hAnsi="Cambria Math" w:cs="CMU Serif"/>
            <w:szCs w:val="24"/>
          </w:rPr>
          <m:t>2,07‰</m:t>
        </m:r>
      </m:oMath>
      <w:r w:rsidR="007D4583" w:rsidRPr="002743FB">
        <w:rPr>
          <w:rFonts w:ascii="CMU Serif" w:hAnsi="CMU Serif" w:cs="CMU Serif"/>
          <w:szCs w:val="24"/>
        </w:rPr>
        <w:t xml:space="preserve"> e para o CA-60 é de </w:t>
      </w:r>
      <m:oMath>
        <m:r>
          <m:rPr>
            <m:sty m:val="p"/>
          </m:rPr>
          <w:rPr>
            <w:rFonts w:ascii="Cambria Math" w:hAnsi="Cambria Math" w:cs="CMU Serif"/>
            <w:szCs w:val="24"/>
          </w:rPr>
          <m:t>2,48‰</m:t>
        </m:r>
      </m:oMath>
      <w:r w:rsidR="007D4583" w:rsidRPr="002743FB">
        <w:rPr>
          <w:rFonts w:ascii="CMU Serif" w:hAnsi="CMU Serif" w:cs="CMU Serif"/>
          <w:szCs w:val="24"/>
        </w:rPr>
        <w:t>.</w:t>
      </w:r>
    </w:p>
    <w:p w14:paraId="493AB50D" w14:textId="77777777" w:rsidR="006C2778" w:rsidRPr="006C2778" w:rsidRDefault="006C2778" w:rsidP="007D4583">
      <w:pPr>
        <w:spacing w:line="240" w:lineRule="auto"/>
        <w:rPr>
          <w:rFonts w:ascii="CMU Serif" w:hAnsi="CMU Serif" w:cs="CMU Serif"/>
          <w:szCs w:val="24"/>
        </w:rPr>
      </w:pPr>
    </w:p>
    <w:p w14:paraId="7E5202B1" w14:textId="46A09617" w:rsidR="00550BE2" w:rsidRPr="001213C0" w:rsidRDefault="00550BE2" w:rsidP="00550BE2">
      <w:pPr>
        <w:pStyle w:val="Ttulo2"/>
        <w:spacing w:line="240" w:lineRule="auto"/>
        <w:ind w:left="567" w:hanging="567"/>
      </w:pPr>
      <w:r w:rsidRPr="001213C0">
        <w:t>O concreto</w:t>
      </w:r>
      <w:bookmarkEnd w:id="42"/>
      <w:r w:rsidRPr="001213C0">
        <w:t xml:space="preserve"> simples</w:t>
      </w:r>
    </w:p>
    <w:p w14:paraId="2B3E4D51" w14:textId="77777777" w:rsidR="00550BE2" w:rsidRPr="006C2778" w:rsidRDefault="00550BE2" w:rsidP="002743FB">
      <w:pPr>
        <w:ind w:firstLine="0"/>
        <w:rPr>
          <w:rFonts w:ascii="CMU Serif" w:hAnsi="CMU Serif" w:cs="CMU Serif"/>
          <w:color w:val="000000" w:themeColor="text1"/>
          <w:szCs w:val="24"/>
        </w:rPr>
      </w:pPr>
      <w:r w:rsidRPr="006C2778">
        <w:rPr>
          <w:rFonts w:ascii="CMU Serif" w:hAnsi="CMU Serif" w:cs="CMU Serif"/>
          <w:color w:val="000000" w:themeColor="text1"/>
          <w:szCs w:val="24"/>
        </w:rPr>
        <w:t>Posterior à compreensão dos materiais básicos para formação do concreto enfim chegamos ao momento de entender as propriedades do concreto, agora, sobre o ponto de vista normativo do dimensionamento estrutural. Nessa seção o foco é voltado a apresentação das propriedades desse material em relação ao aspecto do projeto estrutural.</w:t>
      </w:r>
    </w:p>
    <w:p w14:paraId="1028F093" w14:textId="47957054" w:rsidR="00550BE2" w:rsidRPr="006C2778" w:rsidRDefault="00550BE2" w:rsidP="002743FB">
      <w:pPr>
        <w:rPr>
          <w:rFonts w:ascii="CMU Serif" w:hAnsi="CMU Serif" w:cs="CMU Serif"/>
          <w:color w:val="000000" w:themeColor="text1"/>
          <w:szCs w:val="24"/>
        </w:rPr>
      </w:pPr>
      <w:r w:rsidRPr="006C2778">
        <w:rPr>
          <w:rFonts w:ascii="CMU Serif" w:hAnsi="CMU Serif" w:cs="CMU Serif"/>
          <w:color w:val="000000" w:themeColor="text1"/>
          <w:szCs w:val="24"/>
        </w:rPr>
        <w:t xml:space="preserve">Comecemos, então, pela classificação do concreto para fins estruturais. Esse concreto pode ser dividido em função da sua classe de resistência e consistência. Quem traz essas definições é a ABNT NBR 8953 “Concreto para fins estruturais - Classificação pela massa específica, por grupos de resistência e consistência”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gzRwCCyo","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como pode ser visto no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_Ref35290665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1.5</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_Ref35290670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2743FB" w14:paraId="17A2AC94" w14:textId="77777777" w:rsidTr="00550BE2">
        <w:tc>
          <w:tcPr>
            <w:tcW w:w="8504" w:type="dxa"/>
          </w:tcPr>
          <w:p w14:paraId="0DA1EA35" w14:textId="3E4177A9" w:rsidR="00550BE2" w:rsidRPr="002743FB" w:rsidRDefault="00550BE2" w:rsidP="002743FB">
            <w:pPr>
              <w:spacing w:before="20" w:after="20" w:line="240" w:lineRule="auto"/>
              <w:ind w:firstLine="0"/>
              <w:jc w:val="center"/>
              <w:rPr>
                <w:rFonts w:ascii="CMU Serif" w:hAnsi="CMU Serif" w:cs="CMU Serif"/>
                <w:color w:val="000000" w:themeColor="text1"/>
                <w:sz w:val="20"/>
                <w:szCs w:val="20"/>
              </w:rPr>
            </w:pPr>
            <w:bookmarkStart w:id="51" w:name="_Ref35290665"/>
            <w:r w:rsidRPr="002743FB">
              <w:rPr>
                <w:rFonts w:ascii="CMU Serif" w:hAnsi="CMU Serif" w:cs="CMU Serif"/>
                <w:color w:val="000000" w:themeColor="text1"/>
                <w:sz w:val="20"/>
                <w:szCs w:val="20"/>
              </w:rPr>
              <w:t xml:space="preserve">Quadro </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STYLEREF 1 \s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SEQ Quadro \* ARABIC \s 1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5</w:t>
            </w:r>
            <w:r w:rsidRPr="002743FB">
              <w:rPr>
                <w:rFonts w:ascii="CMU Serif" w:hAnsi="CMU Serif" w:cs="CMU Serif"/>
                <w:color w:val="000000" w:themeColor="text1"/>
                <w:sz w:val="20"/>
                <w:szCs w:val="20"/>
              </w:rPr>
              <w:fldChar w:fldCharType="end"/>
            </w:r>
            <w:bookmarkEnd w:id="51"/>
            <w:r w:rsidRPr="002743FB">
              <w:rPr>
                <w:rFonts w:ascii="CMU Serif" w:hAnsi="CMU Serif" w:cs="CMU Serif"/>
                <w:color w:val="000000" w:themeColor="text1"/>
                <w:sz w:val="20"/>
                <w:szCs w:val="20"/>
              </w:rPr>
              <w:t xml:space="preserve"> – Classes de resistência de concretos estruturais </w:t>
            </w:r>
            <w:r w:rsidRPr="002743FB">
              <w:rPr>
                <w:rFonts w:ascii="CMU Serif" w:hAnsi="CMU Serif" w:cs="CMU Serif"/>
                <w:color w:val="000000" w:themeColor="text1"/>
                <w:sz w:val="20"/>
                <w:szCs w:val="20"/>
              </w:rPr>
              <w:fldChar w:fldCharType="begin"/>
            </w:r>
            <w:r w:rsidR="00CC34DB" w:rsidRPr="002743FB">
              <w:rPr>
                <w:rFonts w:ascii="CMU Serif" w:hAnsi="CMU Serif" w:cs="CMU Serif"/>
                <w:color w:val="000000" w:themeColor="text1"/>
                <w:sz w:val="20"/>
                <w:szCs w:val="20"/>
              </w:rPr>
              <w:instrText xml:space="preserve"> ADDIN ZOTERO_ITEM CSL_CITATION {"citationID":"49z3UMBQ","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2743FB">
              <w:rPr>
                <w:rFonts w:ascii="CMU Serif" w:hAnsi="CMU Serif" w:cs="CMU Serif"/>
                <w:color w:val="000000" w:themeColor="text1"/>
                <w:sz w:val="20"/>
                <w:szCs w:val="20"/>
              </w:rPr>
              <w:fldChar w:fldCharType="separate"/>
            </w:r>
            <w:r w:rsidR="00215949" w:rsidRPr="002743FB">
              <w:rPr>
                <w:rFonts w:ascii="CMU Serif" w:hAnsi="CMU Serif" w:cs="CMU Serif"/>
                <w:sz w:val="20"/>
                <w:szCs w:val="20"/>
              </w:rPr>
              <w:t>[36]</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p>
        </w:tc>
      </w:tr>
      <w:tr w:rsidR="00550BE2" w:rsidRPr="002743FB" w14:paraId="1F9AC82C" w14:textId="77777777" w:rsidTr="00550BE2">
        <w:tc>
          <w:tcPr>
            <w:tcW w:w="8504" w:type="dxa"/>
          </w:tcPr>
          <w:tbl>
            <w:tblPr>
              <w:tblW w:w="5000" w:type="pct"/>
              <w:jc w:val="center"/>
              <w:tblCellMar>
                <w:left w:w="70" w:type="dxa"/>
                <w:right w:w="70" w:type="dxa"/>
              </w:tblCellMar>
              <w:tblLook w:val="04A0" w:firstRow="1" w:lastRow="0" w:firstColumn="1" w:lastColumn="0" w:noHBand="0" w:noVBand="1"/>
            </w:tblPr>
            <w:tblGrid>
              <w:gridCol w:w="2069"/>
              <w:gridCol w:w="2069"/>
              <w:gridCol w:w="2070"/>
              <w:gridCol w:w="2070"/>
            </w:tblGrid>
            <w:tr w:rsidR="00CC34DB" w:rsidRPr="002743FB" w14:paraId="5FE7694F" w14:textId="77777777" w:rsidTr="002743FB">
              <w:trPr>
                <w:trHeight w:val="844"/>
                <w:jc w:val="center"/>
              </w:trPr>
              <w:tc>
                <w:tcPr>
                  <w:tcW w:w="125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35AC8F"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Classe de resistência Grupo I</w:t>
                  </w:r>
                </w:p>
              </w:tc>
              <w:tc>
                <w:tcPr>
                  <w:tcW w:w="1250" w:type="pct"/>
                  <w:tcBorders>
                    <w:top w:val="single" w:sz="4" w:space="0" w:color="auto"/>
                    <w:left w:val="nil"/>
                    <w:bottom w:val="single" w:sz="4" w:space="0" w:color="auto"/>
                    <w:right w:val="single" w:sz="4" w:space="0" w:color="auto"/>
                  </w:tcBorders>
                  <w:shd w:val="clear" w:color="auto" w:fill="auto"/>
                  <w:vAlign w:val="center"/>
                  <w:hideMark/>
                </w:tcPr>
                <w:p w14:paraId="7C29B613"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Resistência característica à compressão (MPa)</w:t>
                  </w:r>
                </w:p>
              </w:tc>
              <w:tc>
                <w:tcPr>
                  <w:tcW w:w="1250" w:type="pct"/>
                  <w:tcBorders>
                    <w:top w:val="single" w:sz="4" w:space="0" w:color="auto"/>
                    <w:left w:val="nil"/>
                    <w:bottom w:val="single" w:sz="4" w:space="0" w:color="auto"/>
                    <w:right w:val="single" w:sz="4" w:space="0" w:color="auto"/>
                  </w:tcBorders>
                  <w:shd w:val="clear" w:color="auto" w:fill="auto"/>
                  <w:vAlign w:val="center"/>
                  <w:hideMark/>
                </w:tcPr>
                <w:p w14:paraId="673AE5B8"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Classe de resistência Grupo II</w:t>
                  </w:r>
                </w:p>
              </w:tc>
              <w:tc>
                <w:tcPr>
                  <w:tcW w:w="1250" w:type="pct"/>
                  <w:tcBorders>
                    <w:top w:val="single" w:sz="4" w:space="0" w:color="auto"/>
                    <w:left w:val="nil"/>
                    <w:bottom w:val="single" w:sz="4" w:space="0" w:color="auto"/>
                    <w:right w:val="single" w:sz="4" w:space="0" w:color="auto"/>
                  </w:tcBorders>
                  <w:shd w:val="clear" w:color="auto" w:fill="auto"/>
                  <w:vAlign w:val="center"/>
                  <w:hideMark/>
                </w:tcPr>
                <w:p w14:paraId="598BB68F"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Resistência característica à compressão (MPa)</w:t>
                  </w:r>
                </w:p>
              </w:tc>
            </w:tr>
            <w:tr w:rsidR="00CC34DB" w:rsidRPr="002743FB" w14:paraId="5967D1C4"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4BBFE1FA"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C20</w:t>
                  </w:r>
                </w:p>
              </w:tc>
              <w:tc>
                <w:tcPr>
                  <w:tcW w:w="1250" w:type="pct"/>
                  <w:tcBorders>
                    <w:top w:val="nil"/>
                    <w:left w:val="nil"/>
                    <w:bottom w:val="single" w:sz="4" w:space="0" w:color="auto"/>
                    <w:right w:val="single" w:sz="4" w:space="0" w:color="auto"/>
                  </w:tcBorders>
                  <w:shd w:val="clear" w:color="auto" w:fill="auto"/>
                  <w:noWrap/>
                  <w:vAlign w:val="center"/>
                  <w:hideMark/>
                </w:tcPr>
                <w:p w14:paraId="1B4D0B57"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20</w:t>
                  </w:r>
                </w:p>
              </w:tc>
              <w:tc>
                <w:tcPr>
                  <w:tcW w:w="1250" w:type="pct"/>
                  <w:tcBorders>
                    <w:top w:val="nil"/>
                    <w:left w:val="nil"/>
                    <w:bottom w:val="single" w:sz="4" w:space="0" w:color="auto"/>
                    <w:right w:val="single" w:sz="4" w:space="0" w:color="auto"/>
                  </w:tcBorders>
                  <w:shd w:val="clear" w:color="auto" w:fill="auto"/>
                  <w:noWrap/>
                  <w:vAlign w:val="center"/>
                  <w:hideMark/>
                </w:tcPr>
                <w:p w14:paraId="75B8C213"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C55</w:t>
                  </w:r>
                </w:p>
              </w:tc>
              <w:tc>
                <w:tcPr>
                  <w:tcW w:w="1250" w:type="pct"/>
                  <w:tcBorders>
                    <w:top w:val="nil"/>
                    <w:left w:val="nil"/>
                    <w:bottom w:val="single" w:sz="4" w:space="0" w:color="auto"/>
                    <w:right w:val="single" w:sz="4" w:space="0" w:color="auto"/>
                  </w:tcBorders>
                  <w:shd w:val="clear" w:color="auto" w:fill="auto"/>
                  <w:noWrap/>
                  <w:vAlign w:val="center"/>
                  <w:hideMark/>
                </w:tcPr>
                <w:p w14:paraId="4BFA38F4"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55</w:t>
                  </w:r>
                </w:p>
              </w:tc>
            </w:tr>
            <w:tr w:rsidR="00CC34DB" w:rsidRPr="002743FB" w14:paraId="5F9B0FAE"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7EE71FF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C25</w:t>
                  </w:r>
                </w:p>
              </w:tc>
              <w:tc>
                <w:tcPr>
                  <w:tcW w:w="1250" w:type="pct"/>
                  <w:tcBorders>
                    <w:top w:val="nil"/>
                    <w:left w:val="nil"/>
                    <w:bottom w:val="single" w:sz="4" w:space="0" w:color="auto"/>
                    <w:right w:val="single" w:sz="4" w:space="0" w:color="auto"/>
                  </w:tcBorders>
                  <w:shd w:val="clear" w:color="auto" w:fill="auto"/>
                  <w:noWrap/>
                  <w:vAlign w:val="center"/>
                  <w:hideMark/>
                </w:tcPr>
                <w:p w14:paraId="03C27026"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25</w:t>
                  </w:r>
                </w:p>
              </w:tc>
              <w:tc>
                <w:tcPr>
                  <w:tcW w:w="1250" w:type="pct"/>
                  <w:tcBorders>
                    <w:top w:val="nil"/>
                    <w:left w:val="nil"/>
                    <w:bottom w:val="single" w:sz="4" w:space="0" w:color="auto"/>
                    <w:right w:val="single" w:sz="4" w:space="0" w:color="auto"/>
                  </w:tcBorders>
                  <w:shd w:val="clear" w:color="auto" w:fill="auto"/>
                  <w:noWrap/>
                  <w:vAlign w:val="center"/>
                  <w:hideMark/>
                </w:tcPr>
                <w:p w14:paraId="55550971"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C60</w:t>
                  </w:r>
                </w:p>
              </w:tc>
              <w:tc>
                <w:tcPr>
                  <w:tcW w:w="1250" w:type="pct"/>
                  <w:tcBorders>
                    <w:top w:val="nil"/>
                    <w:left w:val="nil"/>
                    <w:bottom w:val="single" w:sz="4" w:space="0" w:color="auto"/>
                    <w:right w:val="single" w:sz="4" w:space="0" w:color="auto"/>
                  </w:tcBorders>
                  <w:shd w:val="clear" w:color="auto" w:fill="auto"/>
                  <w:noWrap/>
                  <w:vAlign w:val="center"/>
                  <w:hideMark/>
                </w:tcPr>
                <w:p w14:paraId="3A581143"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60</w:t>
                  </w:r>
                </w:p>
              </w:tc>
            </w:tr>
            <w:tr w:rsidR="00CC34DB" w:rsidRPr="002743FB" w14:paraId="73CF6A75"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5AB565F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C30</w:t>
                  </w:r>
                </w:p>
              </w:tc>
              <w:tc>
                <w:tcPr>
                  <w:tcW w:w="1250" w:type="pct"/>
                  <w:tcBorders>
                    <w:top w:val="nil"/>
                    <w:left w:val="nil"/>
                    <w:bottom w:val="single" w:sz="4" w:space="0" w:color="auto"/>
                    <w:right w:val="single" w:sz="4" w:space="0" w:color="auto"/>
                  </w:tcBorders>
                  <w:shd w:val="clear" w:color="auto" w:fill="auto"/>
                  <w:noWrap/>
                  <w:vAlign w:val="center"/>
                  <w:hideMark/>
                </w:tcPr>
                <w:p w14:paraId="7C15BA2D"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30</w:t>
                  </w:r>
                </w:p>
              </w:tc>
              <w:tc>
                <w:tcPr>
                  <w:tcW w:w="1250" w:type="pct"/>
                  <w:tcBorders>
                    <w:top w:val="nil"/>
                    <w:left w:val="nil"/>
                    <w:bottom w:val="single" w:sz="4" w:space="0" w:color="auto"/>
                    <w:right w:val="single" w:sz="4" w:space="0" w:color="auto"/>
                  </w:tcBorders>
                  <w:shd w:val="clear" w:color="auto" w:fill="auto"/>
                  <w:noWrap/>
                  <w:vAlign w:val="center"/>
                  <w:hideMark/>
                </w:tcPr>
                <w:p w14:paraId="68943D71"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C70</w:t>
                  </w:r>
                </w:p>
              </w:tc>
              <w:tc>
                <w:tcPr>
                  <w:tcW w:w="1250" w:type="pct"/>
                  <w:tcBorders>
                    <w:top w:val="nil"/>
                    <w:left w:val="nil"/>
                    <w:bottom w:val="single" w:sz="4" w:space="0" w:color="auto"/>
                    <w:right w:val="single" w:sz="4" w:space="0" w:color="auto"/>
                  </w:tcBorders>
                  <w:shd w:val="clear" w:color="auto" w:fill="auto"/>
                  <w:noWrap/>
                  <w:vAlign w:val="center"/>
                  <w:hideMark/>
                </w:tcPr>
                <w:p w14:paraId="1A0603E0"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70</w:t>
                  </w:r>
                </w:p>
              </w:tc>
            </w:tr>
            <w:tr w:rsidR="00CC34DB" w:rsidRPr="002743FB" w14:paraId="3B6BC6AD"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773412A5"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C35</w:t>
                  </w:r>
                </w:p>
              </w:tc>
              <w:tc>
                <w:tcPr>
                  <w:tcW w:w="1250" w:type="pct"/>
                  <w:tcBorders>
                    <w:top w:val="nil"/>
                    <w:left w:val="nil"/>
                    <w:bottom w:val="single" w:sz="4" w:space="0" w:color="auto"/>
                    <w:right w:val="single" w:sz="4" w:space="0" w:color="auto"/>
                  </w:tcBorders>
                  <w:shd w:val="clear" w:color="auto" w:fill="auto"/>
                  <w:noWrap/>
                  <w:vAlign w:val="center"/>
                  <w:hideMark/>
                </w:tcPr>
                <w:p w14:paraId="23BC45CB"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35</w:t>
                  </w:r>
                </w:p>
              </w:tc>
              <w:tc>
                <w:tcPr>
                  <w:tcW w:w="1250" w:type="pct"/>
                  <w:tcBorders>
                    <w:top w:val="nil"/>
                    <w:left w:val="nil"/>
                    <w:bottom w:val="single" w:sz="4" w:space="0" w:color="auto"/>
                    <w:right w:val="single" w:sz="4" w:space="0" w:color="auto"/>
                  </w:tcBorders>
                  <w:shd w:val="clear" w:color="auto" w:fill="auto"/>
                  <w:noWrap/>
                  <w:vAlign w:val="center"/>
                  <w:hideMark/>
                </w:tcPr>
                <w:p w14:paraId="08CE4E59"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C80</w:t>
                  </w:r>
                </w:p>
              </w:tc>
              <w:tc>
                <w:tcPr>
                  <w:tcW w:w="1250" w:type="pct"/>
                  <w:tcBorders>
                    <w:top w:val="nil"/>
                    <w:left w:val="nil"/>
                    <w:bottom w:val="single" w:sz="4" w:space="0" w:color="auto"/>
                    <w:right w:val="single" w:sz="4" w:space="0" w:color="auto"/>
                  </w:tcBorders>
                  <w:shd w:val="clear" w:color="auto" w:fill="auto"/>
                  <w:noWrap/>
                  <w:vAlign w:val="center"/>
                  <w:hideMark/>
                </w:tcPr>
                <w:p w14:paraId="6DA05863"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80</w:t>
                  </w:r>
                </w:p>
              </w:tc>
            </w:tr>
            <w:tr w:rsidR="00CC34DB" w:rsidRPr="002743FB" w14:paraId="567A1B89"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30B1A64D"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C40</w:t>
                  </w:r>
                </w:p>
              </w:tc>
              <w:tc>
                <w:tcPr>
                  <w:tcW w:w="1250" w:type="pct"/>
                  <w:tcBorders>
                    <w:top w:val="nil"/>
                    <w:left w:val="nil"/>
                    <w:bottom w:val="single" w:sz="4" w:space="0" w:color="auto"/>
                    <w:right w:val="single" w:sz="4" w:space="0" w:color="auto"/>
                  </w:tcBorders>
                  <w:shd w:val="clear" w:color="auto" w:fill="auto"/>
                  <w:noWrap/>
                  <w:vAlign w:val="center"/>
                  <w:hideMark/>
                </w:tcPr>
                <w:p w14:paraId="2A45AE71"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40</w:t>
                  </w:r>
                </w:p>
              </w:tc>
              <w:tc>
                <w:tcPr>
                  <w:tcW w:w="1250" w:type="pct"/>
                  <w:tcBorders>
                    <w:top w:val="nil"/>
                    <w:left w:val="nil"/>
                    <w:bottom w:val="single" w:sz="4" w:space="0" w:color="auto"/>
                    <w:right w:val="single" w:sz="4" w:space="0" w:color="auto"/>
                  </w:tcBorders>
                  <w:shd w:val="clear" w:color="auto" w:fill="auto"/>
                  <w:noWrap/>
                  <w:vAlign w:val="center"/>
                  <w:hideMark/>
                </w:tcPr>
                <w:p w14:paraId="4E41F00E"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C90</w:t>
                  </w:r>
                </w:p>
              </w:tc>
              <w:tc>
                <w:tcPr>
                  <w:tcW w:w="1250" w:type="pct"/>
                  <w:tcBorders>
                    <w:top w:val="nil"/>
                    <w:left w:val="nil"/>
                    <w:bottom w:val="single" w:sz="4" w:space="0" w:color="auto"/>
                    <w:right w:val="single" w:sz="4" w:space="0" w:color="auto"/>
                  </w:tcBorders>
                  <w:shd w:val="clear" w:color="auto" w:fill="auto"/>
                  <w:noWrap/>
                  <w:vAlign w:val="center"/>
                  <w:hideMark/>
                </w:tcPr>
                <w:p w14:paraId="52A31C1B"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90</w:t>
                  </w:r>
                </w:p>
              </w:tc>
            </w:tr>
            <w:tr w:rsidR="00CC34DB" w:rsidRPr="002743FB" w14:paraId="0AE2B36A"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257F4DE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C45</w:t>
                  </w:r>
                </w:p>
              </w:tc>
              <w:tc>
                <w:tcPr>
                  <w:tcW w:w="1250" w:type="pct"/>
                  <w:tcBorders>
                    <w:top w:val="nil"/>
                    <w:left w:val="nil"/>
                    <w:bottom w:val="single" w:sz="4" w:space="0" w:color="auto"/>
                    <w:right w:val="single" w:sz="4" w:space="0" w:color="auto"/>
                  </w:tcBorders>
                  <w:shd w:val="clear" w:color="auto" w:fill="auto"/>
                  <w:noWrap/>
                  <w:vAlign w:val="center"/>
                  <w:hideMark/>
                </w:tcPr>
                <w:p w14:paraId="1FDC8FC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45</w:t>
                  </w:r>
                </w:p>
              </w:tc>
              <w:tc>
                <w:tcPr>
                  <w:tcW w:w="125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B849E9B"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C100</w:t>
                  </w:r>
                </w:p>
              </w:tc>
              <w:tc>
                <w:tcPr>
                  <w:tcW w:w="125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9C58DED"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100</w:t>
                  </w:r>
                </w:p>
              </w:tc>
            </w:tr>
            <w:tr w:rsidR="00CC34DB" w:rsidRPr="002743FB" w14:paraId="56E541A3"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360995B7"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C50</w:t>
                  </w:r>
                </w:p>
              </w:tc>
              <w:tc>
                <w:tcPr>
                  <w:tcW w:w="1250" w:type="pct"/>
                  <w:tcBorders>
                    <w:top w:val="nil"/>
                    <w:left w:val="nil"/>
                    <w:bottom w:val="single" w:sz="4" w:space="0" w:color="auto"/>
                    <w:right w:val="single" w:sz="4" w:space="0" w:color="auto"/>
                  </w:tcBorders>
                  <w:shd w:val="clear" w:color="auto" w:fill="auto"/>
                  <w:noWrap/>
                  <w:vAlign w:val="center"/>
                  <w:hideMark/>
                </w:tcPr>
                <w:p w14:paraId="28C16DC4"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50</w:t>
                  </w:r>
                </w:p>
              </w:tc>
              <w:tc>
                <w:tcPr>
                  <w:tcW w:w="1250" w:type="pct"/>
                  <w:vMerge/>
                  <w:tcBorders>
                    <w:top w:val="nil"/>
                    <w:left w:val="single" w:sz="4" w:space="0" w:color="auto"/>
                    <w:bottom w:val="single" w:sz="4" w:space="0" w:color="auto"/>
                    <w:right w:val="single" w:sz="4" w:space="0" w:color="auto"/>
                  </w:tcBorders>
                  <w:vAlign w:val="center"/>
                  <w:hideMark/>
                </w:tcPr>
                <w:p w14:paraId="1F9CBB57" w14:textId="77777777" w:rsidR="00CC34DB" w:rsidRPr="002743FB" w:rsidRDefault="00CC34DB" w:rsidP="002743FB">
                  <w:pPr>
                    <w:spacing w:before="20" w:after="20" w:line="240" w:lineRule="auto"/>
                    <w:ind w:firstLine="0"/>
                    <w:jc w:val="left"/>
                    <w:rPr>
                      <w:rFonts w:ascii="CMU Serif" w:eastAsia="Times New Roman" w:hAnsi="CMU Serif" w:cs="CMU Serif"/>
                      <w:color w:val="000000"/>
                      <w:sz w:val="20"/>
                      <w:szCs w:val="20"/>
                    </w:rPr>
                  </w:pPr>
                </w:p>
              </w:tc>
              <w:tc>
                <w:tcPr>
                  <w:tcW w:w="1250" w:type="pct"/>
                  <w:vMerge/>
                  <w:tcBorders>
                    <w:top w:val="nil"/>
                    <w:left w:val="single" w:sz="4" w:space="0" w:color="auto"/>
                    <w:bottom w:val="single" w:sz="4" w:space="0" w:color="auto"/>
                    <w:right w:val="single" w:sz="4" w:space="0" w:color="auto"/>
                  </w:tcBorders>
                  <w:vAlign w:val="center"/>
                  <w:hideMark/>
                </w:tcPr>
                <w:p w14:paraId="5ACBC8DA" w14:textId="77777777" w:rsidR="00CC34DB" w:rsidRPr="002743FB" w:rsidRDefault="00CC34DB" w:rsidP="002743FB">
                  <w:pPr>
                    <w:spacing w:before="20" w:after="20" w:line="240" w:lineRule="auto"/>
                    <w:ind w:firstLine="0"/>
                    <w:jc w:val="left"/>
                    <w:rPr>
                      <w:rFonts w:ascii="CMU Serif" w:eastAsia="Times New Roman" w:hAnsi="CMU Serif" w:cs="CMU Serif"/>
                      <w:color w:val="000000"/>
                      <w:sz w:val="20"/>
                      <w:szCs w:val="20"/>
                    </w:rPr>
                  </w:pPr>
                </w:p>
              </w:tc>
            </w:tr>
          </w:tbl>
          <w:p w14:paraId="56C35B84" w14:textId="6D0EC33A" w:rsidR="00550BE2" w:rsidRPr="002743FB" w:rsidRDefault="00550BE2" w:rsidP="002743FB">
            <w:pPr>
              <w:spacing w:before="20" w:after="20" w:line="240" w:lineRule="auto"/>
              <w:ind w:firstLine="0"/>
              <w:jc w:val="center"/>
              <w:rPr>
                <w:rFonts w:ascii="CMU Serif" w:hAnsi="CMU Serif" w:cs="CMU Serif"/>
                <w:color w:val="000000" w:themeColor="text1"/>
                <w:sz w:val="20"/>
                <w:szCs w:val="20"/>
              </w:rPr>
            </w:pPr>
          </w:p>
        </w:tc>
      </w:tr>
    </w:tbl>
    <w:p w14:paraId="0FFE0512" w14:textId="77777777" w:rsidR="00550BE2" w:rsidRPr="006C2778" w:rsidRDefault="00550BE2" w:rsidP="006C2778">
      <w:pPr>
        <w:spacing w:before="20" w:after="20" w:line="240" w:lineRule="auto"/>
        <w:rPr>
          <w:rFonts w:ascii="CMU Serif" w:hAnsi="CMU Serif" w:cs="CMU Serif"/>
          <w:color w:val="000000" w:themeColor="text1"/>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2743FB" w14:paraId="0EA406D5" w14:textId="77777777" w:rsidTr="00EB37DC">
        <w:tc>
          <w:tcPr>
            <w:tcW w:w="8504" w:type="dxa"/>
          </w:tcPr>
          <w:p w14:paraId="652B1C40" w14:textId="655A1044" w:rsidR="00550BE2" w:rsidRPr="002743FB" w:rsidRDefault="00550BE2" w:rsidP="002743FB">
            <w:pPr>
              <w:spacing w:before="20" w:after="20" w:line="240" w:lineRule="auto"/>
              <w:ind w:firstLine="0"/>
              <w:jc w:val="center"/>
              <w:rPr>
                <w:rFonts w:ascii="CMU Serif" w:hAnsi="CMU Serif" w:cs="CMU Serif"/>
                <w:color w:val="000000" w:themeColor="text1"/>
                <w:sz w:val="20"/>
                <w:szCs w:val="20"/>
              </w:rPr>
            </w:pPr>
            <w:bookmarkStart w:id="52" w:name="_Ref35290670"/>
            <w:r w:rsidRPr="002743FB">
              <w:rPr>
                <w:rFonts w:ascii="CMU Serif" w:hAnsi="CMU Serif" w:cs="CMU Serif"/>
                <w:color w:val="000000" w:themeColor="text1"/>
                <w:sz w:val="20"/>
                <w:szCs w:val="20"/>
              </w:rPr>
              <w:t xml:space="preserve">Quadro </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STYLEREF 1 \s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SEQ Quadro \* ARABIC \s 1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6</w:t>
            </w:r>
            <w:r w:rsidRPr="002743FB">
              <w:rPr>
                <w:rFonts w:ascii="CMU Serif" w:hAnsi="CMU Serif" w:cs="CMU Serif"/>
                <w:color w:val="000000" w:themeColor="text1"/>
                <w:sz w:val="20"/>
                <w:szCs w:val="20"/>
              </w:rPr>
              <w:fldChar w:fldCharType="end"/>
            </w:r>
            <w:bookmarkEnd w:id="52"/>
            <w:r w:rsidRPr="002743FB">
              <w:rPr>
                <w:rFonts w:ascii="CMU Serif" w:hAnsi="CMU Serif" w:cs="CMU Serif"/>
                <w:color w:val="000000" w:themeColor="text1"/>
                <w:sz w:val="20"/>
                <w:szCs w:val="20"/>
              </w:rPr>
              <w:t xml:space="preserve"> – Classes de consistência de concretos estruturais</w:t>
            </w:r>
            <w:r w:rsidR="006A3672" w:rsidRPr="002743FB">
              <w:rPr>
                <w:rFonts w:ascii="CMU Serif" w:hAnsi="CMU Serif" w:cs="CMU Serif"/>
                <w:color w:val="000000" w:themeColor="text1"/>
                <w:sz w:val="20"/>
                <w:szCs w:val="20"/>
                <w:vertAlign w:val="superscript"/>
              </w:rPr>
              <w:t>1,2</w:t>
            </w:r>
            <w:r w:rsidRPr="002743FB">
              <w:rPr>
                <w:rFonts w:ascii="CMU Serif" w:hAnsi="CMU Serif" w:cs="CMU Serif"/>
                <w:color w:val="000000" w:themeColor="text1"/>
                <w:sz w:val="20"/>
                <w:szCs w:val="20"/>
              </w:rPr>
              <w:t xml:space="preserve"> </w:t>
            </w:r>
            <w:r w:rsidRPr="002743FB">
              <w:rPr>
                <w:rFonts w:ascii="CMU Serif" w:hAnsi="CMU Serif" w:cs="CMU Serif"/>
                <w:color w:val="000000" w:themeColor="text1"/>
                <w:sz w:val="20"/>
                <w:szCs w:val="20"/>
              </w:rPr>
              <w:fldChar w:fldCharType="begin"/>
            </w:r>
            <w:r w:rsidR="00CC34DB" w:rsidRPr="002743FB">
              <w:rPr>
                <w:rFonts w:ascii="CMU Serif" w:hAnsi="CMU Serif" w:cs="CMU Serif"/>
                <w:color w:val="000000" w:themeColor="text1"/>
                <w:sz w:val="20"/>
                <w:szCs w:val="20"/>
              </w:rPr>
              <w:instrText xml:space="preserve"> ADDIN ZOTERO_ITEM CSL_CITATION {"citationID":"AcN3eipN","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2743FB">
              <w:rPr>
                <w:rFonts w:ascii="CMU Serif" w:hAnsi="CMU Serif" w:cs="CMU Serif"/>
                <w:color w:val="000000" w:themeColor="text1"/>
                <w:sz w:val="20"/>
                <w:szCs w:val="20"/>
              </w:rPr>
              <w:fldChar w:fldCharType="separate"/>
            </w:r>
            <w:r w:rsidR="00215949" w:rsidRPr="002743FB">
              <w:rPr>
                <w:rFonts w:ascii="CMU Serif" w:hAnsi="CMU Serif" w:cs="CMU Serif"/>
                <w:sz w:val="20"/>
                <w:szCs w:val="20"/>
              </w:rPr>
              <w:t>[36]</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p>
          <w:tbl>
            <w:tblPr>
              <w:tblW w:w="5000" w:type="pct"/>
              <w:jc w:val="center"/>
              <w:tblCellMar>
                <w:left w:w="70" w:type="dxa"/>
                <w:right w:w="70" w:type="dxa"/>
              </w:tblCellMar>
              <w:tblLook w:val="04A0" w:firstRow="1" w:lastRow="0" w:firstColumn="1" w:lastColumn="0" w:noHBand="0" w:noVBand="1"/>
            </w:tblPr>
            <w:tblGrid>
              <w:gridCol w:w="827"/>
              <w:gridCol w:w="1974"/>
              <w:gridCol w:w="5477"/>
            </w:tblGrid>
            <w:tr w:rsidR="00CC34DB" w:rsidRPr="002743FB" w14:paraId="1B41E71C" w14:textId="77777777" w:rsidTr="002743FB">
              <w:trPr>
                <w:trHeight w:val="490"/>
                <w:jc w:val="center"/>
              </w:trPr>
              <w:tc>
                <w:tcPr>
                  <w:tcW w:w="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09EB47"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Classe</w:t>
                  </w:r>
                </w:p>
              </w:tc>
              <w:tc>
                <w:tcPr>
                  <w:tcW w:w="1008" w:type="pct"/>
                  <w:tcBorders>
                    <w:top w:val="single" w:sz="4" w:space="0" w:color="auto"/>
                    <w:left w:val="nil"/>
                    <w:bottom w:val="single" w:sz="4" w:space="0" w:color="auto"/>
                    <w:right w:val="single" w:sz="4" w:space="0" w:color="auto"/>
                  </w:tcBorders>
                  <w:shd w:val="clear" w:color="auto" w:fill="auto"/>
                  <w:noWrap/>
                  <w:vAlign w:val="center"/>
                  <w:hideMark/>
                </w:tcPr>
                <w:p w14:paraId="2F93F1C3" w14:textId="4AA5E918"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Abatimento (mm)</w:t>
                  </w:r>
                </w:p>
              </w:tc>
              <w:tc>
                <w:tcPr>
                  <w:tcW w:w="34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AEA021"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Aplicações típicas</w:t>
                  </w:r>
                </w:p>
              </w:tc>
            </w:tr>
            <w:tr w:rsidR="00EB37DC" w:rsidRPr="002743FB" w14:paraId="5B52677D" w14:textId="77777777" w:rsidTr="002743FB">
              <w:trPr>
                <w:trHeight w:val="240"/>
                <w:jc w:val="center"/>
              </w:trPr>
              <w:tc>
                <w:tcPr>
                  <w:tcW w:w="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0812A"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S10</w:t>
                  </w:r>
                </w:p>
              </w:tc>
              <w:tc>
                <w:tcPr>
                  <w:tcW w:w="1008" w:type="pct"/>
                  <w:tcBorders>
                    <w:top w:val="single" w:sz="4" w:space="0" w:color="auto"/>
                    <w:left w:val="nil"/>
                    <w:bottom w:val="single" w:sz="4" w:space="0" w:color="auto"/>
                    <w:right w:val="single" w:sz="4" w:space="0" w:color="auto"/>
                  </w:tcBorders>
                  <w:shd w:val="clear" w:color="auto" w:fill="auto"/>
                  <w:noWrap/>
                  <w:vAlign w:val="center"/>
                  <w:hideMark/>
                </w:tcPr>
                <w:p w14:paraId="0FE80639"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10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50</w:t>
                  </w:r>
                </w:p>
              </w:tc>
              <w:tc>
                <w:tcPr>
                  <w:tcW w:w="3400" w:type="pct"/>
                  <w:tcBorders>
                    <w:top w:val="single" w:sz="4" w:space="0" w:color="auto"/>
                    <w:left w:val="nil"/>
                    <w:bottom w:val="single" w:sz="4" w:space="0" w:color="auto"/>
                    <w:right w:val="single" w:sz="4" w:space="0" w:color="auto"/>
                  </w:tcBorders>
                  <w:shd w:val="clear" w:color="auto" w:fill="auto"/>
                  <w:vAlign w:val="center"/>
                  <w:hideMark/>
                </w:tcPr>
                <w:p w14:paraId="534363A4"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Concreto extrusado, </w:t>
                  </w:r>
                  <w:proofErr w:type="spellStart"/>
                  <w:r w:rsidRPr="002743FB">
                    <w:rPr>
                      <w:rFonts w:ascii="CMU Serif" w:eastAsia="Times New Roman" w:hAnsi="CMU Serif" w:cs="CMU Serif"/>
                      <w:color w:val="000000"/>
                      <w:sz w:val="20"/>
                      <w:szCs w:val="20"/>
                    </w:rPr>
                    <w:t>vibroprensado</w:t>
                  </w:r>
                  <w:proofErr w:type="spellEnd"/>
                  <w:r w:rsidRPr="002743FB">
                    <w:rPr>
                      <w:rFonts w:ascii="CMU Serif" w:eastAsia="Times New Roman" w:hAnsi="CMU Serif" w:cs="CMU Serif"/>
                      <w:color w:val="000000"/>
                      <w:sz w:val="20"/>
                      <w:szCs w:val="20"/>
                    </w:rPr>
                    <w:t xml:space="preserve"> ou centrifugado</w:t>
                  </w:r>
                </w:p>
              </w:tc>
            </w:tr>
            <w:tr w:rsidR="00EB37DC" w:rsidRPr="002743FB" w14:paraId="2FA1D52F" w14:textId="77777777" w:rsidTr="002743FB">
              <w:trPr>
                <w:trHeight w:val="240"/>
                <w:jc w:val="center"/>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0359093F"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S50</w:t>
                  </w:r>
                </w:p>
              </w:tc>
              <w:tc>
                <w:tcPr>
                  <w:tcW w:w="1008" w:type="pct"/>
                  <w:tcBorders>
                    <w:top w:val="nil"/>
                    <w:left w:val="nil"/>
                    <w:bottom w:val="single" w:sz="4" w:space="0" w:color="auto"/>
                    <w:right w:val="single" w:sz="4" w:space="0" w:color="auto"/>
                  </w:tcBorders>
                  <w:shd w:val="clear" w:color="auto" w:fill="auto"/>
                  <w:noWrap/>
                  <w:vAlign w:val="center"/>
                  <w:hideMark/>
                </w:tcPr>
                <w:p w14:paraId="09C45968"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50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100</w:t>
                  </w:r>
                </w:p>
              </w:tc>
              <w:tc>
                <w:tcPr>
                  <w:tcW w:w="3400" w:type="pct"/>
                  <w:tcBorders>
                    <w:top w:val="nil"/>
                    <w:left w:val="nil"/>
                    <w:bottom w:val="single" w:sz="4" w:space="0" w:color="auto"/>
                    <w:right w:val="single" w:sz="4" w:space="0" w:color="auto"/>
                  </w:tcBorders>
                  <w:shd w:val="clear" w:color="auto" w:fill="auto"/>
                  <w:vAlign w:val="center"/>
                  <w:hideMark/>
                </w:tcPr>
                <w:p w14:paraId="4CA6A201"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Alguns tipos de pavimentos e de elementos de fundação</w:t>
                  </w:r>
                </w:p>
              </w:tc>
            </w:tr>
            <w:tr w:rsidR="00EB37DC" w:rsidRPr="002743FB" w14:paraId="26AFC12C" w14:textId="77777777" w:rsidTr="002743FB">
              <w:trPr>
                <w:trHeight w:val="240"/>
                <w:jc w:val="center"/>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6E7C373A"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S100</w:t>
                  </w:r>
                </w:p>
              </w:tc>
              <w:tc>
                <w:tcPr>
                  <w:tcW w:w="1008" w:type="pct"/>
                  <w:tcBorders>
                    <w:top w:val="nil"/>
                    <w:left w:val="nil"/>
                    <w:bottom w:val="single" w:sz="4" w:space="0" w:color="auto"/>
                    <w:right w:val="single" w:sz="4" w:space="0" w:color="auto"/>
                  </w:tcBorders>
                  <w:shd w:val="clear" w:color="auto" w:fill="auto"/>
                  <w:noWrap/>
                  <w:vAlign w:val="center"/>
                  <w:hideMark/>
                </w:tcPr>
                <w:p w14:paraId="2E5F8D07"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100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160</w:t>
                  </w:r>
                </w:p>
              </w:tc>
              <w:tc>
                <w:tcPr>
                  <w:tcW w:w="3400" w:type="pct"/>
                  <w:tcBorders>
                    <w:top w:val="nil"/>
                    <w:left w:val="nil"/>
                    <w:bottom w:val="single" w:sz="4" w:space="0" w:color="auto"/>
                    <w:right w:val="single" w:sz="4" w:space="0" w:color="auto"/>
                  </w:tcBorders>
                  <w:shd w:val="clear" w:color="auto" w:fill="auto"/>
                  <w:vAlign w:val="center"/>
                  <w:hideMark/>
                </w:tcPr>
                <w:p w14:paraId="22B2212F"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Elementos estruturais, com lançamento convencional do concreto</w:t>
                  </w:r>
                </w:p>
              </w:tc>
            </w:tr>
            <w:tr w:rsidR="00EB37DC" w:rsidRPr="002743FB" w14:paraId="4B81408F" w14:textId="77777777" w:rsidTr="002743FB">
              <w:trPr>
                <w:trHeight w:val="240"/>
                <w:jc w:val="center"/>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3F927832"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S160</w:t>
                  </w:r>
                </w:p>
              </w:tc>
              <w:tc>
                <w:tcPr>
                  <w:tcW w:w="1008" w:type="pct"/>
                  <w:tcBorders>
                    <w:top w:val="nil"/>
                    <w:left w:val="nil"/>
                    <w:bottom w:val="single" w:sz="4" w:space="0" w:color="auto"/>
                    <w:right w:val="single" w:sz="4" w:space="0" w:color="auto"/>
                  </w:tcBorders>
                  <w:shd w:val="clear" w:color="auto" w:fill="auto"/>
                  <w:noWrap/>
                  <w:vAlign w:val="center"/>
                  <w:hideMark/>
                </w:tcPr>
                <w:p w14:paraId="7119ED61"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160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220</w:t>
                  </w:r>
                </w:p>
              </w:tc>
              <w:tc>
                <w:tcPr>
                  <w:tcW w:w="3400" w:type="pct"/>
                  <w:tcBorders>
                    <w:top w:val="nil"/>
                    <w:left w:val="nil"/>
                    <w:bottom w:val="single" w:sz="4" w:space="0" w:color="auto"/>
                    <w:right w:val="single" w:sz="4" w:space="0" w:color="auto"/>
                  </w:tcBorders>
                  <w:shd w:val="clear" w:color="auto" w:fill="auto"/>
                  <w:vAlign w:val="center"/>
                  <w:hideMark/>
                </w:tcPr>
                <w:p w14:paraId="0AB48C91"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Elementos estruturais com lançamento bombeado do concreto</w:t>
                  </w:r>
                </w:p>
              </w:tc>
            </w:tr>
            <w:tr w:rsidR="00EB37DC" w:rsidRPr="002743FB" w14:paraId="79ABDA4E" w14:textId="77777777" w:rsidTr="002743FB">
              <w:trPr>
                <w:trHeight w:val="240"/>
                <w:jc w:val="center"/>
              </w:trPr>
              <w:tc>
                <w:tcPr>
                  <w:tcW w:w="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69C65"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S220</w:t>
                  </w:r>
                </w:p>
              </w:tc>
              <w:tc>
                <w:tcPr>
                  <w:tcW w:w="1008" w:type="pct"/>
                  <w:tcBorders>
                    <w:top w:val="single" w:sz="4" w:space="0" w:color="auto"/>
                    <w:left w:val="nil"/>
                    <w:bottom w:val="single" w:sz="4" w:space="0" w:color="auto"/>
                    <w:right w:val="single" w:sz="4" w:space="0" w:color="auto"/>
                  </w:tcBorders>
                  <w:shd w:val="clear" w:color="auto" w:fill="auto"/>
                  <w:noWrap/>
                  <w:vAlign w:val="center"/>
                  <w:hideMark/>
                </w:tcPr>
                <w:p w14:paraId="04FA9E7E"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220</w:t>
                  </w:r>
                </w:p>
              </w:tc>
              <w:tc>
                <w:tcPr>
                  <w:tcW w:w="3400" w:type="pct"/>
                  <w:tcBorders>
                    <w:top w:val="single" w:sz="4" w:space="0" w:color="auto"/>
                    <w:left w:val="nil"/>
                    <w:bottom w:val="single" w:sz="4" w:space="0" w:color="auto"/>
                    <w:right w:val="single" w:sz="4" w:space="0" w:color="auto"/>
                  </w:tcBorders>
                  <w:shd w:val="clear" w:color="auto" w:fill="auto"/>
                  <w:vAlign w:val="center"/>
                  <w:hideMark/>
                </w:tcPr>
                <w:p w14:paraId="1D9F0C69"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Elementos estruturais esbeltos ou com alta densidade de armaduras</w:t>
                  </w:r>
                </w:p>
              </w:tc>
            </w:tr>
            <w:tr w:rsidR="00EB37DC" w:rsidRPr="002743FB" w14:paraId="2795E26F" w14:textId="77777777" w:rsidTr="002743FB">
              <w:trPr>
                <w:trHeight w:val="322"/>
                <w:jc w:val="center"/>
              </w:trPr>
              <w:tc>
                <w:tcPr>
                  <w:tcW w:w="5000" w:type="pct"/>
                  <w:gridSpan w:val="3"/>
                  <w:tcBorders>
                    <w:top w:val="single" w:sz="4" w:space="0" w:color="auto"/>
                    <w:bottom w:val="nil"/>
                  </w:tcBorders>
                  <w:shd w:val="clear" w:color="auto" w:fill="auto"/>
                  <w:vAlign w:val="center"/>
                  <w:hideMark/>
                </w:tcPr>
                <w:p w14:paraId="50E2CB16" w14:textId="3EAD530A" w:rsidR="006A3672" w:rsidRPr="002743FB" w:rsidRDefault="00EB37DC" w:rsidP="002743FB">
                  <w:pPr>
                    <w:spacing w:before="20" w:after="20" w:line="240" w:lineRule="auto"/>
                    <w:ind w:firstLine="0"/>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vertAlign w:val="superscript"/>
                    </w:rPr>
                    <w:t>1</w:t>
                  </w:r>
                  <w:r w:rsidRPr="002743FB">
                    <w:rPr>
                      <w:rFonts w:ascii="CMU Serif" w:eastAsia="Times New Roman" w:hAnsi="CMU Serif" w:cs="CMU Serif"/>
                      <w:color w:val="000000"/>
                      <w:sz w:val="20"/>
                      <w:szCs w:val="20"/>
                    </w:rPr>
                    <w:t xml:space="preserve"> De comum acordo entre as partes, podem ser criadas classes especiais de consistência, explicitando a respectiva faixa de variação do abatimento.</w:t>
                  </w:r>
                </w:p>
              </w:tc>
            </w:tr>
            <w:tr w:rsidR="006A3672" w:rsidRPr="002743FB" w14:paraId="2F943C9D" w14:textId="77777777" w:rsidTr="002743FB">
              <w:trPr>
                <w:trHeight w:val="315"/>
                <w:jc w:val="center"/>
              </w:trPr>
              <w:tc>
                <w:tcPr>
                  <w:tcW w:w="5000" w:type="pct"/>
                  <w:gridSpan w:val="3"/>
                  <w:tcBorders>
                    <w:top w:val="nil"/>
                  </w:tcBorders>
                  <w:shd w:val="clear" w:color="auto" w:fill="auto"/>
                  <w:vAlign w:val="center"/>
                </w:tcPr>
                <w:p w14:paraId="3C1C9531" w14:textId="2DED2E53" w:rsidR="006A3672" w:rsidRPr="002743FB" w:rsidRDefault="006A3672" w:rsidP="002743FB">
                  <w:pPr>
                    <w:spacing w:before="20" w:after="20" w:line="240" w:lineRule="auto"/>
                    <w:ind w:firstLine="0"/>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vertAlign w:val="superscript"/>
                    </w:rPr>
                    <w:t>2</w:t>
                  </w:r>
                  <w:r w:rsidRPr="002743FB">
                    <w:rPr>
                      <w:rFonts w:ascii="CMU Serif" w:eastAsia="Times New Roman" w:hAnsi="CMU Serif" w:cs="CMU Serif"/>
                      <w:color w:val="000000"/>
                      <w:sz w:val="20"/>
                      <w:szCs w:val="20"/>
                    </w:rPr>
                    <w:t xml:space="preserve"> Os exemplos desta Tabela são ilustrativos e não abrangem todos os tipos de aplicações.</w:t>
                  </w:r>
                </w:p>
              </w:tc>
            </w:tr>
          </w:tbl>
          <w:p w14:paraId="1F154926" w14:textId="2468D7CA" w:rsidR="00062F4E" w:rsidRPr="002743FB" w:rsidRDefault="00062F4E" w:rsidP="002743FB">
            <w:pPr>
              <w:spacing w:before="20" w:after="20" w:line="240" w:lineRule="auto"/>
              <w:ind w:firstLine="0"/>
              <w:jc w:val="center"/>
              <w:rPr>
                <w:rFonts w:ascii="CMU Serif" w:hAnsi="CMU Serif" w:cs="CMU Serif"/>
                <w:color w:val="000000" w:themeColor="text1"/>
                <w:sz w:val="20"/>
                <w:szCs w:val="20"/>
              </w:rPr>
            </w:pPr>
          </w:p>
        </w:tc>
      </w:tr>
    </w:tbl>
    <w:p w14:paraId="7DFE3822" w14:textId="42FB2BD0" w:rsidR="00062F4E" w:rsidRPr="001213C0" w:rsidRDefault="00550BE2" w:rsidP="002743FB">
      <w:pPr>
        <w:rPr>
          <w:color w:val="000000" w:themeColor="text1"/>
          <w:szCs w:val="24"/>
        </w:rPr>
      </w:pPr>
      <w:r w:rsidRPr="006C2778">
        <w:rPr>
          <w:rFonts w:ascii="CMU Serif" w:hAnsi="CMU Serif" w:cs="CMU Serif"/>
          <w:color w:val="000000" w:themeColor="text1"/>
          <w:szCs w:val="24"/>
        </w:rPr>
        <w:t xml:space="preserve">O projetista estrutural não é responsável pela dosagem do concreto, sendo essa tarefa responsabilidade do engenheiro especialista em tecnologia do concreto. No entanto, o responsável pelo projeto deverá sempre especificar a classe de resistência do concreto como também a consistência no estado fresco (valor desejável para o </w:t>
      </w:r>
      <w:proofErr w:type="spellStart"/>
      <w:r w:rsidRPr="006C2778">
        <w:rPr>
          <w:rFonts w:ascii="CMU Serif" w:hAnsi="CMU Serif" w:cs="CMU Serif"/>
          <w:i/>
          <w:iCs/>
          <w:color w:val="000000" w:themeColor="text1"/>
          <w:szCs w:val="24"/>
        </w:rPr>
        <w:t>slump</w:t>
      </w:r>
      <w:proofErr w:type="spellEnd"/>
      <w:r w:rsidRPr="006C2778">
        <w:rPr>
          <w:rFonts w:ascii="CMU Serif" w:hAnsi="CMU Serif" w:cs="CMU Serif"/>
          <w:i/>
          <w:iCs/>
          <w:color w:val="000000" w:themeColor="text1"/>
          <w:szCs w:val="24"/>
        </w:rPr>
        <w:t xml:space="preserve"> </w:t>
      </w:r>
      <w:proofErr w:type="spellStart"/>
      <w:r w:rsidRPr="006C2778">
        <w:rPr>
          <w:rFonts w:ascii="CMU Serif" w:hAnsi="CMU Serif" w:cs="CMU Serif"/>
          <w:i/>
          <w:iCs/>
          <w:color w:val="000000" w:themeColor="text1"/>
          <w:szCs w:val="24"/>
        </w:rPr>
        <w:t>test</w:t>
      </w:r>
      <w:proofErr w:type="spellEnd"/>
      <w:r w:rsidRPr="006C2778">
        <w:rPr>
          <w:rFonts w:ascii="CMU Serif" w:hAnsi="CMU Serif" w:cs="CMU Serif"/>
          <w:color w:val="000000" w:themeColor="text1"/>
          <w:szCs w:val="24"/>
        </w:rPr>
        <w:t xml:space="preserve"> ou ensaio de abatimento).</w:t>
      </w:r>
      <w:r w:rsidR="00CC34DB" w:rsidRPr="006C2778">
        <w:rPr>
          <w:rFonts w:ascii="CMU Serif" w:hAnsi="CMU Serif" w:cs="CMU Serif"/>
          <w:color w:val="000000" w:themeColor="text1"/>
          <w:szCs w:val="24"/>
        </w:rPr>
        <w:t xml:space="preserve"> </w:t>
      </w:r>
      <w:r w:rsidR="00062F4E" w:rsidRPr="006C2778">
        <w:rPr>
          <w:rFonts w:ascii="CMU Serif" w:hAnsi="CMU Serif" w:cs="CMU Serif"/>
          <w:color w:val="000000" w:themeColor="text1"/>
          <w:szCs w:val="24"/>
        </w:rPr>
        <w:t>A seguir são apresentadas as principais características do concreto</w:t>
      </w:r>
      <w:r w:rsidR="00062F4E">
        <w:rPr>
          <w:color w:val="000000" w:themeColor="text1"/>
          <w:szCs w:val="24"/>
        </w:rPr>
        <w:t xml:space="preserve"> simples </w:t>
      </w:r>
    </w:p>
    <w:p w14:paraId="11CA1312"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53" w:name="_Toc465697323"/>
      <w:bookmarkStart w:id="54" w:name="_Toc494139875"/>
      <w:r w:rsidRPr="001213C0">
        <w:rPr>
          <w:rStyle w:val="Ttulo3Char"/>
          <w:rFonts w:ascii="Tw Cen MT" w:hAnsi="Tw Cen MT"/>
          <w:color w:val="000000" w:themeColor="text1"/>
          <w:sz w:val="28"/>
          <w:szCs w:val="28"/>
        </w:rPr>
        <w:t>Resistência característica do concreto à compressão</w:t>
      </w:r>
      <w:bookmarkEnd w:id="53"/>
      <w:bookmarkEnd w:id="54"/>
    </w:p>
    <w:p w14:paraId="104A4D05" w14:textId="16C5A791" w:rsidR="00550BE2" w:rsidRPr="006C2778" w:rsidRDefault="00550BE2" w:rsidP="002743FB">
      <w:pPr>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Um dos parâmetros mais importantes no controle tecnológico do concreto é a curva tensão-deformação à compressão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5FLhx0hv","properties":{"formattedCitation":"[37]","plainCitation":"[37]","noteIndex":0},"citationItems":[{"id":1271,"uris":["http://zotero.org/users/5942019/items/GM8FGGD3"],"uri":["http://zotero.org/users/5942019/items/GM8FGGD3"],"itemData":{"id":1271,"type":"article-journal","abstract":"This study was conducted with the aim of evaluating the influence of different methods for end surface preparation of compressive strength test specimens. Four different methods were compared: a mechanical wear method through grinding using a diamond wheel established by NBR 5738; a mechanical wear method using a diamond saw which is established by NM 77; an unbonded system using neoprene pads in metal retainer rings established by C1231 and a bonded capping method with sulfur mortar established by NBR 5738 and by NM 77. To develop this research, 4 concrete mixes were determined with different strength levels, 2 of group 1 and 2 of group 2 strength levels established by NBR 8953. Group 1 consists of classes C20 to C50, 5 in 5MPa, also known as normal strength concrete. Group 2 is comprised of class C55, C60 to C100, 10 in 10 MPa, also known as high strength concrete. Compression tests were carried out at 7 and 28 days for the 4 surface preparation methods. The results of this study indicate that the method established by NBR 5738 is the most effective among the 4 strengths considered, once it presents lower dispersion of values obtained from the tests, measured by the coefficient of variation and, in almost all cases, it demonstrates the highest mean of rupture test. The method described by NBR 5738 achieved the expected strength level in all tests.","container-title":"Revista IBRACON de Estruturas e Materiais","DOI":"10.1590/s1983-41952017000300003","ISSN":"1983-4195","issue":"3","journalAbbreviation":"Rev. IBRACON Estrut. Mater.","language":"pt","page":"568-591","source":"DOI.org (Crossref)","title":"Investigation of the influence of different surface regularization methods for cylindrical concrete specimens in axial compression tests","volume":"10","author":[{"family":"Medeiros","given":"R."},{"family":"Pereira","given":"B. A."},{"family":"Sipp","given":"G."},{"family":"Delfino","given":"T."}],"issued":{"date-parts":[["2017",6]]}}}],"schema":"https://github.com/citation-style-language/schema/raw/master/csl-citation.json"}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que fornece várias informações importantes para elaboração de projetos estruturais, tais como a resistência à compressão, o módulo de elasticidade tangente inicial e secante, a deformação na carga de pico e a tenacidade do concreto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zIoJZyfI","properties":{"formattedCitation":"[38]","plainCitation":"[38]","noteIndex":0},"citationItems":[{"id":1273,"uris":["http://zotero.org/users/5942019/items/59YFLAMQ"],"uri":["http://zotero.org/users/5942019/items/59YFLAMQ"],"itemData":{"id":1273,"type":"article-journal","abstract":"The stress-strain diagram of concrete is important for the design of concrete structures because compressive strength, peak deformation, modulus of elasticity and toughness can be obtained from this diagram. However, the stress-strain relationship is not commonly determined in concrete quality control trials, and usually, only compressive strength is determined. However, when more refined methods are used for designing concrete structures, such as physical nonlinear analysis with the finite element method, the stress-strain diagram is fundamental for structure analysis. In this case, the compression strain-strain curve should be determined in a laboratory, even if recommended curves from design codes are used. Thus, the objective of this paper is to propose a methodology to evaluate the compressive strain-strain diagram of plain and steel fiber reinforced concretes using low-cost test machines available in most concrete control laboratories. In addition, a numerical method is presented for inverse analysis of the strain-strain diagram, with the objective of estimating parameters for modeling concrete structures by means of damage mechanics.","container-title":"Matéria (Rio de Janeiro)","DOI":"10.1590/s1517-707620190003.0758","ISSN":"1517-7076","issue":"3","journalAbbreviation":"Matéria (Rio J.)","language":"pt","page":"e12476","source":"DOI.org (Crossref)","title":"Uma abordagem experimental e numérica para determinação de curvas de compressão para concreto simples e reforçados com fibras de aço","volume":"24","author":[{"family":"Rauecker","given":"José Carlos Nunes"},{"family":"Pereira Junior","given":"Wanderlei Malaquias"},{"family":"Pituba","given":"José Júlio de Cerqueira"},{"family":"Araújo","given":"Daniel de Lima"}],"issued":{"date-parts":[["2019"]]}}}],"schema":"https://github.com/citation-style-language/schema/raw/master/csl-citation.json"}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[38]</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p w14:paraId="2E4EFB4E" w14:textId="7F12DDB1" w:rsidR="00A95D2A" w:rsidRPr="006C2778" w:rsidRDefault="00550BE2" w:rsidP="00121A69">
      <w:pPr>
        <w:rPr>
          <w:rFonts w:ascii="CMU Serif" w:hAnsi="CMU Serif" w:cs="CMU Serif"/>
          <w:color w:val="000000" w:themeColor="text1"/>
          <w:szCs w:val="24"/>
        </w:rPr>
      </w:pPr>
      <w:r w:rsidRPr="006C2778">
        <w:rPr>
          <w:rFonts w:ascii="CMU Serif" w:hAnsi="CMU Serif" w:cs="CMU Serif"/>
          <w:color w:val="000000" w:themeColor="text1"/>
          <w:szCs w:val="24"/>
        </w:rPr>
        <w:t>No Brasil a determinação da resistência a compressão do concreto é descoberta através do ensaio de compressão de corpos de prova cilíndricos</w:t>
      </w:r>
      <w:r w:rsidR="00A95D2A" w:rsidRPr="006C2778">
        <w:rPr>
          <w:rFonts w:ascii="CMU Serif" w:hAnsi="CMU Serif" w:cs="CMU Serif"/>
          <w:color w:val="000000" w:themeColor="text1"/>
          <w:szCs w:val="24"/>
        </w:rPr>
        <w:t xml:space="preserve">, conforme </w:t>
      </w:r>
      <w:r w:rsidRPr="006C2778">
        <w:rPr>
          <w:rFonts w:ascii="CMU Serif" w:hAnsi="CMU Serif" w:cs="CMU Serif"/>
          <w:color w:val="000000" w:themeColor="text1"/>
          <w:szCs w:val="24"/>
        </w:rPr>
        <w:t xml:space="preserve">a ABNT NBR 5739 Concreto - Ensaio de compressão de corpos de prova cilíndricos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1wGxSIwN","properties":{"formattedCitation":"[39]","plainCitation":"[39]","noteIndex":0},"citationItems":[{"id":1275,"uris":["http://zotero.org/users/5942019/items/DMSEF83X"],"uri":["http://zotero.org/users/5942019/items/DMSEF83X"],"itemData":{"id":1275,"type":"book","event-place":"Rio de Janeiro (RJ)","language":"Portuguese","publisher":"ABNT","publisher-place":"Rio de Janeiro (RJ)","title":"ABNT NBR 5739: Concreto - Ensaio de compressão de corpos-de-prova cilíndricos","title-short":"ABNT NBR 5739","author":[{"family":"Associação Brasileira de Normas Técnicas","given":""}],"issued":{"date-parts":[["1994"]]}}}],"schema":"https://github.com/citation-style-language/schema/raw/master/csl-citation.json"}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[39]</w:t>
      </w:r>
      <w:r w:rsidRPr="006C2778">
        <w:rPr>
          <w:rFonts w:ascii="CMU Serif" w:hAnsi="CMU Serif" w:cs="CMU Serif"/>
          <w:color w:val="000000" w:themeColor="text1"/>
          <w:szCs w:val="24"/>
        </w:rPr>
        <w:fldChar w:fldCharType="end"/>
      </w:r>
      <w:r w:rsidR="00A95D2A"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w:t>
      </w:r>
      <w:r w:rsidR="00A95D2A" w:rsidRPr="006C2778">
        <w:rPr>
          <w:rFonts w:ascii="CMU Serif" w:hAnsi="CMU Serif" w:cs="CMU Serif"/>
          <w:color w:val="000000" w:themeColor="text1"/>
          <w:szCs w:val="24"/>
        </w:rPr>
        <w:t>Já as dimensões d</w:t>
      </w:r>
      <w:r w:rsidRPr="006C2778">
        <w:rPr>
          <w:rFonts w:ascii="CMU Serif" w:hAnsi="CMU Serif" w:cs="CMU Serif"/>
          <w:color w:val="000000" w:themeColor="text1"/>
          <w:szCs w:val="24"/>
        </w:rPr>
        <w:t xml:space="preserve">os corpos de prova </w:t>
      </w:r>
      <w:r w:rsidR="00A95D2A" w:rsidRPr="006C2778">
        <w:rPr>
          <w:rFonts w:ascii="CMU Serif" w:hAnsi="CMU Serif" w:cs="CMU Serif"/>
          <w:color w:val="000000" w:themeColor="text1"/>
          <w:szCs w:val="24"/>
        </w:rPr>
        <w:t xml:space="preserve">e sua moldagem são estabelecidos na ABNT NBR 5738 Concreto – Procedimento para moldagem e </w:t>
      </w:r>
      <w:r w:rsidR="00A95D2A" w:rsidRPr="006C2778">
        <w:rPr>
          <w:rFonts w:ascii="CMU Serif" w:hAnsi="CMU Serif" w:cs="CMU Serif"/>
          <w:color w:val="000000" w:themeColor="text1"/>
          <w:szCs w:val="24"/>
        </w:rPr>
        <w:lastRenderedPageBreak/>
        <w:t xml:space="preserve">cura de corpos de prova </w:t>
      </w:r>
      <w:r w:rsidR="00CC34DB"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TyQLdK53","properties":{"formattedCitation":"[40]","plainCitation":"[40]","noteIndex":0},"citationItems":[{"id":1945,"uris":["http://zotero.org/users/5942019/items/IWDF394H"],"uri":["http://zotero.org/users/5942019/items/IWDF394H"],"itemData":{"id":1945,"type":"book","event-place":"Rio de Janeiro (RJ)","publisher":"ABNT","publisher-place":"Rio de Janeiro (RJ)","title":"ABNT NBR 5738: Concreto - Procedimento para moldagem e cura de corpos de prova","author":[{"family":"Associação Brasileira de Normas Técnicas","given":""}],"issued":{"date-parts":[["2015"]]}}}],"schema":"https://github.com/citation-style-language/schema/raw/master/csl-citation.json"} </w:instrText>
      </w:r>
      <w:r w:rsidR="00CC34DB" w:rsidRPr="006C2778">
        <w:rPr>
          <w:rFonts w:ascii="CMU Serif" w:hAnsi="CMU Serif" w:cs="CMU Serif"/>
          <w:color w:val="000000" w:themeColor="text1"/>
          <w:szCs w:val="24"/>
        </w:rPr>
        <w:fldChar w:fldCharType="separate"/>
      </w:r>
      <w:r w:rsidR="00215949" w:rsidRPr="006C2778">
        <w:rPr>
          <w:rFonts w:ascii="CMU Serif" w:hAnsi="CMU Serif" w:cs="CMU Serif"/>
        </w:rPr>
        <w:t>[40]</w:t>
      </w:r>
      <w:r w:rsidR="00CC34DB" w:rsidRPr="006C2778">
        <w:rPr>
          <w:rFonts w:ascii="CMU Serif" w:hAnsi="CMU Serif" w:cs="CMU Serif"/>
          <w:color w:val="000000" w:themeColor="text1"/>
          <w:szCs w:val="24"/>
        </w:rPr>
        <w:fldChar w:fldCharType="end"/>
      </w:r>
      <w:r w:rsidR="00A95D2A" w:rsidRPr="006C2778">
        <w:rPr>
          <w:rFonts w:ascii="CMU Serif" w:hAnsi="CMU Serif" w:cs="CMU Serif"/>
          <w:color w:val="000000" w:themeColor="text1"/>
          <w:szCs w:val="24"/>
        </w:rPr>
        <w:t xml:space="preserve">. Segundo esta norma, os corpos de prova cilíndricos devem ter altura igual ao dobro do diâmetro (10, 15, 20, 25, 30 ou 45 cm). Além dos corpos de prova cilíndricos, a NBR 5738 </w:t>
      </w:r>
      <w:r w:rsidR="00CC34DB" w:rsidRPr="006C2778">
        <w:rPr>
          <w:rFonts w:ascii="CMU Serif" w:hAnsi="CMU Serif" w:cs="CMU Serif"/>
          <w:color w:val="000000" w:themeColor="text1"/>
          <w:szCs w:val="24"/>
        </w:rPr>
        <w:fldChar w:fldCharType="begin"/>
      </w:r>
      <w:r w:rsidR="006A3672" w:rsidRPr="006C2778">
        <w:rPr>
          <w:rFonts w:ascii="CMU Serif" w:hAnsi="CMU Serif" w:cs="CMU Serif"/>
          <w:color w:val="000000" w:themeColor="text1"/>
          <w:szCs w:val="24"/>
        </w:rPr>
        <w:instrText xml:space="preserve"> ADDIN ZOTERO_ITEM CSL_CITATION {"citationID":"PxMnSBsI","properties":{"formattedCitation":"[40]","plainCitation":"[40]","noteIndex":0},"citationItems":[{"id":1945,"uris":["http://zotero.org/users/5942019/items/IWDF394H"],"uri":["http://zotero.org/users/5942019/items/IWDF394H"],"itemData":{"id":1945,"type":"book","event-place":"Rio de Janeiro (RJ)","publisher":"ABNT","publisher-place":"Rio de Janeiro (RJ)","title":"ABNT NBR 5738: Concreto - Procedimento para moldagem e cura de corpos de prova","author":[{"family":"Associação Brasileira de Normas Técnicas","given":""}],"issued":{"date-parts":[["2015"]]}}}],"schema":"https://github.com/citation-style-language/schema/raw/master/csl-citation.json"} </w:instrText>
      </w:r>
      <w:r w:rsidR="00CC34DB" w:rsidRPr="006C2778">
        <w:rPr>
          <w:rFonts w:ascii="CMU Serif" w:hAnsi="CMU Serif" w:cs="CMU Serif"/>
          <w:color w:val="000000" w:themeColor="text1"/>
          <w:szCs w:val="24"/>
        </w:rPr>
        <w:fldChar w:fldCharType="separate"/>
      </w:r>
      <w:r w:rsidR="00215949" w:rsidRPr="006C2778">
        <w:rPr>
          <w:rFonts w:ascii="CMU Serif" w:hAnsi="CMU Serif" w:cs="CMU Serif"/>
        </w:rPr>
        <w:t>[40]</w:t>
      </w:r>
      <w:r w:rsidR="00CC34DB" w:rsidRPr="006C2778">
        <w:rPr>
          <w:rFonts w:ascii="CMU Serif" w:hAnsi="CMU Serif" w:cs="CMU Serif"/>
          <w:color w:val="000000" w:themeColor="text1"/>
          <w:szCs w:val="24"/>
        </w:rPr>
        <w:fldChar w:fldCharType="end"/>
      </w:r>
      <w:r w:rsidR="00A95D2A" w:rsidRPr="006C2778">
        <w:rPr>
          <w:rFonts w:ascii="CMU Serif" w:hAnsi="CMU Serif" w:cs="CMU Serif"/>
          <w:color w:val="000000" w:themeColor="text1"/>
          <w:szCs w:val="24"/>
        </w:rPr>
        <w:t xml:space="preserve"> também permite a moldagem em formatos prismáticos, que </w:t>
      </w:r>
      <w:r w:rsidR="00CC34DB" w:rsidRPr="006C2778">
        <w:rPr>
          <w:rFonts w:ascii="CMU Serif" w:hAnsi="CMU Serif" w:cs="CMU Serif"/>
          <w:color w:val="000000" w:themeColor="text1"/>
          <w:szCs w:val="24"/>
        </w:rPr>
        <w:t>em termos de obras correntes não é algo comum de se verificar.</w:t>
      </w:r>
    </w:p>
    <w:p w14:paraId="0D796421" w14:textId="47FD61FD" w:rsidR="00550BE2" w:rsidRPr="006C2778" w:rsidRDefault="00A95D2A" w:rsidP="00121A69">
      <w:pPr>
        <w:rPr>
          <w:rFonts w:ascii="CMU Serif" w:hAnsi="CMU Serif" w:cs="CMU Serif"/>
          <w:color w:val="000000" w:themeColor="text1"/>
          <w:szCs w:val="24"/>
        </w:rPr>
      </w:pPr>
      <w:r w:rsidRPr="006C2778">
        <w:rPr>
          <w:rFonts w:ascii="CMU Serif" w:hAnsi="CMU Serif" w:cs="CMU Serif"/>
          <w:color w:val="000000" w:themeColor="text1"/>
          <w:szCs w:val="24"/>
        </w:rPr>
        <w:t xml:space="preserve">A NBR 5739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BRyzxVcZ","properties":{"formattedCitation":"[39]","plainCitation":"[39]","noteIndex":0},"citationItems":[{"id":1275,"uris":["http://zotero.org/users/5942019/items/DMSEF83X"],"uri":["http://zotero.org/users/5942019/items/DMSEF83X"],"itemData":{"id":1275,"type":"book","event-place":"Rio de Janeiro (RJ)","language":"Portuguese","publisher":"ABNT","publisher-place":"Rio de Janeiro (RJ)","title":"ABNT NBR 5739: Concreto - Ensaio de compressão de corpos-de-prova cilíndricos","title-short":"ABNT NBR 5739","author":[{"family":"Associação Brasileira de Normas Técnicas","given":""}],"issued":{"date-parts":[["1994"]]}}}],"schema":"https://github.com/citation-style-language/schema/raw/master/csl-citation.json"}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[39]</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estabelece que a resistência à compressão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t>
            </m:r>
          </m:sub>
        </m:sSub>
      </m:oMath>
      <w:r w:rsidRPr="006C2778">
        <w:rPr>
          <w:rFonts w:ascii="CMU Serif" w:hAnsi="CMU Serif" w:cs="CMU Serif"/>
          <w:color w:val="000000" w:themeColor="text1"/>
          <w:szCs w:val="24"/>
        </w:rPr>
        <w:t xml:space="preserve">) </w:t>
      </w:r>
      <w:r w:rsidR="009F69A0" w:rsidRPr="006C2778">
        <w:rPr>
          <w:rFonts w:ascii="CMU Serif" w:hAnsi="CMU Serif" w:cs="CMU Serif"/>
          <w:color w:val="000000" w:themeColor="text1"/>
          <w:szCs w:val="24"/>
        </w:rPr>
        <w:t xml:space="preserve">é o valor obtido a partir do ensaio de rompimento de corpos de prova submetidos à compressão, e é dado pela equação </w:t>
      </w:r>
      <w:r w:rsidR="008B1538" w:rsidRPr="006C2778">
        <w:rPr>
          <w:rFonts w:ascii="CMU Serif" w:hAnsi="CMU Serif" w:cs="CMU Serif"/>
          <w:color w:val="000000" w:themeColor="text1"/>
          <w:szCs w:val="24"/>
        </w:rPr>
        <w:fldChar w:fldCharType="begin"/>
      </w:r>
      <w:r w:rsidR="008B1538" w:rsidRPr="006C2778">
        <w:rPr>
          <w:rFonts w:ascii="CMU Serif" w:hAnsi="CMU Serif" w:cs="CMU Serif"/>
          <w:color w:val="000000" w:themeColor="text1"/>
          <w:szCs w:val="24"/>
        </w:rPr>
        <w:instrText xml:space="preserve"> REF _Ref43891410 \h </w:instrText>
      </w:r>
      <w:r w:rsidR="006C2778">
        <w:rPr>
          <w:rFonts w:ascii="CMU Serif" w:hAnsi="CMU Serif" w:cs="CMU Serif"/>
          <w:color w:val="000000" w:themeColor="text1"/>
          <w:szCs w:val="24"/>
        </w:rPr>
        <w:instrText xml:space="preserve"> \* MERGEFORMAT </w:instrText>
      </w:r>
      <w:r w:rsidR="008B1538" w:rsidRPr="006C2778">
        <w:rPr>
          <w:rFonts w:ascii="CMU Serif" w:hAnsi="CMU Serif" w:cs="CMU Serif"/>
          <w:color w:val="000000" w:themeColor="text1"/>
          <w:szCs w:val="24"/>
        </w:rPr>
      </w:r>
      <w:r w:rsidR="008B1538"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w:t>
      </w:r>
      <w:r w:rsidR="007D70A5" w:rsidRPr="006C2778">
        <w:rPr>
          <w:rFonts w:ascii="CMU Serif" w:hAnsi="CMU Serif" w:cs="CMU Serif"/>
          <w:color w:val="000000" w:themeColor="text1"/>
        </w:rPr>
        <w:t>)</w:t>
      </w:r>
      <w:r w:rsidR="008B1538" w:rsidRPr="006C2778">
        <w:rPr>
          <w:rFonts w:ascii="CMU Serif" w:hAnsi="CMU Serif" w:cs="CMU Serif"/>
          <w:color w:val="000000" w:themeColor="text1"/>
          <w:szCs w:val="24"/>
        </w:rPr>
        <w:fldChar w:fldCharType="end"/>
      </w:r>
      <w:r w:rsidR="008B1538"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4192"/>
      </w:tblGrid>
      <w:tr w:rsidR="009F69A0" w:rsidRPr="006C2778" w14:paraId="1E812E81" w14:textId="77777777" w:rsidTr="00C36633">
        <w:trPr>
          <w:jc w:val="center"/>
        </w:trPr>
        <w:tc>
          <w:tcPr>
            <w:tcW w:w="4312" w:type="dxa"/>
            <w:vAlign w:val="center"/>
          </w:tcPr>
          <w:p w14:paraId="2900C95B" w14:textId="6A7F6268" w:rsidR="009F69A0" w:rsidRPr="006C2778" w:rsidRDefault="0005350B" w:rsidP="00121A69">
            <w:pPr>
              <w:rPr>
                <w:rFonts w:ascii="CMU Serif" w:hAnsi="CMU Serif" w:cs="CMU Serif"/>
                <w:i/>
                <w:color w:val="000000" w:themeColor="text1"/>
              </w:rPr>
            </w:pPr>
            <m:oMathPara>
              <m:oMathParaPr>
                <m:jc m:val="left"/>
              </m:oMathParaP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m:t>
                    </m:r>
                  </m:sub>
                </m:sSub>
                <m:r>
                  <w:rPr>
                    <w:rFonts w:ascii="Cambria Math" w:hAnsi="Cambria Math" w:cs="CMU Serif"/>
                    <w:color w:val="000000" w:themeColor="text1"/>
                  </w:rPr>
                  <m:t>=</m:t>
                </m:r>
                <m:f>
                  <m:fPr>
                    <m:ctrlPr>
                      <w:rPr>
                        <w:rFonts w:ascii="Cambria Math" w:hAnsi="Cambria Math" w:cs="CMU Serif"/>
                        <w:i/>
                        <w:color w:val="000000" w:themeColor="text1"/>
                      </w:rPr>
                    </m:ctrlPr>
                  </m:fPr>
                  <m:num>
                    <m:r>
                      <w:rPr>
                        <w:rFonts w:ascii="Cambria Math" w:hAnsi="Cambria Math" w:cs="CMU Serif"/>
                        <w:color w:val="000000" w:themeColor="text1"/>
                      </w:rPr>
                      <m:t>4.F</m:t>
                    </m:r>
                  </m:num>
                  <m:den>
                    <m:r>
                      <w:rPr>
                        <w:rFonts w:ascii="Cambria Math" w:hAnsi="Cambria Math" w:cs="CMU Serif"/>
                        <w:color w:val="000000" w:themeColor="text1"/>
                      </w:rPr>
                      <m:t>π.D²</m:t>
                    </m:r>
                  </m:den>
                </m:f>
              </m:oMath>
            </m:oMathPara>
          </w:p>
        </w:tc>
        <w:tc>
          <w:tcPr>
            <w:tcW w:w="4192" w:type="dxa"/>
            <w:vAlign w:val="center"/>
          </w:tcPr>
          <w:p w14:paraId="1E397D1B" w14:textId="72236B2B" w:rsidR="009F69A0" w:rsidRPr="006C2778" w:rsidRDefault="009F69A0" w:rsidP="00121A69">
            <w:pPr>
              <w:jc w:val="right"/>
              <w:rPr>
                <w:rFonts w:ascii="CMU Serif" w:hAnsi="CMU Serif" w:cs="CMU Serif"/>
                <w:color w:val="000000" w:themeColor="text1"/>
              </w:rPr>
            </w:pPr>
            <w:bookmarkStart w:id="55" w:name="_Ref38618393"/>
            <w:bookmarkStart w:id="56" w:name="_Ref43891410"/>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bookmarkEnd w:id="55"/>
            <w:r w:rsidRPr="006C2778">
              <w:rPr>
                <w:rFonts w:ascii="CMU Serif" w:hAnsi="CMU Serif" w:cs="CMU Serif"/>
                <w:color w:val="000000" w:themeColor="text1"/>
              </w:rPr>
              <w:t>)</w:t>
            </w:r>
            <w:bookmarkEnd w:id="56"/>
          </w:p>
        </w:tc>
      </w:tr>
    </w:tbl>
    <w:p w14:paraId="3DF2587A" w14:textId="6227D4B0" w:rsidR="009F69A0" w:rsidRPr="006C2778" w:rsidRDefault="009F69A0" w:rsidP="00121A69">
      <w:pPr>
        <w:rPr>
          <w:rFonts w:ascii="CMU Serif" w:hAnsi="CMU Serif" w:cs="CMU Serif"/>
          <w:color w:val="000000" w:themeColor="text1"/>
          <w:szCs w:val="24"/>
        </w:rPr>
      </w:pPr>
      <w:r w:rsidRPr="006C2778">
        <w:rPr>
          <w:rFonts w:ascii="CMU Serif" w:hAnsi="CMU Serif" w:cs="CMU Serif"/>
          <w:color w:val="000000" w:themeColor="text1"/>
          <w:szCs w:val="24"/>
        </w:rPr>
        <w:t>Onde</w:t>
      </w:r>
      <w:r w:rsidRPr="006C2778">
        <w:rPr>
          <w:rFonts w:ascii="CMU Serif" w:hAnsi="CMU Serif" w:cs="CMU Serif"/>
          <w:color w:val="000000" w:themeColor="text1"/>
        </w:rPr>
        <w:t xml:space="preserv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m:t>
            </m:r>
          </m:sub>
        </m:sSub>
      </m:oMath>
      <w:r w:rsidRPr="006C2778">
        <w:rPr>
          <w:rFonts w:ascii="CMU Serif" w:hAnsi="CMU Serif" w:cs="CMU Serif"/>
          <w:color w:val="000000" w:themeColor="text1"/>
        </w:rPr>
        <w:t xml:space="preserve"> é a resistência à compressão (MPa), </w:t>
      </w:r>
      <m:oMath>
        <m:r>
          <w:rPr>
            <w:rFonts w:ascii="Cambria Math" w:hAnsi="Cambria Math" w:cs="CMU Serif"/>
            <w:color w:val="000000" w:themeColor="text1"/>
          </w:rPr>
          <m:t>F</m:t>
        </m:r>
      </m:oMath>
      <w:r w:rsidRPr="006C2778">
        <w:rPr>
          <w:rFonts w:ascii="CMU Serif" w:hAnsi="CMU Serif" w:cs="CMU Serif"/>
          <w:color w:val="000000" w:themeColor="text1"/>
        </w:rPr>
        <w:t xml:space="preserve"> é a força máxima alcançada (N) e </w:t>
      </w:r>
      <m:oMath>
        <m:r>
          <w:rPr>
            <w:rFonts w:ascii="Cambria Math" w:hAnsi="Cambria Math" w:cs="CMU Serif"/>
            <w:color w:val="000000" w:themeColor="text1"/>
          </w:rPr>
          <m:t>D</m:t>
        </m:r>
      </m:oMath>
      <w:r w:rsidRPr="006C2778">
        <w:rPr>
          <w:rFonts w:ascii="CMU Serif" w:hAnsi="CMU Serif" w:cs="CMU Serif"/>
          <w:color w:val="000000" w:themeColor="text1"/>
        </w:rPr>
        <w:t xml:space="preserve"> é o diâmetro do corpo de prova (mm).</w:t>
      </w:r>
    </w:p>
    <w:p w14:paraId="0502F905" w14:textId="328E21B3" w:rsidR="00550BE2" w:rsidRPr="006C2778" w:rsidRDefault="00550BE2" w:rsidP="00121A69">
      <w:pPr>
        <w:rPr>
          <w:rFonts w:ascii="CMU Serif" w:hAnsi="CMU Serif" w:cs="CMU Serif"/>
          <w:color w:val="000000" w:themeColor="text1"/>
          <w:szCs w:val="24"/>
        </w:rPr>
      </w:pPr>
      <w:r w:rsidRPr="006C2778">
        <w:rPr>
          <w:rFonts w:ascii="CMU Serif" w:hAnsi="CMU Serif" w:cs="CMU Serif"/>
          <w:color w:val="000000" w:themeColor="text1"/>
          <w:szCs w:val="24"/>
        </w:rPr>
        <w:t>Por definição, a resistência característica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à compressão do concreto é o valor que apresenta um grau de confiança de 95%, ou seja,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é o valor da resistência à compressão do concreto, de modo que 95% dos resultados dos ensaios estejam acima deste valor ou 5% abaixo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ADDIN ZOTERO_ITEM CSL_CITATION {"citationID":"6iG6OmfQ","properties":{"formattedCitation":"[41]","plainCitation":"[41]","noteIndex":0},"citationItems":[{"id":1277,"uris":["http://zotero.org/users/5942019/items/9QUQSSPZ"],"uri":["http://zotero.org/users/5942019/items/9QUQSSPZ"],"itemData":{"id":1277,"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[41]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_Ref35289238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mostra a chamada curva de Gauss, ou curva de distribuição normal, para resistência do concreto à compressão</w:t>
      </w:r>
      <w:r w:rsidR="00A95D2A" w:rsidRPr="006C2778">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t>
            </m:r>
          </m:sub>
        </m:sSub>
      </m:oMath>
      <w:r w:rsidR="00A95D2A" w:rsidRPr="006C2778">
        <w:rPr>
          <w:rFonts w:ascii="CMU Serif" w:hAnsi="CMU Serif" w:cs="CMU Serif"/>
          <w:color w:val="000000" w:themeColor="text1"/>
          <w:szCs w:val="24"/>
        </w:rPr>
        <w:t>)</w:t>
      </w:r>
      <w:r w:rsidRPr="006C2778">
        <w:rPr>
          <w:rFonts w:ascii="CMU Serif" w:hAnsi="CMU Serif" w:cs="CMU Serif"/>
          <w:color w:val="000000" w:themeColor="text1"/>
          <w:szCs w:val="24"/>
        </w:rPr>
        <w:t>, identificando os valores da resistência média à compressão</w:t>
      </w:r>
      <w:r w:rsidR="00A95D2A"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m:t>
            </m:r>
          </m:sub>
        </m:sSub>
      </m:oMath>
      <w:r w:rsidRPr="006C2778">
        <w:rPr>
          <w:rFonts w:ascii="CMU Serif" w:hAnsi="CMU Serif" w:cs="CMU Serif"/>
          <w:color w:val="000000" w:themeColor="text1"/>
          <w:szCs w:val="24"/>
        </w:rPr>
        <w:t>) e resistência característica do concreto à compressão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6C2778" w14:paraId="5479CAF6" w14:textId="77777777" w:rsidTr="00550BE2">
        <w:trPr>
          <w:jc w:val="center"/>
        </w:trPr>
        <w:tc>
          <w:tcPr>
            <w:tcW w:w="7948" w:type="dxa"/>
          </w:tcPr>
          <w:p w14:paraId="5E17DCAD" w14:textId="1E045875" w:rsidR="00550BE2" w:rsidRPr="006C2778" w:rsidRDefault="00550BE2" w:rsidP="00550BE2">
            <w:pPr>
              <w:pStyle w:val="FiguraTtulo"/>
              <w:spacing w:before="20" w:after="20"/>
              <w:rPr>
                <w:rFonts w:ascii="CMU Serif" w:hAnsi="CMU Serif" w:cs="CMU Serif"/>
                <w:color w:val="000000" w:themeColor="text1"/>
                <w:szCs w:val="20"/>
              </w:rPr>
            </w:pPr>
            <w:bookmarkStart w:id="57" w:name="_Ref35289238"/>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22</w:t>
            </w:r>
            <w:r w:rsidRPr="006C2778">
              <w:rPr>
                <w:rFonts w:ascii="CMU Serif" w:hAnsi="CMU Serif" w:cs="CMU Serif"/>
                <w:color w:val="000000" w:themeColor="text1"/>
                <w:szCs w:val="20"/>
              </w:rPr>
              <w:fldChar w:fldCharType="end"/>
            </w:r>
            <w:bookmarkEnd w:id="57"/>
            <w:r w:rsidRPr="006C2778">
              <w:rPr>
                <w:rFonts w:ascii="CMU Serif" w:hAnsi="CMU Serif" w:cs="CMU Serif"/>
                <w:color w:val="000000" w:themeColor="text1"/>
                <w:szCs w:val="20"/>
              </w:rPr>
              <w:t xml:space="preserve"> – Curva de Gauss para resistência do concreto à compressão.</w:t>
            </w:r>
          </w:p>
        </w:tc>
      </w:tr>
      <w:tr w:rsidR="00550BE2" w:rsidRPr="006C2778" w14:paraId="54BBCDA3" w14:textId="77777777" w:rsidTr="00550BE2">
        <w:trPr>
          <w:jc w:val="center"/>
        </w:trPr>
        <w:tc>
          <w:tcPr>
            <w:tcW w:w="7948" w:type="dxa"/>
          </w:tcPr>
          <w:p w14:paraId="5F6C31B5"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0A8E829B" wp14:editId="0A50DBDB">
                  <wp:extent cx="4037932" cy="2088179"/>
                  <wp:effectExtent l="0" t="0" r="1270" b="762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urva Gau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9853" cy="2109858"/>
                          </a:xfrm>
                          <a:prstGeom prst="rect">
                            <a:avLst/>
                          </a:prstGeom>
                        </pic:spPr>
                      </pic:pic>
                    </a:graphicData>
                  </a:graphic>
                </wp:inline>
              </w:drawing>
            </w:r>
          </w:p>
        </w:tc>
      </w:tr>
    </w:tbl>
    <w:p w14:paraId="1B44FAF0" w14:textId="443C4C22"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lastRenderedPageBreak/>
        <w:t>Em projetos de estruturas de concreto armado, o</w:t>
      </w:r>
      <w:r w:rsidR="006C2778">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é uma variável de entrada do dimensionamento. Normalmente o projetista adota esta variável em função do tipo de estrutura, de sua utilização e da carga que </w:t>
      </w:r>
      <w:r w:rsidR="009A52F3" w:rsidRPr="006C2778">
        <w:rPr>
          <w:rFonts w:ascii="CMU Serif" w:hAnsi="CMU Serif" w:cs="CMU Serif"/>
          <w:color w:val="000000" w:themeColor="text1"/>
          <w:szCs w:val="24"/>
        </w:rPr>
        <w:t xml:space="preserve">o elemento </w:t>
      </w:r>
      <w:r w:rsidRPr="006C2778">
        <w:rPr>
          <w:rFonts w:ascii="CMU Serif" w:hAnsi="CMU Serif" w:cs="CMU Serif"/>
          <w:color w:val="000000" w:themeColor="text1"/>
          <w:szCs w:val="24"/>
        </w:rPr>
        <w:t>está submetid</w:t>
      </w:r>
      <w:r w:rsidR="009A52F3" w:rsidRPr="006C2778">
        <w:rPr>
          <w:rFonts w:ascii="CMU Serif" w:hAnsi="CMU Serif" w:cs="CMU Serif"/>
          <w:color w:val="000000" w:themeColor="text1"/>
          <w:szCs w:val="24"/>
        </w:rPr>
        <w:t>o</w:t>
      </w:r>
      <w:r w:rsidRPr="006C2778">
        <w:rPr>
          <w:rFonts w:ascii="CMU Serif" w:hAnsi="CMU Serif" w:cs="CMU Serif"/>
          <w:color w:val="000000" w:themeColor="text1"/>
          <w:szCs w:val="24"/>
        </w:rPr>
        <w:t xml:space="preserve">. A idade padrão para se tomar essa variável é a resistência em uma idade de 28 dias. Em casos em que a resistência não for tomada aos 28 dias é necessário informar o valor de resistência desejada e a idade j para se tomar como referência. Essa situação ocorre com frequência no projeto de peças pré-fabricadas onde a desforma se dá normalmente com 24 horas. Na ausência de ensaios e situações onde se deseja estimar a resistência a compressão do concreto isso pode ser feito utilizando a equação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_Ref35291583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(1.2)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dada no item 12.3.3 da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wPG5Kajx","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550BE2" w:rsidRPr="006C2778" w14:paraId="19F6A707" w14:textId="77777777" w:rsidTr="00550BE2">
        <w:trPr>
          <w:jc w:val="center"/>
        </w:trPr>
        <w:tc>
          <w:tcPr>
            <w:tcW w:w="4252" w:type="dxa"/>
            <w:vAlign w:val="center"/>
          </w:tcPr>
          <w:p w14:paraId="405B81AF" w14:textId="328E9847" w:rsidR="00550BE2" w:rsidRPr="006C2778" w:rsidRDefault="0005350B" w:rsidP="00121A69">
            <w:pPr>
              <w:ind w:left="-112" w:firstLine="739"/>
              <w:rPr>
                <w:rFonts w:ascii="CMU Serif" w:hAnsi="CMU Serif" w:cs="CMU Serif"/>
                <w:i/>
                <w:iCs/>
                <w:color w:val="000000" w:themeColor="text1"/>
              </w:rPr>
            </w:pPr>
            <m:oMathPara>
              <m:oMathParaPr>
                <m:jc m:val="left"/>
              </m:oMathParaP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m:t>
                    </m:r>
                  </m:sub>
                </m:sSub>
                <m:r>
                  <w:rPr>
                    <w:rFonts w:ascii="Cambria Math" w:eastAsia="Calibri" w:hAnsi="Cambria Math" w:cs="CMU Serif"/>
                    <w:color w:val="000000" w:themeColor="text1"/>
                  </w:rPr>
                  <m:t>=</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r>
                  <w:rPr>
                    <w:rFonts w:ascii="Cambria Math" w:eastAsia="Calibri" w:hAnsi="Cambria Math" w:cs="CMU Serif"/>
                    <w:color w:val="000000" w:themeColor="text1"/>
                  </w:rPr>
                  <m:t>.(t,s)</m:t>
                </m:r>
                <m:r>
                  <w:rPr>
                    <w:rFonts w:ascii="Cambria Math" w:hAnsi="Cambria Math" w:cs="CMU Serif"/>
                    <w:color w:val="000000" w:themeColor="text1"/>
                    <w:vertAlign w:val="subscript"/>
                  </w:rPr>
                  <m:t>.</m:t>
                </m:r>
                <m:r>
                  <w:rPr>
                    <w:rFonts w:ascii="Cambria Math" w:eastAsia="Calibri" w:hAnsi="Cambria Math" w:cs="CMU Serif"/>
                    <w:color w:val="000000" w:themeColor="text1"/>
                  </w:rPr>
                  <m:t xml:space="preserve"> </m:t>
                </m:r>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ck,28</m:t>
                    </m:r>
                  </m:sub>
                </m:sSub>
              </m:oMath>
            </m:oMathPara>
          </w:p>
        </w:tc>
        <w:tc>
          <w:tcPr>
            <w:tcW w:w="4252" w:type="dxa"/>
            <w:vAlign w:val="center"/>
          </w:tcPr>
          <w:p w14:paraId="118AEEC5" w14:textId="52CDB1DF" w:rsidR="00550BE2" w:rsidRPr="006C2778" w:rsidRDefault="00550BE2" w:rsidP="00121A69">
            <w:pPr>
              <w:jc w:val="right"/>
              <w:rPr>
                <w:rFonts w:ascii="CMU Serif" w:hAnsi="CMU Serif" w:cs="CMU Serif"/>
                <w:color w:val="000000" w:themeColor="text1"/>
              </w:rPr>
            </w:pPr>
            <w:bookmarkStart w:id="58" w:name="_Ref35291583"/>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2</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58"/>
          </w:p>
        </w:tc>
      </w:tr>
      <w:tr w:rsidR="00550BE2" w:rsidRPr="006C2778" w14:paraId="79EAB91E" w14:textId="77777777" w:rsidTr="00550BE2">
        <w:tblPrEx>
          <w:jc w:val="left"/>
        </w:tblPrEx>
        <w:tc>
          <w:tcPr>
            <w:tcW w:w="4252" w:type="dxa"/>
            <w:vAlign w:val="center"/>
          </w:tcPr>
          <w:p w14:paraId="26727882" w14:textId="0477B5F3" w:rsidR="00550BE2" w:rsidRPr="006C2778" w:rsidRDefault="0005350B" w:rsidP="00121A69">
            <w:pPr>
              <w:ind w:firstLine="0"/>
              <w:rPr>
                <w:rFonts w:ascii="CMU Serif" w:hAnsi="CMU Serif" w:cs="CMU Serif"/>
                <w:i/>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r>
                <w:rPr>
                  <w:rFonts w:ascii="Cambria Math" w:hAnsi="Cambria Math" w:cs="CMU Serif"/>
                  <w:color w:val="000000" w:themeColor="text1"/>
                  <w:szCs w:val="24"/>
                </w:rPr>
                <m:t>=exp</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s.</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28</m:t>
                                  </m:r>
                                </m:num>
                                <m:den>
                                  <m:r>
                                    <w:rPr>
                                      <w:rFonts w:ascii="Cambria Math" w:hAnsi="Cambria Math" w:cs="CMU Serif"/>
                                      <w:color w:val="000000" w:themeColor="text1"/>
                                      <w:szCs w:val="24"/>
                                    </w:rPr>
                                    <m:t>t</m:t>
                                  </m:r>
                                </m:den>
                              </m:f>
                            </m:e>
                          </m:d>
                        </m:e>
                        <m:sup>
                          <m:r>
                            <w:rPr>
                              <w:rFonts w:ascii="Cambria Math" w:hAnsi="Cambria Math" w:cs="CMU Serif"/>
                              <w:color w:val="000000" w:themeColor="text1"/>
                              <w:szCs w:val="24"/>
                            </w:rPr>
                            <m:t>1/2</m:t>
                          </m:r>
                        </m:sup>
                      </m:sSup>
                    </m:e>
                  </m:d>
                </m:e>
              </m:d>
            </m:oMath>
            <w:r w:rsidR="00550BE2" w:rsidRPr="006C2778">
              <w:rPr>
                <w:rFonts w:ascii="CMU Serif" w:hAnsi="CMU Serif" w:cs="CMU Serif"/>
                <w:i/>
                <w:iCs/>
                <w:color w:val="000000" w:themeColor="text1"/>
                <w:szCs w:val="24"/>
              </w:rPr>
              <w:t xml:space="preserve"> </w:t>
            </w:r>
          </w:p>
        </w:tc>
        <w:tc>
          <w:tcPr>
            <w:tcW w:w="4252" w:type="dxa"/>
            <w:vAlign w:val="center"/>
          </w:tcPr>
          <w:p w14:paraId="1085D936" w14:textId="7136A5D2" w:rsidR="00550BE2" w:rsidRPr="006C2778" w:rsidRDefault="00550BE2" w:rsidP="00121A69">
            <w:pPr>
              <w:jc w:val="right"/>
              <w:rPr>
                <w:rFonts w:ascii="CMU Serif" w:hAnsi="CMU Serif" w:cs="CMU Serif"/>
                <w:color w:val="000000" w:themeColor="text1"/>
                <w:szCs w:val="24"/>
              </w:rPr>
            </w:pP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3</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c>
      </w:tr>
    </w:tbl>
    <w:p w14:paraId="3CCC9F32" w14:textId="4C0CD4EE"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t xml:space="preserve">Onde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m:t>
            </m:r>
          </m:sub>
        </m:sSub>
      </m:oMath>
      <w:r w:rsidRPr="006C2778">
        <w:rPr>
          <w:rFonts w:ascii="CMU Serif" w:hAnsi="CMU Serif" w:cs="CMU Serif"/>
          <w:color w:val="000000" w:themeColor="text1"/>
        </w:rPr>
        <w:t xml:space="preserve"> é a resistência características na idade </w:t>
      </w:r>
      <m:oMath>
        <m:r>
          <w:rPr>
            <w:rFonts w:ascii="Cambria Math" w:eastAsia="Calibri" w:hAnsi="Cambria Math" w:cs="CMU Serif"/>
            <w:color w:val="000000" w:themeColor="text1"/>
          </w:rPr>
          <m:t>j</m:t>
        </m:r>
      </m:oMath>
      <w:r w:rsidRPr="006C2778">
        <w:rPr>
          <w:rFonts w:ascii="CMU Serif" w:hAnsi="CMU Serif" w:cs="CMU Serif"/>
          <w:color w:val="000000" w:themeColor="text1"/>
        </w:rPr>
        <w:t xml:space="preserve"> desejada (expressa em MPa); </w:t>
      </w:r>
      <m:oMath>
        <m:sSub>
          <m:sSubPr>
            <m:ctrlPr>
              <w:rPr>
                <w:rFonts w:ascii="Cambria Math" w:eastAsia="Calibri" w:hAnsi="Cambria Math" w:cs="CMU Serif"/>
                <w:i/>
                <w:iCs/>
                <w:color w:val="000000" w:themeColor="text1"/>
              </w:rPr>
            </m:ctrlPr>
          </m:sSubPr>
          <m:e>
            <m:r>
              <w:rPr>
                <w:rFonts w:ascii="Cambria Math" w:hAnsi="Cambria Math" w:cs="CMU Serif"/>
                <w:color w:val="000000" w:themeColor="text1"/>
              </w:rPr>
              <m:t>β</m:t>
            </m:r>
          </m:e>
          <m:sub>
            <m:r>
              <w:rPr>
                <w:rFonts w:ascii="Cambria Math" w:eastAsia="Calibri" w:hAnsi="Cambria Math" w:cs="CMU Serif"/>
                <w:color w:val="000000" w:themeColor="text1"/>
              </w:rPr>
              <m:t>1</m:t>
            </m:r>
          </m:sub>
        </m:sSub>
      </m:oMath>
      <w:r w:rsidRPr="006C2778">
        <w:rPr>
          <w:rFonts w:ascii="CMU Serif" w:hAnsi="CMU Serif" w:cs="CMU Serif"/>
          <w:color w:val="000000" w:themeColor="text1"/>
        </w:rPr>
        <w:t xml:space="preserve"> é o fator para correção da resistência dado em função do tipo de cimento (</w:t>
      </w:r>
      <m:oMath>
        <m:r>
          <m:rPr>
            <m:sty m:val="p"/>
          </m:rPr>
          <w:rPr>
            <w:rFonts w:ascii="Cambria Math" w:eastAsia="Calibri" w:hAnsi="Cambria Math" w:cs="CMU Serif"/>
            <w:color w:val="000000" w:themeColor="text1"/>
          </w:rPr>
          <m:t>s</m:t>
        </m:r>
      </m:oMath>
      <w:r w:rsidRPr="006C2778">
        <w:rPr>
          <w:rFonts w:ascii="CMU Serif" w:hAnsi="CMU Serif" w:cs="CMU Serif"/>
          <w:color w:val="000000" w:themeColor="text1"/>
        </w:rPr>
        <w:t>) e tempo (</w:t>
      </w:r>
      <m:oMath>
        <m:r>
          <m:rPr>
            <m:sty m:val="p"/>
          </m:rPr>
          <w:rPr>
            <w:rFonts w:ascii="Cambria Math" w:eastAsia="Calibri" w:hAnsi="Cambria Math" w:cs="CMU Serif"/>
            <w:color w:val="000000" w:themeColor="text1"/>
          </w:rPr>
          <m:t>t</m:t>
        </m:r>
      </m:oMath>
      <w:r w:rsidRPr="006C2778">
        <w:rPr>
          <w:rFonts w:ascii="CMU Serif" w:hAnsi="CMU Serif" w:cs="CMU Serif"/>
          <w:color w:val="000000" w:themeColor="text1"/>
        </w:rPr>
        <w:t>) expresso em dias.</w:t>
      </w:r>
    </w:p>
    <w:p w14:paraId="11041F34" w14:textId="77777777"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t>O fator (</w:t>
      </w:r>
      <m:oMath>
        <m:r>
          <m:rPr>
            <m:sty m:val="p"/>
          </m:rPr>
          <w:rPr>
            <w:rFonts w:ascii="Cambria Math" w:eastAsia="Calibri" w:hAnsi="Cambria Math" w:cs="CMU Serif"/>
            <w:color w:val="000000" w:themeColor="text1"/>
          </w:rPr>
          <m:t>s</m:t>
        </m:r>
      </m:oMath>
      <w:r w:rsidRPr="006C2778">
        <w:rPr>
          <w:rFonts w:ascii="CMU Serif" w:hAnsi="CMU Serif" w:cs="CMU Serif"/>
          <w:color w:val="000000" w:themeColor="text1"/>
        </w:rPr>
        <w:t>) que correlaciona o tipo de cimento é dado a seguir:</w:t>
      </w:r>
    </w:p>
    <w:p w14:paraId="662DBFCA" w14:textId="77777777" w:rsidR="00550BE2" w:rsidRPr="006C2778" w:rsidRDefault="00550BE2" w:rsidP="00121A69">
      <w:pPr>
        <w:numPr>
          <w:ilvl w:val="0"/>
          <w:numId w:val="20"/>
        </w:numPr>
        <w:tabs>
          <w:tab w:val="clear" w:pos="720"/>
        </w:tabs>
        <w:ind w:left="0" w:firstLine="0"/>
        <w:rPr>
          <w:rFonts w:ascii="CMU Serif" w:hAnsi="CMU Serif" w:cs="CMU Serif"/>
          <w:color w:val="000000" w:themeColor="text1"/>
        </w:rPr>
      </w:pPr>
      <m:oMath>
        <m:r>
          <m:rPr>
            <m:sty m:val="p"/>
          </m:rPr>
          <w:rPr>
            <w:rFonts w:ascii="Cambria Math" w:hAnsi="Cambria Math" w:cs="CMU Serif"/>
            <w:color w:val="000000" w:themeColor="text1"/>
          </w:rPr>
          <m:t>s=0,38</m:t>
        </m:r>
      </m:oMath>
      <w:r w:rsidRPr="006C2778">
        <w:rPr>
          <w:rFonts w:ascii="CMU Serif" w:hAnsi="CMU Serif" w:cs="CMU Serif"/>
          <w:color w:val="000000" w:themeColor="text1"/>
        </w:rPr>
        <w:t xml:space="preserve"> para concreto de cimento CP III e CP IV;</w:t>
      </w:r>
    </w:p>
    <w:p w14:paraId="0423A78A" w14:textId="77777777" w:rsidR="00550BE2" w:rsidRPr="006C2778" w:rsidRDefault="00550BE2" w:rsidP="00121A69">
      <w:pPr>
        <w:numPr>
          <w:ilvl w:val="0"/>
          <w:numId w:val="20"/>
        </w:numPr>
        <w:tabs>
          <w:tab w:val="clear" w:pos="720"/>
          <w:tab w:val="num" w:pos="0"/>
        </w:tabs>
        <w:ind w:left="0" w:firstLine="0"/>
        <w:rPr>
          <w:rFonts w:ascii="CMU Serif" w:hAnsi="CMU Serif" w:cs="CMU Serif"/>
          <w:color w:val="000000" w:themeColor="text1"/>
        </w:rPr>
      </w:pPr>
      <m:oMath>
        <m:r>
          <m:rPr>
            <m:sty m:val="p"/>
          </m:rPr>
          <w:rPr>
            <w:rFonts w:ascii="Cambria Math" w:hAnsi="Cambria Math" w:cs="CMU Serif"/>
            <w:color w:val="000000" w:themeColor="text1"/>
          </w:rPr>
          <m:t>s=0,25</m:t>
        </m:r>
      </m:oMath>
      <w:r w:rsidRPr="006C2778">
        <w:rPr>
          <w:rFonts w:ascii="CMU Serif" w:hAnsi="CMU Serif" w:cs="CMU Serif"/>
          <w:color w:val="000000" w:themeColor="text1"/>
        </w:rPr>
        <w:t xml:space="preserve"> para concreto de cimento CP I e CP II;</w:t>
      </w:r>
    </w:p>
    <w:p w14:paraId="66DF15F9" w14:textId="7F8BE545" w:rsidR="00550BE2" w:rsidRPr="006C2778" w:rsidRDefault="00550BE2" w:rsidP="00121A69">
      <w:pPr>
        <w:numPr>
          <w:ilvl w:val="0"/>
          <w:numId w:val="20"/>
        </w:numPr>
        <w:tabs>
          <w:tab w:val="clear" w:pos="720"/>
          <w:tab w:val="num" w:pos="0"/>
        </w:tabs>
        <w:ind w:left="0" w:firstLine="0"/>
        <w:rPr>
          <w:rFonts w:ascii="CMU Serif" w:hAnsi="CMU Serif" w:cs="CMU Serif"/>
          <w:color w:val="000000" w:themeColor="text1"/>
        </w:rPr>
      </w:pPr>
      <m:oMath>
        <m:r>
          <m:rPr>
            <m:sty m:val="p"/>
          </m:rPr>
          <w:rPr>
            <w:rFonts w:ascii="Cambria Math" w:hAnsi="Cambria Math" w:cs="CMU Serif"/>
            <w:color w:val="000000" w:themeColor="text1"/>
          </w:rPr>
          <m:t>s=0,20</m:t>
        </m:r>
      </m:oMath>
      <w:r w:rsidRPr="006C2778">
        <w:rPr>
          <w:rFonts w:ascii="CMU Serif" w:hAnsi="CMU Serif" w:cs="CMU Serif"/>
          <w:color w:val="000000" w:themeColor="text1"/>
        </w:rPr>
        <w:t xml:space="preserve"> para concreto de cimento CP V – ARI.</w:t>
      </w:r>
    </w:p>
    <w:p w14:paraId="34E77889" w14:textId="396C5446" w:rsidR="002F1D78" w:rsidRPr="006C2778" w:rsidRDefault="002F1D78" w:rsidP="00121A69">
      <w:pPr>
        <w:rPr>
          <w:rFonts w:ascii="CMU Serif" w:hAnsi="CMU Serif" w:cs="CMU Serif"/>
          <w:color w:val="000000" w:themeColor="text1"/>
        </w:rPr>
      </w:pPr>
      <w:r w:rsidRPr="006C2778">
        <w:rPr>
          <w:rFonts w:ascii="CMU Serif" w:hAnsi="CMU Serif" w:cs="CMU Serif"/>
          <w:color w:val="000000" w:themeColor="text1"/>
        </w:rPr>
        <w:t xml:space="preserve">Deve-se salientar que o valor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oMath>
      <w:r w:rsidRPr="006C2778">
        <w:rPr>
          <w:rFonts w:ascii="CMU Serif" w:hAnsi="CMU Serif" w:cs="CMU Serif"/>
          <w:iCs/>
          <w:color w:val="000000" w:themeColor="text1"/>
          <w:szCs w:val="24"/>
        </w:rPr>
        <w:t xml:space="preserve"> cresce exponencialmente conforme se adiciona idade ao problema analisado. Porém, em situações de idade </w:t>
      </w:r>
      <m:oMath>
        <m:r>
          <w:rPr>
            <w:rFonts w:ascii="Cambria Math" w:hAnsi="Cambria Math" w:cs="CMU Serif"/>
            <w:color w:val="000000" w:themeColor="text1"/>
            <w:szCs w:val="24"/>
          </w:rPr>
          <m:t>≥28</m:t>
        </m:r>
      </m:oMath>
      <w:r w:rsidRPr="006C2778">
        <w:rPr>
          <w:rFonts w:ascii="CMU Serif" w:hAnsi="CMU Serif" w:cs="CMU Serif"/>
          <w:iCs/>
          <w:color w:val="000000" w:themeColor="text1"/>
          <w:szCs w:val="24"/>
        </w:rPr>
        <w:t xml:space="preserve"> dias o valor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oMath>
      <w:r w:rsidRPr="006C2778">
        <w:rPr>
          <w:rFonts w:ascii="CMU Serif" w:hAnsi="CMU Serif" w:cs="CMU Serif"/>
          <w:iCs/>
          <w:color w:val="000000" w:themeColor="text1"/>
          <w:szCs w:val="24"/>
        </w:rPr>
        <w:t xml:space="preserve"> deverá ser fixada em 1,00 ao menos que o projetista tenha determinado a curva experimental real do concreto em estudo.</w:t>
      </w:r>
    </w:p>
    <w:tbl>
      <w:tblPr>
        <w:tblStyle w:val="Tabelacomgrade"/>
        <w:tblW w:w="864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tblGrid>
      <w:tr w:rsidR="0009238D" w:rsidRPr="006C2778" w14:paraId="2DA4BD90" w14:textId="77777777" w:rsidTr="002F1D78">
        <w:tc>
          <w:tcPr>
            <w:tcW w:w="8642" w:type="dxa"/>
          </w:tcPr>
          <w:p w14:paraId="4D8E7102" w14:textId="3ECDA370" w:rsidR="0009238D" w:rsidRPr="002743FB" w:rsidRDefault="0009238D" w:rsidP="00121A69">
            <w:pPr>
              <w:ind w:firstLine="22"/>
              <w:rPr>
                <w:rFonts w:ascii="CMU Serif" w:hAnsi="CMU Serif" w:cs="CMU Serif"/>
                <w:iCs/>
                <w:color w:val="000000" w:themeColor="text1"/>
              </w:rPr>
            </w:pPr>
            <w:r w:rsidRPr="00121A69">
              <w:rPr>
                <w:rFonts w:ascii="Tw Cen MT" w:hAnsi="Tw Cen MT" w:cs="CMU Serif"/>
                <w:color w:val="00B0F0"/>
              </w:rPr>
              <w:lastRenderedPageBreak/>
              <w:t>Exemplo Resolvido 1</w:t>
            </w:r>
            <w:r w:rsidR="008039B7" w:rsidRPr="00121A69">
              <w:rPr>
                <w:rFonts w:ascii="Tw Cen MT" w:hAnsi="Tw Cen MT" w:cs="CMU Serif"/>
                <w:color w:val="00B0F0"/>
              </w:rPr>
              <w:t>.1</w:t>
            </w:r>
            <w:r w:rsidRPr="00121A69">
              <w:rPr>
                <w:rFonts w:ascii="Tw Cen MT" w:hAnsi="Tw Cen MT" w:cs="CMU Serif"/>
                <w:color w:val="00B0F0"/>
              </w:rPr>
              <w:t>:</w:t>
            </w:r>
            <w:r w:rsidRPr="002743FB">
              <w:rPr>
                <w:rFonts w:ascii="CMU Serif" w:hAnsi="CMU Serif" w:cs="CMU Serif"/>
                <w:color w:val="00B0F0"/>
              </w:rPr>
              <w:t xml:space="preserve"> </w:t>
            </w:r>
            <w:r w:rsidRPr="002743FB">
              <w:rPr>
                <w:rFonts w:ascii="CMU Serif" w:hAnsi="CMU Serif" w:cs="CMU Serif"/>
                <w:color w:val="000000" w:themeColor="text1"/>
              </w:rPr>
              <w:t>Suponha que uma peça estrutural pré-fabricada passa por 6 etapas construtivas: (a) Concretagem</w:t>
            </w:r>
            <w:r w:rsidR="002971D3" w:rsidRPr="002743FB">
              <w:rPr>
                <w:rFonts w:ascii="CMU Serif" w:hAnsi="CMU Serif" w:cs="CMU Serif"/>
                <w:color w:val="000000" w:themeColor="text1"/>
              </w:rPr>
              <w:t xml:space="preserve"> em f</w:t>
            </w:r>
            <w:r w:rsidR="002F1D78" w:rsidRPr="002743FB">
              <w:rPr>
                <w:rFonts w:ascii="CMU Serif" w:hAnsi="CMU Serif" w:cs="CMU Serif"/>
                <w:color w:val="000000" w:themeColor="text1"/>
              </w:rPr>
              <w:t>á</w:t>
            </w:r>
            <w:r w:rsidR="002971D3" w:rsidRPr="002743FB">
              <w:rPr>
                <w:rFonts w:ascii="CMU Serif" w:hAnsi="CMU Serif" w:cs="CMU Serif"/>
                <w:color w:val="000000" w:themeColor="text1"/>
              </w:rPr>
              <w:t>brica</w:t>
            </w:r>
            <w:r w:rsidRPr="002743FB">
              <w:rPr>
                <w:rFonts w:ascii="CMU Serif" w:hAnsi="CMU Serif" w:cs="CMU Serif"/>
                <w:color w:val="000000" w:themeColor="text1"/>
              </w:rPr>
              <w:t>; (b) Retirada da forma e armazenamento; (c) Transporte até o canteiro; (d) Montagem</w:t>
            </w:r>
            <w:r w:rsidR="002F1D78" w:rsidRPr="002743FB">
              <w:rPr>
                <w:rFonts w:ascii="CMU Serif" w:hAnsi="CMU Serif" w:cs="CMU Serif"/>
                <w:color w:val="000000" w:themeColor="text1"/>
              </w:rPr>
              <w:t xml:space="preserve"> da peça</w:t>
            </w:r>
            <w:r w:rsidRPr="002743FB">
              <w:rPr>
                <w:rFonts w:ascii="CMU Serif" w:hAnsi="CMU Serif" w:cs="CMU Serif"/>
                <w:color w:val="000000" w:themeColor="text1"/>
              </w:rPr>
              <w:t xml:space="preserve">; (e) Aplicação do revestimento; (f) Serviço. Essas etapas ocorrem em dias diferentes e você projetista deverá determinar o valor do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oMath>
            <w:r w:rsidRPr="002743FB">
              <w:rPr>
                <w:rFonts w:ascii="CMU Serif" w:hAnsi="CMU Serif" w:cs="CMU Serif"/>
                <w:iCs/>
                <w:color w:val="000000" w:themeColor="text1"/>
                <w:szCs w:val="24"/>
              </w:rPr>
              <w:t xml:space="preserve"> nas etapas subsequentes de forma que se delimite a resistência alcançada</w:t>
            </w:r>
            <w:r w:rsidR="002F1D78" w:rsidRPr="002743FB">
              <w:rPr>
                <w:rFonts w:ascii="CMU Serif" w:hAnsi="CMU Serif" w:cs="CMU Serif"/>
                <w:iCs/>
                <w:color w:val="000000" w:themeColor="text1"/>
                <w:szCs w:val="24"/>
              </w:rPr>
              <w:t xml:space="preserve"> em cada uma delas</w:t>
            </w:r>
            <w:r w:rsidRPr="002743FB">
              <w:rPr>
                <w:rFonts w:ascii="CMU Serif" w:hAnsi="CMU Serif" w:cs="CMU Serif"/>
                <w:iCs/>
                <w:color w:val="000000" w:themeColor="text1"/>
                <w:szCs w:val="24"/>
              </w:rPr>
              <w:t>. A retirada das formas ocorre 24 horas após a concretagem</w:t>
            </w:r>
            <w:r w:rsidR="002F1D78" w:rsidRPr="002743FB">
              <w:rPr>
                <w:rFonts w:ascii="CMU Serif" w:hAnsi="CMU Serif" w:cs="CMU Serif"/>
                <w:iCs/>
                <w:color w:val="000000" w:themeColor="text1"/>
                <w:szCs w:val="24"/>
              </w:rPr>
              <w:t>, o</w:t>
            </w:r>
            <w:r w:rsidRPr="002743FB">
              <w:rPr>
                <w:rFonts w:ascii="CMU Serif" w:hAnsi="CMU Serif" w:cs="CMU Serif"/>
                <w:iCs/>
                <w:color w:val="000000" w:themeColor="text1"/>
                <w:szCs w:val="24"/>
              </w:rPr>
              <w:t xml:space="preserve"> transporte ocorre após 10 dias da concretagem</w:t>
            </w:r>
            <w:r w:rsidR="002F1D78" w:rsidRPr="002743FB">
              <w:rPr>
                <w:rFonts w:ascii="CMU Serif" w:hAnsi="CMU Serif" w:cs="CMU Serif"/>
                <w:iCs/>
                <w:color w:val="000000" w:themeColor="text1"/>
                <w:szCs w:val="24"/>
              </w:rPr>
              <w:t>, a montagem com 25 dias e a aplicação do revestimento com 27 dias</w:t>
            </w:r>
            <w:r w:rsidRPr="002743FB">
              <w:rPr>
                <w:rFonts w:ascii="CMU Serif" w:hAnsi="CMU Serif" w:cs="CMU Serif"/>
                <w:iCs/>
                <w:color w:val="000000" w:themeColor="text1"/>
                <w:szCs w:val="24"/>
              </w:rPr>
              <w:t>. Considere que para a fabricação da peça estrutural foi utilizado o CPV – ARI</w:t>
            </w:r>
            <w:r w:rsidR="005B51E6" w:rsidRPr="002743FB">
              <w:rPr>
                <w:rFonts w:ascii="CMU Serif" w:hAnsi="CMU Serif" w:cs="CMU Serif"/>
                <w:iCs/>
                <w:color w:val="000000" w:themeColor="text1"/>
                <w:szCs w:val="24"/>
              </w:rPr>
              <w:t xml:space="preserve">, brita de granito </w:t>
            </w:r>
            <w:r w:rsidRPr="002743FB">
              <w:rPr>
                <w:rFonts w:ascii="CMU Serif" w:hAnsi="CMU Serif" w:cs="CMU Serif"/>
                <w:iCs/>
                <w:color w:val="000000" w:themeColor="text1"/>
                <w:szCs w:val="24"/>
              </w:rPr>
              <w:t xml:space="preserve">e que a resistência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ck,28</m:t>
                  </m:r>
                </m:sub>
              </m:sSub>
            </m:oMath>
            <w:r w:rsidRPr="002743FB">
              <w:rPr>
                <w:rFonts w:ascii="CMU Serif" w:hAnsi="CMU Serif" w:cs="CMU Serif"/>
                <w:iCs/>
                <w:color w:val="000000" w:themeColor="text1"/>
              </w:rPr>
              <w:t xml:space="preserve"> exigida em regime de serviço é de 50MPa.</w:t>
            </w:r>
          </w:p>
          <w:p w14:paraId="352BC881" w14:textId="3CF0E208" w:rsidR="0009238D" w:rsidRPr="002743FB" w:rsidRDefault="002F1D78" w:rsidP="00121A69">
            <w:pPr>
              <w:ind w:firstLine="0"/>
              <w:rPr>
                <w:rFonts w:ascii="CMU Serif" w:hAnsi="CMU Serif" w:cs="CMU Serif"/>
                <w:iCs/>
                <w:color w:val="000000" w:themeColor="text1"/>
                <w:szCs w:val="24"/>
              </w:rPr>
            </w:pPr>
            <w:r w:rsidRPr="002743FB">
              <w:rPr>
                <w:rFonts w:ascii="CMU Serif" w:hAnsi="CMU Serif" w:cs="CMU Serif"/>
                <w:noProof/>
              </w:rPr>
              <w:drawing>
                <wp:anchor distT="0" distB="0" distL="114300" distR="114300" simplePos="0" relativeHeight="251677696" behindDoc="0" locked="0" layoutInCell="1" allowOverlap="1" wp14:anchorId="238C55B7" wp14:editId="3751A4A4">
                  <wp:simplePos x="0" y="0"/>
                  <wp:positionH relativeFrom="column">
                    <wp:posOffset>4729480</wp:posOffset>
                  </wp:positionH>
                  <wp:positionV relativeFrom="paragraph">
                    <wp:posOffset>1121410</wp:posOffset>
                  </wp:positionV>
                  <wp:extent cx="510540" cy="510540"/>
                  <wp:effectExtent l="0" t="0" r="3810" b="3810"/>
                  <wp:wrapThrough wrapText="bothSides">
                    <wp:wrapPolygon edited="0">
                      <wp:start x="8866" y="0"/>
                      <wp:lineTo x="0" y="1612"/>
                      <wp:lineTo x="0" y="20149"/>
                      <wp:lineTo x="8866" y="20955"/>
                      <wp:lineTo x="13701" y="20955"/>
                      <wp:lineTo x="20955" y="20149"/>
                      <wp:lineTo x="20955" y="806"/>
                      <wp:lineTo x="13701" y="0"/>
                      <wp:lineTo x="8866" y="0"/>
                    </wp:wrapPolygon>
                  </wp:wrapThrough>
                  <wp:docPr id="3" name="Gráfico 3">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a:hlinkClick r:id="rId68"/>
                          </pic:cNvPr>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10540" cy="510540"/>
                          </a:xfrm>
                          <a:prstGeom prst="rect">
                            <a:avLst/>
                          </a:prstGeom>
                        </pic:spPr>
                      </pic:pic>
                    </a:graphicData>
                  </a:graphic>
                  <wp14:sizeRelH relativeFrom="page">
                    <wp14:pctWidth>0</wp14:pctWidth>
                  </wp14:sizeRelH>
                  <wp14:sizeRelV relativeFrom="page">
                    <wp14:pctHeight>0</wp14:pctHeight>
                  </wp14:sizeRelV>
                </wp:anchor>
              </w:drawing>
            </w:r>
            <w:r w:rsidR="0009238D" w:rsidRPr="002743FB">
              <w:rPr>
                <w:rFonts w:ascii="CMU Serif" w:hAnsi="CMU Serif" w:cs="CMU Serif"/>
                <w:iCs/>
                <w:color w:val="000000" w:themeColor="text1"/>
              </w:rPr>
              <w:t xml:space="preserve">Primeiramente para determinar o valor do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m:t>
                  </m:r>
                </m:sub>
              </m:sSub>
            </m:oMath>
            <w:r w:rsidR="0009238D" w:rsidRPr="002743FB">
              <w:rPr>
                <w:rFonts w:ascii="CMU Serif" w:hAnsi="CMU Serif" w:cs="CMU Serif"/>
                <w:iCs/>
                <w:color w:val="000000" w:themeColor="text1"/>
              </w:rPr>
              <w:t xml:space="preserve"> faz-se necessário a determinação dos valores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oMath>
            <w:r w:rsidR="0009238D" w:rsidRPr="002743FB">
              <w:rPr>
                <w:rFonts w:ascii="CMU Serif" w:hAnsi="CMU Serif" w:cs="CMU Serif"/>
                <w:iCs/>
                <w:color w:val="000000" w:themeColor="text1"/>
                <w:szCs w:val="24"/>
              </w:rPr>
              <w:t xml:space="preserve"> equivalente a esse tipo de concreto. No caso a idade </w:t>
            </w:r>
            <w:r w:rsidRPr="002743FB">
              <w:rPr>
                <w:rFonts w:ascii="CMU Serif" w:hAnsi="CMU Serif" w:cs="CMU Serif"/>
                <w:iCs/>
                <w:color w:val="000000" w:themeColor="text1"/>
                <w:szCs w:val="24"/>
              </w:rPr>
              <w:t xml:space="preserve">utilizada como exemplo será a </w:t>
            </w:r>
            <w:r w:rsidR="0009238D" w:rsidRPr="002743FB">
              <w:rPr>
                <w:rFonts w:ascii="CMU Serif" w:hAnsi="CMU Serif" w:cs="CMU Serif"/>
                <w:iCs/>
                <w:color w:val="000000" w:themeColor="text1"/>
                <w:szCs w:val="24"/>
              </w:rPr>
              <w:t>1 dia</w:t>
            </w:r>
            <w:r w:rsidRPr="002743FB">
              <w:rPr>
                <w:rFonts w:ascii="CMU Serif" w:hAnsi="CMU Serif" w:cs="CMU Serif"/>
                <w:iCs/>
                <w:color w:val="000000" w:themeColor="text1"/>
                <w:szCs w:val="24"/>
              </w:rPr>
              <w:t xml:space="preserve"> após a concretagem</w:t>
            </w:r>
            <w:r w:rsidR="0009238D" w:rsidRPr="002743FB">
              <w:rPr>
                <w:rFonts w:ascii="CMU Serif" w:hAnsi="CMU Serif" w:cs="CMU Serif"/>
                <w:iCs/>
                <w:color w:val="000000" w:themeColor="text1"/>
                <w:szCs w:val="24"/>
              </w:rPr>
              <w:t>.</w:t>
            </w:r>
          </w:p>
          <w:p w14:paraId="05334320" w14:textId="441F6BCF" w:rsidR="0009238D" w:rsidRPr="002743FB" w:rsidRDefault="0005350B" w:rsidP="00121A69">
            <w:pPr>
              <w:ind w:firstLine="0"/>
              <w:rPr>
                <w:rFonts w:ascii="CMU Serif" w:hAnsi="CMU Serif" w:cs="CMU Serif"/>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1,t=1</m:t>
                    </m:r>
                  </m:sub>
                </m:sSub>
                <m:r>
                  <w:rPr>
                    <w:rFonts w:ascii="Cambria Math" w:hAnsi="Cambria Math" w:cs="CMU Serif"/>
                    <w:color w:val="000000" w:themeColor="text1"/>
                    <w:szCs w:val="24"/>
                  </w:rPr>
                  <m:t>=exp</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0,20.</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28</m:t>
                                    </m:r>
                                  </m:num>
                                  <m:den>
                                    <m:r>
                                      <w:rPr>
                                        <w:rFonts w:ascii="Cambria Math" w:hAnsi="Cambria Math" w:cs="CMU Serif"/>
                                        <w:color w:val="000000" w:themeColor="text1"/>
                                        <w:szCs w:val="24"/>
                                      </w:rPr>
                                      <m:t>1</m:t>
                                    </m:r>
                                  </m:den>
                                </m:f>
                              </m:e>
                            </m:d>
                          </m:e>
                          <m:sup>
                            <m:r>
                              <w:rPr>
                                <w:rFonts w:ascii="Cambria Math" w:hAnsi="Cambria Math" w:cs="CMU Serif"/>
                                <w:color w:val="000000" w:themeColor="text1"/>
                                <w:szCs w:val="24"/>
                              </w:rPr>
                              <m:t>1/2</m:t>
                            </m:r>
                          </m:sup>
                        </m:sSup>
                      </m:e>
                    </m:d>
                  </m:e>
                </m:d>
                <m:r>
                  <w:rPr>
                    <w:rFonts w:ascii="Cambria Math" w:hAnsi="Cambria Math" w:cs="CMU Serif"/>
                    <w:color w:val="000000" w:themeColor="text1"/>
                    <w:szCs w:val="24"/>
                  </w:rPr>
                  <m:t>=0,4239</m:t>
                </m:r>
              </m:oMath>
            </m:oMathPara>
          </w:p>
          <w:p w14:paraId="29F06BCC" w14:textId="5B98BC5E" w:rsidR="002F1D78" w:rsidRPr="006C2778" w:rsidRDefault="0005350B" w:rsidP="00121A69">
            <w:pPr>
              <w:ind w:firstLine="0"/>
              <w:rPr>
                <w:rFonts w:ascii="CMU Serif" w:hAnsi="CMU Serif" w:cs="CMU Serif"/>
                <w:iCs/>
                <w:color w:val="000000" w:themeColor="text1"/>
                <w:szCs w:val="24"/>
              </w:rPr>
            </w:pPr>
            <m:oMathPara>
              <m:oMathParaPr>
                <m:jc m:val="left"/>
              </m:oMathParaP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ck,j=1</m:t>
                    </m:r>
                  </m:sub>
                </m:sSub>
                <m:r>
                  <w:rPr>
                    <w:rFonts w:ascii="Cambria Math" w:eastAsia="Calibri" w:hAnsi="Cambria Math" w:cs="CMU Serif"/>
                    <w:color w:val="000000" w:themeColor="text1"/>
                  </w:rPr>
                  <m:t>=</m:t>
                </m:r>
                <m:r>
                  <w:rPr>
                    <w:rFonts w:ascii="Cambria Math" w:hAnsi="Cambria Math" w:cs="CMU Serif"/>
                    <w:color w:val="000000" w:themeColor="text1"/>
                    <w:szCs w:val="24"/>
                  </w:rPr>
                  <m:t>0,4239 . 50= 21,19 MPa</m:t>
                </m:r>
              </m:oMath>
            </m:oMathPara>
          </w:p>
        </w:tc>
      </w:tr>
    </w:tbl>
    <w:p w14:paraId="175ADE2E"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59" w:name="_Toc494139876"/>
      <w:r w:rsidRPr="001213C0">
        <w:rPr>
          <w:rStyle w:val="Ttulo3Char"/>
          <w:rFonts w:ascii="Tw Cen MT" w:hAnsi="Tw Cen MT"/>
          <w:color w:val="000000" w:themeColor="text1"/>
          <w:sz w:val="28"/>
          <w:szCs w:val="28"/>
        </w:rPr>
        <w:t>Resistência característica do concreto à tração</w:t>
      </w:r>
      <w:bookmarkEnd w:id="59"/>
    </w:p>
    <w:p w14:paraId="140A53B2" w14:textId="18CC0A68" w:rsidR="00550BE2" w:rsidRPr="002743FB" w:rsidRDefault="00550BE2" w:rsidP="002743FB">
      <w:pPr>
        <w:ind w:firstLine="0"/>
        <w:rPr>
          <w:rFonts w:ascii="CMU Serif" w:hAnsi="CMU Serif" w:cs="CMU Serif"/>
          <w:color w:val="000000" w:themeColor="text1"/>
        </w:rPr>
      </w:pPr>
      <w:r w:rsidRPr="002743FB">
        <w:rPr>
          <w:rFonts w:ascii="CMU Serif" w:hAnsi="CMU Serif" w:cs="CMU Serif"/>
          <w:color w:val="000000" w:themeColor="text1"/>
        </w:rPr>
        <w:t>Estatisticamente a resistência característica a tração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tk</m:t>
            </m:r>
          </m:sub>
        </m:sSub>
      </m:oMath>
      <w:r w:rsidRPr="002743FB">
        <w:rPr>
          <w:rFonts w:ascii="CMU Serif" w:hAnsi="CMU Serif" w:cs="CMU Serif"/>
          <w:color w:val="000000" w:themeColor="text1"/>
        </w:rPr>
        <w:t>) segue a mesma orientação da resistência à compressão</w:t>
      </w:r>
      <w:r w:rsidR="009A52F3" w:rsidRPr="002743FB">
        <w:rPr>
          <w:rFonts w:ascii="CMU Serif" w:hAnsi="CMU Serif" w:cs="CMU Serif"/>
          <w:color w:val="000000" w:themeColor="text1"/>
        </w:rPr>
        <w:t xml:space="preserve"> (determinação a partir da distribuição normal dos valores experimentais</w:t>
      </w:r>
      <w:r w:rsidR="009F69A0" w:rsidRPr="002743FB">
        <w:rPr>
          <w:rFonts w:ascii="CMU Serif" w:hAnsi="CMU Serif" w:cs="CMU Serif"/>
          <w:color w:val="000000" w:themeColor="text1"/>
        </w:rPr>
        <w:t xml:space="preserve"> -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t</m:t>
            </m:r>
          </m:sub>
        </m:sSub>
      </m:oMath>
      <w:r w:rsidR="009A52F3" w:rsidRPr="002743FB">
        <w:rPr>
          <w:rFonts w:ascii="CMU Serif" w:hAnsi="CMU Serif" w:cs="CMU Serif"/>
          <w:color w:val="000000" w:themeColor="text1"/>
        </w:rPr>
        <w:t>)</w:t>
      </w:r>
      <w:r w:rsidRPr="002743FB">
        <w:rPr>
          <w:rFonts w:ascii="CMU Serif" w:hAnsi="CMU Serif" w:cs="CMU Serif"/>
          <w:color w:val="000000" w:themeColor="text1"/>
        </w:rPr>
        <w:t>, porém a três formas distintas para a sua determinação. Os ensaios norma</w:t>
      </w:r>
      <w:r w:rsidR="008039B7" w:rsidRPr="002743FB">
        <w:rPr>
          <w:rFonts w:ascii="CMU Serif" w:hAnsi="CMU Serif" w:cs="CMU Serif"/>
          <w:color w:val="000000" w:themeColor="text1"/>
        </w:rPr>
        <w:t>tizado</w:t>
      </w:r>
      <w:r w:rsidRPr="002743FB">
        <w:rPr>
          <w:rFonts w:ascii="CMU Serif" w:hAnsi="CMU Serif" w:cs="CMU Serif"/>
          <w:color w:val="000000" w:themeColor="text1"/>
        </w:rPr>
        <w:t>s são: (a) Tração direta; (b) Tração na compressão diametral; e (c) Tração na flexão.</w:t>
      </w:r>
    </w:p>
    <w:p w14:paraId="6B3983FE" w14:textId="4437F7E4" w:rsidR="0009238D" w:rsidRPr="002743FB" w:rsidRDefault="00550BE2" w:rsidP="002743FB">
      <w:pPr>
        <w:autoSpaceDE w:val="0"/>
        <w:autoSpaceDN w:val="0"/>
        <w:adjustRightInd w:val="0"/>
        <w:rPr>
          <w:rFonts w:ascii="CMU Serif" w:hAnsi="CMU Serif" w:cs="CMU Serif"/>
          <w:color w:val="000000" w:themeColor="text1"/>
          <w:szCs w:val="24"/>
        </w:rPr>
      </w:pPr>
      <w:r w:rsidRPr="002743FB">
        <w:rPr>
          <w:rFonts w:ascii="CMU Serif" w:hAnsi="CMU Serif" w:cs="CMU Serif"/>
          <w:color w:val="000000" w:themeColor="text1"/>
          <w:szCs w:val="24"/>
        </w:rPr>
        <w:t xml:space="preserve">A </w:t>
      </w:r>
      <w:r w:rsidRPr="002743FB">
        <w:rPr>
          <w:rFonts w:ascii="CMU Serif" w:hAnsi="CMU Serif" w:cs="CMU Serif"/>
          <w:color w:val="000000" w:themeColor="text1"/>
          <w:szCs w:val="24"/>
        </w:rPr>
        <w:fldChar w:fldCharType="begin"/>
      </w:r>
      <w:r w:rsidRPr="002743FB">
        <w:rPr>
          <w:rFonts w:ascii="CMU Serif" w:hAnsi="CMU Serif" w:cs="CMU Serif"/>
          <w:color w:val="000000" w:themeColor="text1"/>
          <w:szCs w:val="24"/>
        </w:rPr>
        <w:instrText xml:space="preserve"> REF _Ref35329933 \h  \* MERGEFORMAT </w:instrText>
      </w:r>
      <w:r w:rsidRPr="002743FB">
        <w:rPr>
          <w:rFonts w:ascii="CMU Serif" w:hAnsi="CMU Serif" w:cs="CMU Serif"/>
          <w:color w:val="000000" w:themeColor="text1"/>
          <w:szCs w:val="24"/>
        </w:rPr>
      </w:r>
      <w:r w:rsidRPr="002743FB">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1.23</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 apresenta os modelos de ensaio padronizados para determinação da tração nos casos citados anteriormente.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3969"/>
        <w:gridCol w:w="567"/>
        <w:gridCol w:w="3401"/>
      </w:tblGrid>
      <w:tr w:rsidR="00550BE2" w:rsidRPr="006C2778" w14:paraId="6F13DCBB" w14:textId="77777777" w:rsidTr="00550BE2">
        <w:trPr>
          <w:jc w:val="center"/>
        </w:trPr>
        <w:tc>
          <w:tcPr>
            <w:tcW w:w="8504" w:type="dxa"/>
            <w:gridSpan w:val="4"/>
          </w:tcPr>
          <w:p w14:paraId="1889872F" w14:textId="74FB870C" w:rsidR="00550BE2" w:rsidRPr="006C2778" w:rsidRDefault="00550BE2" w:rsidP="00550BE2">
            <w:pPr>
              <w:pStyle w:val="FiguraTtulo"/>
              <w:spacing w:before="20" w:after="20"/>
              <w:jc w:val="both"/>
              <w:rPr>
                <w:rFonts w:ascii="CMU Serif" w:hAnsi="CMU Serif" w:cs="CMU Serif"/>
                <w:color w:val="000000" w:themeColor="text1"/>
                <w:szCs w:val="20"/>
              </w:rPr>
            </w:pPr>
            <w:bookmarkStart w:id="60" w:name="_Ref35329933"/>
            <w:r w:rsidRPr="006C2778">
              <w:rPr>
                <w:rFonts w:ascii="CMU Serif" w:hAnsi="CMU Serif" w:cs="CMU Serif"/>
                <w:color w:val="000000" w:themeColor="text1"/>
                <w:szCs w:val="20"/>
              </w:rPr>
              <w:lastRenderedPageBreak/>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23</w:t>
            </w:r>
            <w:r w:rsidRPr="006C2778">
              <w:rPr>
                <w:rFonts w:ascii="CMU Serif" w:hAnsi="CMU Serif" w:cs="CMU Serif"/>
                <w:color w:val="000000" w:themeColor="text1"/>
                <w:szCs w:val="20"/>
              </w:rPr>
              <w:fldChar w:fldCharType="end"/>
            </w:r>
            <w:bookmarkEnd w:id="60"/>
            <w:r w:rsidRPr="006C2778">
              <w:rPr>
                <w:rFonts w:ascii="CMU Serif" w:hAnsi="CMU Serif" w:cs="CMU Serif"/>
                <w:color w:val="000000" w:themeColor="text1"/>
                <w:szCs w:val="20"/>
              </w:rPr>
              <w:t xml:space="preserve"> – Modelo de ensaios para determinação da resistência a tração (a) Tração direta; (b) Tração na compressão diametral; e (c) Tração na flexão </w:t>
            </w:r>
            <w:r w:rsidRPr="006C2778">
              <w:rPr>
                <w:rFonts w:ascii="CMU Serif" w:hAnsi="CMU Serif" w:cs="CMU Serif"/>
                <w:color w:val="000000" w:themeColor="text1"/>
                <w:szCs w:val="20"/>
              </w:rPr>
              <w:fldChar w:fldCharType="begin"/>
            </w:r>
            <w:r w:rsidR="006A3672" w:rsidRPr="006C2778">
              <w:rPr>
                <w:rFonts w:ascii="CMU Serif" w:hAnsi="CMU Serif" w:cs="CMU Serif"/>
                <w:color w:val="000000" w:themeColor="text1"/>
                <w:szCs w:val="20"/>
              </w:rPr>
              <w:instrText xml:space="preserve"> ADDIN ZOTERO_ITEM CSL_CITATION {"citationID":"gwPF6I48","properties":{"formattedCitation":"[42]","plainCitation":"[42]","noteIndex":0},"citationItems":[{"id":1285,"uris":["http://zotero.org/users/5942019/items/3VPB75CP"],"uri":["http://zotero.org/users/5942019/items/3VPB75CP"],"itemData":{"id":1285,"type":"book","language":"pt","source":"Zotero","title":"Fundamentos do concreto e projeto de edifícios - Capítulo 2","author":[{"family":"Pinheiro","given":"Libânio M."},{"family":"Muzardo","given":"Cassiane D."},{"family":"Santos","given":"Sandro P."}],"issued":{"date-parts":[["2003"]]}}}],"schema":"https://github.com/citation-style-language/schema/raw/master/csl-citation.json"}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[42]</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6C2778" w14:paraId="7262A111" w14:textId="77777777" w:rsidTr="006C2778">
        <w:trPr>
          <w:jc w:val="center"/>
        </w:trPr>
        <w:tc>
          <w:tcPr>
            <w:tcW w:w="567" w:type="dxa"/>
            <w:vAlign w:val="center"/>
          </w:tcPr>
          <w:p w14:paraId="6807D6C9"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(a)</w:t>
            </w:r>
          </w:p>
        </w:tc>
        <w:tc>
          <w:tcPr>
            <w:tcW w:w="3969" w:type="dxa"/>
            <w:vAlign w:val="center"/>
          </w:tcPr>
          <w:p w14:paraId="0FC7C9BE" w14:textId="199D3017" w:rsidR="00550BE2" w:rsidRPr="006C2778" w:rsidRDefault="006C2778" w:rsidP="00550BE2">
            <w:pPr>
              <w:spacing w:before="20" w:after="20" w:line="240" w:lineRule="auto"/>
              <w:ind w:firstLine="0"/>
              <w:jc w:val="center"/>
              <w:rPr>
                <w:rFonts w:ascii="CMU Serif" w:hAnsi="CMU Serif" w:cs="CMU Serif"/>
                <w:noProof/>
                <w:color w:val="000000" w:themeColor="text1"/>
                <w:sz w:val="20"/>
                <w:szCs w:val="20"/>
              </w:rPr>
            </w:pPr>
            <w:r w:rsidRPr="006C2778">
              <w:rPr>
                <w:rFonts w:ascii="CMU Serif" w:hAnsi="CMU Serif" w:cs="CMU Serif"/>
                <w:color w:val="000000" w:themeColor="text1"/>
                <w:sz w:val="20"/>
                <w:szCs w:val="20"/>
              </w:rPr>
              <w:object w:dxaOrig="7170" w:dyaOrig="2550" w14:anchorId="01D1CC79">
                <v:shape id="_x0000_i1031" type="#_x0000_t75" style="width:190.75pt;height:96.3pt" o:ole="">
                  <v:imagedata r:id="rId71" o:title=""/>
                </v:shape>
                <o:OLEObject Type="Embed" ProgID="PBrush" ShapeID="_x0000_i1031" DrawAspect="Content" ObjectID="_1683988210" r:id="rId72"/>
              </w:object>
            </w:r>
          </w:p>
        </w:tc>
        <w:tc>
          <w:tcPr>
            <w:tcW w:w="567" w:type="dxa"/>
            <w:vAlign w:val="center"/>
          </w:tcPr>
          <w:p w14:paraId="7E934700"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(b)</w:t>
            </w:r>
          </w:p>
        </w:tc>
        <w:tc>
          <w:tcPr>
            <w:tcW w:w="3401" w:type="dxa"/>
            <w:vAlign w:val="center"/>
          </w:tcPr>
          <w:p w14:paraId="7317C80D" w14:textId="36ED5F6D" w:rsidR="00550BE2" w:rsidRPr="006C2778" w:rsidRDefault="00623986"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5565" w:dyaOrig="2970" w14:anchorId="689DFD1F">
                <v:shape id="_x0000_i1032" type="#_x0000_t75" style="width:161.75pt;height:92.55pt" o:ole="">
                  <v:imagedata r:id="rId73" o:title=""/>
                </v:shape>
                <o:OLEObject Type="Embed" ProgID="PBrush" ShapeID="_x0000_i1032" DrawAspect="Content" ObjectID="_1683988211" r:id="rId74"/>
              </w:object>
            </w:r>
          </w:p>
        </w:tc>
      </w:tr>
      <w:tr w:rsidR="00550BE2" w:rsidRPr="006C2778" w14:paraId="6535649E" w14:textId="77777777" w:rsidTr="006C277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tcBorders>
              <w:top w:val="nil"/>
              <w:left w:val="nil"/>
              <w:bottom w:val="nil"/>
              <w:right w:val="nil"/>
            </w:tcBorders>
            <w:vAlign w:val="center"/>
          </w:tcPr>
          <w:p w14:paraId="4CC9FD3D" w14:textId="77777777" w:rsidR="00550BE2" w:rsidRPr="006C2778" w:rsidRDefault="00550BE2" w:rsidP="00550BE2">
            <w:pPr>
              <w:autoSpaceDE w:val="0"/>
              <w:autoSpaceDN w:val="0"/>
              <w:adjustRightInd w:val="0"/>
              <w:spacing w:before="20" w:after="20" w:line="240" w:lineRule="auto"/>
              <w:ind w:firstLine="0"/>
              <w:jc w:val="center"/>
              <w:rPr>
                <w:rFonts w:ascii="CMU Serif" w:hAnsi="CMU Serif" w:cs="CMU Serif"/>
                <w:noProof/>
                <w:color w:val="000000" w:themeColor="text1"/>
                <w:sz w:val="20"/>
                <w:szCs w:val="20"/>
              </w:rPr>
            </w:pPr>
            <w:r w:rsidRPr="006C2778">
              <w:rPr>
                <w:rFonts w:ascii="CMU Serif" w:hAnsi="CMU Serif" w:cs="CMU Serif"/>
                <w:noProof/>
                <w:color w:val="000000" w:themeColor="text1"/>
                <w:sz w:val="20"/>
                <w:szCs w:val="20"/>
              </w:rPr>
              <w:t>(c)</w:t>
            </w:r>
          </w:p>
        </w:tc>
        <w:tc>
          <w:tcPr>
            <w:tcW w:w="7937" w:type="dxa"/>
            <w:gridSpan w:val="3"/>
            <w:tcBorders>
              <w:top w:val="nil"/>
              <w:left w:val="nil"/>
              <w:bottom w:val="nil"/>
              <w:right w:val="nil"/>
            </w:tcBorders>
            <w:vAlign w:val="center"/>
          </w:tcPr>
          <w:p w14:paraId="7C04F4EF" w14:textId="77777777" w:rsidR="00550BE2" w:rsidRPr="006C2778" w:rsidRDefault="00550BE2" w:rsidP="00550BE2">
            <w:pPr>
              <w:autoSpaceDE w:val="0"/>
              <w:autoSpaceDN w:val="0"/>
              <w:adjustRightInd w:val="0"/>
              <w:spacing w:before="20" w:after="20" w:line="240" w:lineRule="auto"/>
              <w:ind w:firstLine="0"/>
              <w:jc w:val="center"/>
              <w:rPr>
                <w:rFonts w:ascii="CMU Serif" w:hAnsi="CMU Serif" w:cs="CMU Serif"/>
                <w:noProo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4D23FA95" wp14:editId="785112B2">
                  <wp:extent cx="2617470" cy="1488558"/>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0842" cy="1507537"/>
                          </a:xfrm>
                          <a:prstGeom prst="rect">
                            <a:avLst/>
                          </a:prstGeom>
                          <a:noFill/>
                          <a:ln>
                            <a:noFill/>
                          </a:ln>
                        </pic:spPr>
                      </pic:pic>
                    </a:graphicData>
                  </a:graphic>
                </wp:inline>
              </w:drawing>
            </w:r>
          </w:p>
        </w:tc>
      </w:tr>
    </w:tbl>
    <w:p w14:paraId="61300450" w14:textId="4780293D" w:rsidR="00550BE2" w:rsidRPr="00260B70" w:rsidRDefault="00550BE2" w:rsidP="00260B70">
      <w:pPr>
        <w:rPr>
          <w:rFonts w:ascii="CMU Serif" w:hAnsi="CMU Serif" w:cs="CMU Serif"/>
          <w:color w:val="000000" w:themeColor="text1"/>
        </w:rPr>
      </w:pPr>
      <w:r w:rsidRPr="00260B70">
        <w:rPr>
          <w:rFonts w:ascii="CMU Serif" w:hAnsi="CMU Serif" w:cs="CMU Serif"/>
          <w:color w:val="000000" w:themeColor="text1"/>
        </w:rPr>
        <w:t xml:space="preserve">Normalmente, a resistência a tração não é determinada através de ensaios laboratoriais, devido à dificuldade de se executar este ensaio (é um ensaio mais voltado a situações de projeto especiais ou de pesquisa), nem determinada pelo projetista (como é feito com 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260B70">
        <w:rPr>
          <w:rFonts w:ascii="CMU Serif" w:hAnsi="CMU Serif" w:cs="CMU Serif"/>
          <w:color w:val="000000" w:themeColor="text1"/>
          <w:szCs w:val="24"/>
        </w:rPr>
        <w:t>)</w:t>
      </w:r>
      <w:r w:rsidRPr="00260B70">
        <w:rPr>
          <w:rFonts w:ascii="CMU Serif" w:hAnsi="CMU Serif" w:cs="CMU Serif"/>
          <w:color w:val="000000" w:themeColor="text1"/>
        </w:rPr>
        <w:t xml:space="preserve">. A </w:t>
      </w:r>
      <w:r w:rsidRPr="00260B70">
        <w:rPr>
          <w:rFonts w:ascii="CMU Serif" w:hAnsi="CMU Serif" w:cs="CMU Serif"/>
          <w:color w:val="000000" w:themeColor="text1"/>
          <w:szCs w:val="24"/>
        </w:rPr>
        <w:t xml:space="preserve">NBR 6118 </w:t>
      </w:r>
      <w:r w:rsidRPr="00260B70">
        <w:rPr>
          <w:rFonts w:ascii="CMU Serif" w:hAnsi="CMU Serif" w:cs="CMU Serif"/>
          <w:color w:val="000000" w:themeColor="text1"/>
          <w:szCs w:val="24"/>
        </w:rPr>
        <w:fldChar w:fldCharType="begin"/>
      </w:r>
      <w:r w:rsidR="00CC34DB" w:rsidRPr="00260B70">
        <w:rPr>
          <w:rFonts w:ascii="CMU Serif" w:hAnsi="CMU Serif" w:cs="CMU Serif"/>
          <w:color w:val="000000" w:themeColor="text1"/>
          <w:szCs w:val="24"/>
        </w:rPr>
        <w:instrText xml:space="preserve"> ADDIN ZOTERO_ITEM CSL_CITATION {"citationID":"oeNUnidr","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260B70">
        <w:rPr>
          <w:rFonts w:ascii="CMU Serif" w:hAnsi="CMU Serif" w:cs="CMU Serif"/>
          <w:color w:val="000000" w:themeColor="text1"/>
          <w:szCs w:val="24"/>
        </w:rPr>
        <w:fldChar w:fldCharType="separate"/>
      </w:r>
      <w:r w:rsidR="00215949" w:rsidRPr="00260B70">
        <w:rPr>
          <w:rFonts w:ascii="CMU Serif" w:hAnsi="CMU Serif" w:cs="CMU Serif"/>
        </w:rPr>
        <w:t>[6]</w:t>
      </w:r>
      <w:r w:rsidRPr="00260B70">
        <w:rPr>
          <w:rFonts w:ascii="CMU Serif" w:hAnsi="CMU Serif" w:cs="CMU Serif"/>
          <w:color w:val="000000" w:themeColor="text1"/>
          <w:szCs w:val="24"/>
        </w:rPr>
        <w:fldChar w:fldCharType="end"/>
      </w:r>
      <w:r w:rsidRPr="00260B70">
        <w:rPr>
          <w:rFonts w:ascii="CMU Serif" w:hAnsi="CMU Serif" w:cs="CMU Serif"/>
          <w:color w:val="000000" w:themeColor="text1"/>
          <w:szCs w:val="24"/>
        </w:rPr>
        <w:t xml:space="preserve"> permite que essa</w:t>
      </w:r>
      <w:r w:rsidRPr="00260B70">
        <w:rPr>
          <w:rFonts w:ascii="CMU Serif" w:hAnsi="CMU Serif" w:cs="CMU Serif"/>
          <w:color w:val="000000" w:themeColor="text1"/>
        </w:rPr>
        <w:t xml:space="preserve"> resistência seja determinada por meio de correlações com a resistência a compressão característica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260B70">
        <w:rPr>
          <w:rFonts w:ascii="CMU Serif" w:hAnsi="CMU Serif" w:cs="CMU Serif"/>
          <w:color w:val="000000" w:themeColor="text1"/>
          <w:szCs w:val="24"/>
        </w:rPr>
        <w:t xml:space="preserve">). As equações </w:t>
      </w:r>
      <w:r w:rsidRPr="00260B70">
        <w:rPr>
          <w:rFonts w:ascii="CMU Serif" w:hAnsi="CMU Serif" w:cs="CMU Serif"/>
          <w:color w:val="000000" w:themeColor="text1"/>
          <w:szCs w:val="24"/>
        </w:rPr>
        <w:fldChar w:fldCharType="begin"/>
      </w:r>
      <w:r w:rsidRPr="00260B70">
        <w:rPr>
          <w:rFonts w:ascii="CMU Serif" w:hAnsi="CMU Serif" w:cs="CMU Serif"/>
          <w:color w:val="000000" w:themeColor="text1"/>
          <w:szCs w:val="24"/>
        </w:rPr>
        <w:instrText xml:space="preserve"> REF _Ref35330341 \h  \* MERGEFORMAT </w:instrText>
      </w:r>
      <w:r w:rsidRPr="00260B70">
        <w:rPr>
          <w:rFonts w:ascii="CMU Serif" w:hAnsi="CMU Serif" w:cs="CMU Serif"/>
          <w:color w:val="000000" w:themeColor="text1"/>
          <w:szCs w:val="24"/>
        </w:rPr>
      </w:r>
      <w:r w:rsidRPr="00260B70">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4</w:t>
      </w:r>
      <w:r w:rsidR="007D70A5" w:rsidRPr="006C2778">
        <w:rPr>
          <w:rFonts w:ascii="CMU Serif" w:hAnsi="CMU Serif" w:cs="CMU Serif"/>
          <w:color w:val="000000" w:themeColor="text1"/>
        </w:rPr>
        <w:t>)</w:t>
      </w:r>
      <w:r w:rsidRPr="00260B70">
        <w:rPr>
          <w:rFonts w:ascii="CMU Serif" w:hAnsi="CMU Serif" w:cs="CMU Serif"/>
          <w:color w:val="000000" w:themeColor="text1"/>
          <w:szCs w:val="24"/>
        </w:rPr>
        <w:fldChar w:fldCharType="end"/>
      </w:r>
      <w:r w:rsidRPr="00260B70">
        <w:rPr>
          <w:rFonts w:ascii="CMU Serif" w:hAnsi="CMU Serif" w:cs="CMU Serif"/>
          <w:color w:val="000000" w:themeColor="text1"/>
          <w:szCs w:val="24"/>
        </w:rPr>
        <w:t xml:space="preserve">a </w:t>
      </w:r>
      <w:r w:rsidRPr="00260B70">
        <w:rPr>
          <w:rFonts w:ascii="CMU Serif" w:hAnsi="CMU Serif" w:cs="CMU Serif"/>
          <w:color w:val="000000" w:themeColor="text1"/>
          <w:szCs w:val="24"/>
        </w:rPr>
        <w:fldChar w:fldCharType="begin"/>
      </w:r>
      <w:r w:rsidRPr="00260B70">
        <w:rPr>
          <w:rFonts w:ascii="CMU Serif" w:hAnsi="CMU Serif" w:cs="CMU Serif"/>
          <w:color w:val="000000" w:themeColor="text1"/>
          <w:szCs w:val="24"/>
        </w:rPr>
        <w:instrText xml:space="preserve"> REF _Ref35330343 \h  \* MERGEFORMAT </w:instrText>
      </w:r>
      <w:r w:rsidRPr="00260B70">
        <w:rPr>
          <w:rFonts w:ascii="CMU Serif" w:hAnsi="CMU Serif" w:cs="CMU Serif"/>
          <w:color w:val="000000" w:themeColor="text1"/>
          <w:szCs w:val="24"/>
        </w:rPr>
      </w:r>
      <w:r w:rsidRPr="00260B70">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6</w:t>
      </w:r>
      <w:r w:rsidR="007D70A5" w:rsidRPr="006C2778">
        <w:rPr>
          <w:rFonts w:ascii="CMU Serif" w:hAnsi="CMU Serif" w:cs="CMU Serif"/>
          <w:color w:val="000000" w:themeColor="text1"/>
        </w:rPr>
        <w:t>)</w:t>
      </w:r>
      <w:r w:rsidRPr="00260B70">
        <w:rPr>
          <w:rFonts w:ascii="CMU Serif" w:hAnsi="CMU Serif" w:cs="CMU Serif"/>
          <w:color w:val="000000" w:themeColor="text1"/>
          <w:szCs w:val="24"/>
        </w:rPr>
        <w:fldChar w:fldCharType="end"/>
      </w:r>
      <w:r w:rsidRPr="00260B70">
        <w:rPr>
          <w:rFonts w:ascii="CMU Serif" w:hAnsi="CMU Serif" w:cs="CMU Serif"/>
          <w:color w:val="000000" w:themeColor="text1"/>
          <w:szCs w:val="24"/>
        </w:rPr>
        <w:t xml:space="preserve"> apresentam estas correlações.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4970"/>
        <w:gridCol w:w="1418"/>
      </w:tblGrid>
      <w:tr w:rsidR="00550BE2" w:rsidRPr="006C2778" w14:paraId="1303C41B" w14:textId="77777777" w:rsidTr="006A3672">
        <w:tc>
          <w:tcPr>
            <w:tcW w:w="2127" w:type="dxa"/>
            <w:vAlign w:val="center"/>
          </w:tcPr>
          <w:p w14:paraId="0A226056" w14:textId="74CE11A7" w:rsidR="00550BE2" w:rsidRPr="006C2778" w:rsidRDefault="0005350B" w:rsidP="00260B70">
            <w:pPr>
              <w:autoSpaceDE w:val="0"/>
              <w:autoSpaceDN w:val="0"/>
              <w:adjustRightInd w:val="0"/>
              <w:ind w:left="-247" w:firstLine="147"/>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ctm</m:t>
                  </m:r>
                </m:sub>
              </m:sSub>
              <m:r>
                <w:rPr>
                  <w:rFonts w:ascii="Cambria Math" w:hAnsi="Cambria Math" w:cs="CMU Serif"/>
                  <w:color w:val="000000" w:themeColor="text1"/>
                </w:rPr>
                <m:t>=0,3∙</m:t>
              </m:r>
              <m:sSubSup>
                <m:sSubSupPr>
                  <m:ctrlPr>
                    <w:rPr>
                      <w:rFonts w:ascii="Cambria Math" w:hAnsi="Cambria Math" w:cs="CMU Serif"/>
                      <w:i/>
                      <w:iCs/>
                      <w:color w:val="000000" w:themeColor="text1"/>
                    </w:rPr>
                  </m:ctrlPr>
                </m:sSubSupPr>
                <m:e>
                  <m:r>
                    <w:rPr>
                      <w:rFonts w:ascii="Cambria Math" w:hAnsi="Cambria Math" w:cs="CMU Serif"/>
                      <w:color w:val="000000" w:themeColor="text1"/>
                    </w:rPr>
                    <m:t>f</m:t>
                  </m:r>
                </m:e>
                <m:sub>
                  <m:r>
                    <w:rPr>
                      <w:rFonts w:ascii="Cambria Math" w:hAnsi="Cambria Math" w:cs="CMU Serif"/>
                      <w:color w:val="000000" w:themeColor="text1"/>
                    </w:rPr>
                    <m:t>ck</m:t>
                  </m:r>
                </m:sub>
                <m:sup>
                  <m:r>
                    <w:rPr>
                      <w:rFonts w:ascii="Cambria Math" w:hAnsi="Cambria Math" w:cs="CMU Serif"/>
                      <w:color w:val="000000" w:themeColor="text1"/>
                    </w:rPr>
                    <m:t>2/3</m:t>
                  </m:r>
                </m:sup>
              </m:sSubSup>
            </m:oMath>
            <w:r w:rsidR="00550BE2" w:rsidRPr="006C2778">
              <w:rPr>
                <w:rFonts w:ascii="CMU Serif" w:hAnsi="CMU Serif" w:cs="CMU Serif"/>
                <w:i/>
                <w:iCs/>
                <w:color w:val="000000" w:themeColor="text1"/>
              </w:rPr>
              <w:t xml:space="preserve"> </w:t>
            </w:r>
          </w:p>
        </w:tc>
        <w:tc>
          <w:tcPr>
            <w:tcW w:w="5020" w:type="dxa"/>
            <w:vAlign w:val="center"/>
          </w:tcPr>
          <w:p w14:paraId="63D66C9A" w14:textId="66B7FBAA" w:rsidR="00550BE2" w:rsidRPr="006C2778" w:rsidRDefault="00550BE2" w:rsidP="00260B70">
            <w:pPr>
              <w:autoSpaceDE w:val="0"/>
              <w:autoSpaceDN w:val="0"/>
              <w:adjustRightInd w:val="0"/>
              <w:spacing w:before="40" w:after="40"/>
              <w:ind w:firstLine="0"/>
              <w:rPr>
                <w:rFonts w:ascii="CMU Serif" w:hAnsi="CMU Serif" w:cs="CMU Serif"/>
                <w:color w:val="000000" w:themeColor="text1"/>
              </w:rPr>
            </w:pPr>
          </w:p>
        </w:tc>
        <w:tc>
          <w:tcPr>
            <w:tcW w:w="1357" w:type="dxa"/>
            <w:vAlign w:val="center"/>
          </w:tcPr>
          <w:p w14:paraId="341133FA" w14:textId="255E6F0A" w:rsidR="00550BE2" w:rsidRPr="006C2778" w:rsidRDefault="00550BE2" w:rsidP="00260B70">
            <w:pPr>
              <w:autoSpaceDE w:val="0"/>
              <w:autoSpaceDN w:val="0"/>
              <w:adjustRightInd w:val="0"/>
              <w:jc w:val="right"/>
              <w:rPr>
                <w:rFonts w:ascii="CMU Serif" w:hAnsi="CMU Serif" w:cs="CMU Serif"/>
                <w:color w:val="000000" w:themeColor="text1"/>
              </w:rPr>
            </w:pPr>
            <w:bookmarkStart w:id="61" w:name="_Ref35330341"/>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4</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1"/>
          </w:p>
        </w:tc>
      </w:tr>
      <w:tr w:rsidR="00550BE2" w:rsidRPr="006C2778" w14:paraId="11E0CB5E" w14:textId="77777777" w:rsidTr="006A3672">
        <w:tc>
          <w:tcPr>
            <w:tcW w:w="2127" w:type="dxa"/>
            <w:vAlign w:val="center"/>
          </w:tcPr>
          <w:p w14:paraId="128701D3" w14:textId="2090C730" w:rsidR="00550BE2" w:rsidRPr="006C2778" w:rsidRDefault="0005350B" w:rsidP="00260B70">
            <w:pPr>
              <w:autoSpaceDE w:val="0"/>
              <w:autoSpaceDN w:val="0"/>
              <w:adjustRightInd w:val="0"/>
              <w:ind w:left="-105" w:firstLine="0"/>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ctk, inf</m:t>
                  </m:r>
                </m:sub>
              </m:sSub>
              <m:r>
                <w:rPr>
                  <w:rFonts w:ascii="Cambria Math" w:hAnsi="Cambria Math" w:cs="CMU Serif"/>
                  <w:color w:val="000000" w:themeColor="text1"/>
                </w:rPr>
                <m:t>=0,7∙</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ctm</m:t>
                  </m:r>
                </m:sub>
              </m:sSub>
            </m:oMath>
            <w:r w:rsidR="00550BE2" w:rsidRPr="006C2778">
              <w:rPr>
                <w:rFonts w:ascii="CMU Serif" w:hAnsi="CMU Serif" w:cs="CMU Serif"/>
                <w:i/>
                <w:iCs/>
                <w:color w:val="000000" w:themeColor="text1"/>
              </w:rPr>
              <w:t xml:space="preserve"> </w:t>
            </w:r>
          </w:p>
        </w:tc>
        <w:tc>
          <w:tcPr>
            <w:tcW w:w="5020" w:type="dxa"/>
            <w:vAlign w:val="center"/>
          </w:tcPr>
          <w:p w14:paraId="605DB01A" w14:textId="3B3E9854" w:rsidR="00550BE2" w:rsidRPr="006C2778" w:rsidRDefault="00550BE2" w:rsidP="00260B70">
            <w:pPr>
              <w:autoSpaceDE w:val="0"/>
              <w:autoSpaceDN w:val="0"/>
              <w:adjustRightInd w:val="0"/>
              <w:spacing w:before="40" w:after="40"/>
              <w:ind w:firstLine="0"/>
              <w:rPr>
                <w:rFonts w:ascii="CMU Serif" w:hAnsi="CMU Serif" w:cs="CMU Serif"/>
                <w:color w:val="000000" w:themeColor="text1"/>
              </w:rPr>
            </w:pPr>
          </w:p>
        </w:tc>
        <w:tc>
          <w:tcPr>
            <w:tcW w:w="1357" w:type="dxa"/>
            <w:vAlign w:val="center"/>
          </w:tcPr>
          <w:p w14:paraId="0539B4FC" w14:textId="6D329C96" w:rsidR="00550BE2" w:rsidRPr="006C2778" w:rsidRDefault="00550BE2" w:rsidP="00260B70">
            <w:pPr>
              <w:autoSpaceDE w:val="0"/>
              <w:autoSpaceDN w:val="0"/>
              <w:adjustRightInd w:val="0"/>
              <w:jc w:val="right"/>
              <w:rPr>
                <w:rFonts w:ascii="CMU Serif" w:hAnsi="CMU Serif" w:cs="CMU Serif"/>
                <w:color w:val="000000" w:themeColor="text1"/>
              </w:rPr>
            </w:pP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5</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c>
      </w:tr>
      <w:tr w:rsidR="00550BE2" w:rsidRPr="006C2778" w14:paraId="3B76B47A" w14:textId="77777777" w:rsidTr="006A3672">
        <w:tc>
          <w:tcPr>
            <w:tcW w:w="2127" w:type="dxa"/>
            <w:vAlign w:val="center"/>
          </w:tcPr>
          <w:p w14:paraId="77E681E1" w14:textId="6E35792D" w:rsidR="00550BE2" w:rsidRPr="006C2778" w:rsidRDefault="0005350B" w:rsidP="00260B70">
            <w:pPr>
              <w:autoSpaceDE w:val="0"/>
              <w:autoSpaceDN w:val="0"/>
              <w:adjustRightInd w:val="0"/>
              <w:ind w:hanging="105"/>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ctk,sup</m:t>
                  </m:r>
                </m:sub>
              </m:sSub>
              <m:r>
                <w:rPr>
                  <w:rFonts w:ascii="Cambria Math" w:hAnsi="Cambria Math" w:cs="CMU Serif"/>
                  <w:color w:val="000000" w:themeColor="text1"/>
                </w:rPr>
                <m:t>=1,3∙</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ctm</m:t>
                  </m:r>
                </m:sub>
              </m:sSub>
            </m:oMath>
            <w:r w:rsidR="00550BE2" w:rsidRPr="006C2778">
              <w:rPr>
                <w:rFonts w:ascii="CMU Serif" w:hAnsi="CMU Serif" w:cs="CMU Serif"/>
                <w:i/>
                <w:iCs/>
                <w:color w:val="000000" w:themeColor="text1"/>
              </w:rPr>
              <w:t xml:space="preserve"> </w:t>
            </w:r>
          </w:p>
        </w:tc>
        <w:tc>
          <w:tcPr>
            <w:tcW w:w="5020" w:type="dxa"/>
            <w:vAlign w:val="center"/>
          </w:tcPr>
          <w:p w14:paraId="61117F6F" w14:textId="6B6693BF" w:rsidR="00550BE2" w:rsidRPr="006C2778" w:rsidRDefault="00550BE2" w:rsidP="00260B70">
            <w:pPr>
              <w:autoSpaceDE w:val="0"/>
              <w:autoSpaceDN w:val="0"/>
              <w:adjustRightInd w:val="0"/>
              <w:spacing w:before="40" w:after="40"/>
              <w:ind w:firstLine="0"/>
              <w:rPr>
                <w:rFonts w:ascii="CMU Serif" w:hAnsi="CMU Serif" w:cs="CMU Serif"/>
                <w:color w:val="000000" w:themeColor="text1"/>
              </w:rPr>
            </w:pPr>
          </w:p>
        </w:tc>
        <w:tc>
          <w:tcPr>
            <w:tcW w:w="1357" w:type="dxa"/>
            <w:vAlign w:val="center"/>
          </w:tcPr>
          <w:p w14:paraId="7752B856" w14:textId="6CA477ED" w:rsidR="00550BE2" w:rsidRPr="006C2778" w:rsidRDefault="00550BE2" w:rsidP="00260B70">
            <w:pPr>
              <w:autoSpaceDE w:val="0"/>
              <w:autoSpaceDN w:val="0"/>
              <w:adjustRightInd w:val="0"/>
              <w:jc w:val="right"/>
              <w:rPr>
                <w:rFonts w:ascii="CMU Serif" w:hAnsi="CMU Serif" w:cs="CMU Serif"/>
                <w:color w:val="000000" w:themeColor="text1"/>
              </w:rPr>
            </w:pPr>
            <w:bookmarkStart w:id="62" w:name="_Ref35330343"/>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6</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2"/>
          </w:p>
        </w:tc>
      </w:tr>
    </w:tbl>
    <w:p w14:paraId="01588D87" w14:textId="0477D5F3" w:rsidR="00623986" w:rsidRPr="006C2778" w:rsidRDefault="00550BE2" w:rsidP="00260B70">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Assim como a resistência a compressão, a resistência a tração também pode ser estimada em função de expressão temporal. No entanto, 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yOyyMxIu","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não faz nenhuma recomendação sobre essas estimativas. Na equação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_Ref35330594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7</w:t>
      </w:r>
      <w:r w:rsidR="007D70A5" w:rsidRPr="006C2778">
        <w:rPr>
          <w:rFonts w:ascii="CMU Serif" w:hAnsi="CMU Serif" w:cs="CMU Serif"/>
          <w:color w:val="000000" w:themeColor="text1"/>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o Prof. José Milton Araújo </w:t>
      </w:r>
      <w:r w:rsidRPr="006C2778">
        <w:rPr>
          <w:rFonts w:ascii="CMU Serif" w:hAnsi="CMU Serif" w:cs="CMU Serif"/>
          <w:color w:val="000000" w:themeColor="text1"/>
          <w:szCs w:val="24"/>
        </w:rPr>
        <w:fldChar w:fldCharType="begin"/>
      </w:r>
      <w:r w:rsidR="006A3672" w:rsidRPr="006C2778">
        <w:rPr>
          <w:rFonts w:ascii="CMU Serif" w:hAnsi="CMU Serif" w:cs="CMU Serif"/>
          <w:color w:val="000000" w:themeColor="text1"/>
          <w:szCs w:val="24"/>
        </w:rPr>
        <w:instrText xml:space="preserve"> ADDIN ZOTERO_ITEM CSL_CITATION {"citationID":"X62pVKWV","properties":{"formattedCitation":"[43]","plainCitation":"[43]","noteIndex":0},"citationItems":[{"id":1287,"uris":["http://zotero.org/users/5942019/items/4LVJLRG8"],"uri":["http://zotero.org/users/5942019/items/4LVJLRG8"],"itemData":{"id":1287,"type":"book","ISBN":"978-85-86717-14-7","language":"Português","number-of-pages":"303","number-of-volumes":"4","publisher":"Dunas","title":"Curso de concreto armado","volume":"1","author":[{"family":"Araújo","given":"José Milton","dropping-particle":"de"}],"issued":{"date-parts":[["2014"]]}}}],"schema":"https://github.com/citation-style-language/schema/raw/master/csl-citation.json"}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[43]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apresenta uma equação para o cálculo da resistência à tração </w:t>
      </w:r>
      <w:r w:rsidR="008039B7" w:rsidRPr="006C2778">
        <w:rPr>
          <w:rFonts w:ascii="CMU Serif" w:hAnsi="CMU Serif" w:cs="CMU Serif"/>
          <w:color w:val="000000" w:themeColor="text1"/>
          <w:szCs w:val="24"/>
        </w:rPr>
        <w:t xml:space="preserve">em idades inferiores a 28 dias </w:t>
      </w:r>
      <w:r w:rsidRPr="006C2778">
        <w:rPr>
          <w:rFonts w:ascii="CMU Serif" w:hAnsi="CMU Serif" w:cs="CMU Serif"/>
          <w:color w:val="000000" w:themeColor="text1"/>
          <w:szCs w:val="24"/>
        </w:rPr>
        <w:t>a partir da resistência à compressão</w:t>
      </w:r>
      <w:r w:rsidR="008039B7" w:rsidRPr="006C2778">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oMath>
      <w:r w:rsidRPr="006C2778">
        <w:rPr>
          <w:rFonts w:ascii="CMU Serif" w:hAnsi="CMU Serif" w:cs="CMU Serif"/>
          <w:color w:val="000000" w:themeColor="text1"/>
          <w:szCs w:val="24"/>
        </w:rPr>
        <w:t>.</w:t>
      </w:r>
      <w:r w:rsidR="00623986" w:rsidRPr="006C2778">
        <w:rPr>
          <w:rFonts w:ascii="CMU Serif" w:hAnsi="CMU Serif" w:cs="CMU Serif"/>
          <w:color w:val="000000" w:themeColor="text1"/>
          <w:szCs w:val="24"/>
        </w:rPr>
        <w:t xml:space="preserve"> Onde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ctm</m:t>
            </m:r>
          </m:sub>
        </m:sSub>
      </m:oMath>
      <w:r w:rsidR="00623986" w:rsidRPr="006C2778">
        <w:rPr>
          <w:rFonts w:ascii="CMU Serif" w:hAnsi="CMU Serif" w:cs="CMU Serif"/>
          <w:color w:val="000000" w:themeColor="text1"/>
          <w:szCs w:val="24"/>
        </w:rPr>
        <w:t xml:space="preserve"> é a resistência características a tração em função do tempo (expressa em MPa).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7"/>
        <w:gridCol w:w="1477"/>
      </w:tblGrid>
      <w:tr w:rsidR="00550BE2" w:rsidRPr="006C2778" w14:paraId="671897DB" w14:textId="77777777" w:rsidTr="00623986">
        <w:tc>
          <w:tcPr>
            <w:tcW w:w="7027" w:type="dxa"/>
            <w:vAlign w:val="center"/>
          </w:tcPr>
          <w:p w14:paraId="32F02B4B" w14:textId="5CD740D0" w:rsidR="00550BE2" w:rsidRPr="006C2778" w:rsidRDefault="0005350B" w:rsidP="00260B70">
            <w:pPr>
              <w:autoSpaceDE w:val="0"/>
              <w:autoSpaceDN w:val="0"/>
              <w:adjustRightInd w:val="0"/>
              <w:ind w:left="-247" w:firstLine="247"/>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ctm</m:t>
                    </m:r>
                  </m:sub>
                </m:sSub>
                <m:r>
                  <w:rPr>
                    <w:rFonts w:ascii="Cambria Math" w:hAnsi="Cambria Math" w:cs="CMU Serif"/>
                    <w:color w:val="000000" w:themeColor="text1"/>
                    <w:szCs w:val="24"/>
                  </w:rPr>
                  <m:t>(t)=1,41.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r>
                              <w:rPr>
                                <w:rFonts w:ascii="Cambria Math" w:hAnsi="Cambria Math" w:cs="CMU Serif"/>
                                <w:color w:val="000000" w:themeColor="text1"/>
                                <w:szCs w:val="24"/>
                              </w:rPr>
                              <m:t>(t)</m:t>
                            </m:r>
                          </m:num>
                          <m:den>
                            <m:r>
                              <w:rPr>
                                <w:rFonts w:ascii="Cambria Math" w:hAnsi="Cambria Math" w:cs="CMU Serif"/>
                                <w:color w:val="000000" w:themeColor="text1"/>
                                <w:szCs w:val="24"/>
                              </w:rPr>
                              <m:t>10</m:t>
                            </m:r>
                          </m:den>
                        </m:f>
                      </m:e>
                    </m:d>
                  </m:e>
                  <m:sup>
                    <m:f>
                      <m:fPr>
                        <m:type m:val="lin"/>
                        <m:ctrlPr>
                          <w:rPr>
                            <w:rFonts w:ascii="Cambria Math" w:hAnsi="Cambria Math" w:cs="CMU Serif"/>
                            <w:i/>
                            <w:iCs/>
                            <w:color w:val="000000" w:themeColor="text1"/>
                            <w:szCs w:val="24"/>
                          </w:rPr>
                        </m:ctrlPr>
                      </m:fPr>
                      <m:num>
                        <m:r>
                          <w:rPr>
                            <w:rFonts w:ascii="Cambria Math" w:hAnsi="Cambria Math" w:cs="CMU Serif"/>
                            <w:color w:val="000000" w:themeColor="text1"/>
                            <w:szCs w:val="24"/>
                          </w:rPr>
                          <m:t>2</m:t>
                        </m:r>
                      </m:num>
                      <m:den>
                        <m:r>
                          <w:rPr>
                            <w:rFonts w:ascii="Cambria Math" w:hAnsi="Cambria Math" w:cs="CMU Serif"/>
                            <w:color w:val="000000" w:themeColor="text1"/>
                            <w:szCs w:val="24"/>
                          </w:rPr>
                          <m:t>3</m:t>
                        </m:r>
                      </m:den>
                    </m:f>
                  </m:sup>
                </m:sSup>
              </m:oMath>
            </m:oMathPara>
          </w:p>
        </w:tc>
        <w:tc>
          <w:tcPr>
            <w:tcW w:w="1477" w:type="dxa"/>
            <w:vAlign w:val="center"/>
          </w:tcPr>
          <w:p w14:paraId="42B9A5C0" w14:textId="1B5E97EC" w:rsidR="00550BE2" w:rsidRPr="006C2778" w:rsidRDefault="00550BE2" w:rsidP="00260B70">
            <w:pPr>
              <w:autoSpaceDE w:val="0"/>
              <w:autoSpaceDN w:val="0"/>
              <w:adjustRightInd w:val="0"/>
              <w:jc w:val="right"/>
              <w:rPr>
                <w:rFonts w:ascii="CMU Serif" w:hAnsi="CMU Serif" w:cs="CMU Serif"/>
                <w:color w:val="000000" w:themeColor="text1"/>
              </w:rPr>
            </w:pPr>
            <w:bookmarkStart w:id="63" w:name="_Ref35330594"/>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7</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3"/>
          </w:p>
        </w:tc>
      </w:tr>
    </w:tbl>
    <w:p w14:paraId="0734ADD5" w14:textId="77777777" w:rsidR="00550BE2" w:rsidRPr="001213C0" w:rsidRDefault="00550BE2" w:rsidP="00260B70">
      <w:pPr>
        <w:pStyle w:val="Ttulo3"/>
        <w:rPr>
          <w:rStyle w:val="Ttulo3Char"/>
          <w:rFonts w:ascii="Tw Cen MT" w:hAnsi="Tw Cen MT"/>
          <w:color w:val="000000" w:themeColor="text1"/>
          <w:sz w:val="28"/>
          <w:szCs w:val="28"/>
        </w:rPr>
      </w:pPr>
      <w:bookmarkStart w:id="64" w:name="_Toc494139877"/>
      <w:r w:rsidRPr="001213C0">
        <w:rPr>
          <w:rStyle w:val="Ttulo3Char"/>
          <w:rFonts w:ascii="Tw Cen MT" w:hAnsi="Tw Cen MT"/>
          <w:color w:val="000000" w:themeColor="text1"/>
          <w:sz w:val="28"/>
          <w:szCs w:val="28"/>
        </w:rPr>
        <w:t>Módulo de elasticidade do concreto</w:t>
      </w:r>
      <w:bookmarkEnd w:id="64"/>
    </w:p>
    <w:p w14:paraId="0AFD6A39" w14:textId="25CA1634" w:rsidR="00550BE2" w:rsidRDefault="00550BE2" w:rsidP="00260B70">
      <w:pPr>
        <w:autoSpaceDE w:val="0"/>
        <w:autoSpaceDN w:val="0"/>
        <w:adjustRightInd w:val="0"/>
        <w:ind w:firstLine="0"/>
        <w:rPr>
          <w:rFonts w:ascii="CMU Serif" w:hAnsi="CMU Serif" w:cs="CMU Serif"/>
        </w:rPr>
      </w:pPr>
      <w:r w:rsidRPr="006C2778">
        <w:rPr>
          <w:rFonts w:ascii="CMU Serif" w:hAnsi="CMU Serif" w:cs="CMU Serif"/>
          <w:szCs w:val="24"/>
        </w:rPr>
        <w:t xml:space="preserve">O módulo de elasticidade pode ser definido como uma propriedade mecânica do material, com significado físico relacionado à rigidez. Esta propriedade é definida a partir do diagrama de tensão-deformação, como pode-se observar na </w:t>
      </w:r>
      <w:r w:rsidRPr="006C2778">
        <w:rPr>
          <w:rFonts w:ascii="CMU Serif" w:hAnsi="CMU Serif" w:cs="CMU Serif"/>
          <w:szCs w:val="24"/>
        </w:rPr>
        <w:fldChar w:fldCharType="begin"/>
      </w:r>
      <w:r w:rsidRPr="006C2778">
        <w:rPr>
          <w:rFonts w:ascii="CMU Serif" w:hAnsi="CMU Serif" w:cs="CMU Serif"/>
          <w:szCs w:val="24"/>
        </w:rPr>
        <w:instrText xml:space="preserve"> REF _Ref35331211 \h  \* MERGEFORMAT </w:instrText>
      </w:r>
      <w:r w:rsidRPr="006C2778">
        <w:rPr>
          <w:rFonts w:ascii="CMU Serif" w:hAnsi="CMU Serif" w:cs="CMU Serif"/>
          <w:szCs w:val="24"/>
        </w:rPr>
      </w:r>
      <w:r w:rsidRPr="006C2778">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1.24</w:t>
      </w:r>
      <w:r w:rsidRPr="006C2778">
        <w:rPr>
          <w:rFonts w:ascii="CMU Serif" w:hAnsi="CMU Serif" w:cs="CMU Serif"/>
          <w:szCs w:val="24"/>
        </w:rPr>
        <w:fldChar w:fldCharType="end"/>
      </w:r>
      <w:r w:rsidRPr="006C2778">
        <w:rPr>
          <w:rFonts w:ascii="CMU Serif" w:hAnsi="CMU Serif" w:cs="CMU Serif"/>
          <w:szCs w:val="24"/>
        </w:rPr>
        <w:t xml:space="preserve">. O módulo de elasticidade do concreto é determinado através do ensaio estático descrito na ABNT NBR 8522 </w:t>
      </w:r>
      <w:r w:rsidRPr="006C2778">
        <w:rPr>
          <w:rFonts w:ascii="CMU Serif" w:hAnsi="CMU Serif" w:cs="CMU Serif"/>
        </w:rPr>
        <w:t xml:space="preserve">Concreto — Determinação do módulo estático de elasticidade à compressão </w:t>
      </w:r>
      <w:r w:rsidRPr="006C2778">
        <w:rPr>
          <w:rFonts w:ascii="CMU Serif" w:hAnsi="CMU Serif" w:cs="CMU Serif"/>
        </w:rPr>
        <w:fldChar w:fldCharType="begin"/>
      </w:r>
      <w:r w:rsidR="006A3672" w:rsidRPr="006C2778">
        <w:rPr>
          <w:rFonts w:ascii="CMU Serif" w:hAnsi="CMU Serif" w:cs="CMU Serif"/>
        </w:rPr>
        <w:instrText xml:space="preserve"> ADDIN ZOTERO_ITEM CSL_CITATION {"citationID":"MYslCq5E","properties":{"formattedCitation":"[44]","plainCitation":"[44]","noteIndex":0},"citationItems":[{"id":1289,"uris":["http://zotero.org/users/5942019/items/7NKIGP38"],"uri":["http://zotero.org/users/5942019/items/7NKIGP38"],"itemData":{"id":1289,"type":"book","event-place":"Rio de Janeiro (RJ)","ISBN":"978-85-07281-2","publisher":"ABNT","publisher-place":"Rio de Janeiro (RJ)","title":"ABNT NBR 8522: Concreto - Determinação dos módulos estáticos de elasticidade e de deformação à compressão","title-short":"ABNT NBR 8522","author":[{"family":"Associação Brasileira de Normas Técnicas","given":""}],"issued":{"date-parts":[["2017"]]}}}],"schema":"https://github.com/citation-style-language/schema/raw/master/csl-citation.json"} </w:instrText>
      </w:r>
      <w:r w:rsidRPr="006C2778">
        <w:rPr>
          <w:rFonts w:ascii="CMU Serif" w:hAnsi="CMU Serif" w:cs="CMU Serif"/>
        </w:rPr>
        <w:fldChar w:fldCharType="separate"/>
      </w:r>
      <w:r w:rsidR="00215949" w:rsidRPr="006C2778">
        <w:rPr>
          <w:rFonts w:ascii="CMU Serif" w:hAnsi="CMU Serif" w:cs="CMU Serif"/>
        </w:rPr>
        <w:t>[44]</w:t>
      </w:r>
      <w:r w:rsidRPr="006C2778">
        <w:rPr>
          <w:rFonts w:ascii="CMU Serif" w:hAnsi="CMU Serif" w:cs="CMU Serif"/>
        </w:rPr>
        <w:fldChar w:fldCharType="end"/>
      </w:r>
      <w:r w:rsidRPr="006C2778">
        <w:rPr>
          <w:rFonts w:ascii="CMU Serif" w:hAnsi="CMU Serif" w:cs="CMU Serif"/>
        </w:rPr>
        <w:t>.</w:t>
      </w:r>
      <w:r w:rsidR="00623986" w:rsidRPr="006C2778">
        <w:rPr>
          <w:rFonts w:ascii="CMU Serif" w:hAnsi="CMU Serif" w:cs="CMU Serif"/>
        </w:rPr>
        <w:t xml:space="preserve"> </w:t>
      </w:r>
      <w:r w:rsidR="000373C8" w:rsidRPr="006C2778">
        <w:rPr>
          <w:rFonts w:ascii="CMU Serif" w:hAnsi="CMU Serif" w:cs="CMU Serif"/>
        </w:rPr>
        <w:t>No</w:t>
      </w:r>
      <w:r w:rsidR="00623986" w:rsidRPr="006C2778">
        <w:rPr>
          <w:rFonts w:ascii="CMU Serif" w:hAnsi="CMU Serif" w:cs="CMU Serif"/>
        </w:rPr>
        <w:t xml:space="preserve"> projeto de estruturas correntes de concreto armado existem dois tipos de módulo de elasticidade que são utilizados o módulo secante e o módulo tangente inicial.</w:t>
      </w:r>
      <w:r w:rsidR="00963586" w:rsidRPr="006C2778">
        <w:rPr>
          <w:rFonts w:ascii="CMU Serif" w:hAnsi="CMU Serif" w:cs="CMU Serif"/>
        </w:rPr>
        <w:t xml:space="preserve"> Em termos normativos o módulo de elasticidade secante é utilizado para avaliação do comportamento de elementos estruturais. Na avaliação do comportamento global da estrutura e para cálculo de perdas de protensão pode ser utilizado o módulo de elasticidade tangente.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186"/>
      </w:tblGrid>
      <w:tr w:rsidR="00121A69" w:rsidRPr="006C2778" w14:paraId="57D5F4AC" w14:textId="77777777" w:rsidTr="00121A69">
        <w:trPr>
          <w:jc w:val="center"/>
        </w:trPr>
        <w:tc>
          <w:tcPr>
            <w:tcW w:w="8504" w:type="dxa"/>
            <w:gridSpan w:val="2"/>
            <w:vAlign w:val="center"/>
          </w:tcPr>
          <w:p w14:paraId="77AD8BB7" w14:textId="281DF87E" w:rsidR="00121A69" w:rsidRPr="006C2778" w:rsidRDefault="00121A69" w:rsidP="00121A69">
            <w:pPr>
              <w:pStyle w:val="FiguraTtulo"/>
              <w:spacing w:before="20" w:after="20"/>
              <w:jc w:val="both"/>
              <w:rPr>
                <w:rFonts w:ascii="CMU Serif" w:hAnsi="CMU Serif" w:cs="CMU Serif"/>
                <w:color w:val="000000" w:themeColor="text1"/>
                <w:szCs w:val="20"/>
              </w:rPr>
            </w:pPr>
            <w:bookmarkStart w:id="65" w:name="_Ref35331211"/>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24</w:t>
            </w:r>
            <w:r w:rsidRPr="006C2778">
              <w:rPr>
                <w:rFonts w:ascii="CMU Serif" w:hAnsi="CMU Serif" w:cs="CMU Serif"/>
                <w:color w:val="000000" w:themeColor="text1"/>
                <w:szCs w:val="20"/>
              </w:rPr>
              <w:fldChar w:fldCharType="end"/>
            </w:r>
            <w:bookmarkEnd w:id="65"/>
            <w:r w:rsidRPr="006C2778">
              <w:rPr>
                <w:rFonts w:ascii="CMU Serif" w:hAnsi="CMU Serif" w:cs="CMU Serif"/>
                <w:color w:val="000000" w:themeColor="text1"/>
                <w:szCs w:val="20"/>
              </w:rPr>
              <w:t xml:space="preserve"> – Representação do módulo de elasticidade do concreto de acordo com a NBR 8522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G57h6STS","properties":{"formattedCitation":"[44]","plainCitation":"[44]","noteIndex":0},"citationItems":[{"id":1289,"uris":["http://zotero.org/users/5942019/items/7NKIGP38"],"uri":["http://zotero.org/users/5942019/items/7NKIGP38"],"itemData":{"id":1289,"type":"book","event-place":"Rio de Janeiro (RJ)","ISBN":"978-85-07281-2","publisher":"ABNT","publisher-place":"Rio de Janeiro (RJ)","title":"ABNT NBR 8522: Concreto - Determinação dos módulos estáticos de elasticidade e de deformação à compressão","title-short":"ABNT NBR 8522","author":[{"family":"Associação Brasileira de Normas Técnicas","given":""}],"issued":{"date-parts":[["2017"]]}}}],"schema":"https://github.com/citation-style-language/schema/raw/master/csl-citation.json"} </w:instrText>
            </w:r>
            <w:r w:rsidRPr="006C2778">
              <w:rPr>
                <w:rFonts w:ascii="CMU Serif" w:hAnsi="CMU Serif" w:cs="CMU Serif"/>
                <w:color w:val="000000" w:themeColor="text1"/>
                <w:szCs w:val="20"/>
              </w:rPr>
              <w:fldChar w:fldCharType="separate"/>
            </w:r>
            <w:r w:rsidRPr="006C2778">
              <w:rPr>
                <w:rFonts w:ascii="CMU Serif" w:hAnsi="CMU Serif" w:cs="CMU Serif"/>
              </w:rPr>
              <w:t>[44]</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121A69" w:rsidRPr="006C2778" w14:paraId="1CC4903E" w14:textId="77777777" w:rsidTr="00121A69">
        <w:trPr>
          <w:jc w:val="center"/>
        </w:trPr>
        <w:tc>
          <w:tcPr>
            <w:tcW w:w="4318" w:type="dxa"/>
            <w:vAlign w:val="center"/>
          </w:tcPr>
          <w:p w14:paraId="46185ACD" w14:textId="77777777" w:rsidR="00121A69" w:rsidRPr="006C2778" w:rsidRDefault="00121A69" w:rsidP="00121A69">
            <w:pPr>
              <w:pStyle w:val="PargrafodaLista"/>
              <w:numPr>
                <w:ilvl w:val="0"/>
                <w:numId w:val="0"/>
              </w:numPr>
              <w:autoSpaceDE w:val="0"/>
              <w:autoSpaceDN w:val="0"/>
              <w:adjustRightInd w:val="0"/>
              <w:spacing w:before="20" w:after="20" w:line="240" w:lineRule="auto"/>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6870" w:dyaOrig="5370" w14:anchorId="6EFCFCA4">
                <v:shape id="_x0000_i1033" type="#_x0000_t75" style="width:208.5pt;height:158.05pt" o:ole="">
                  <v:imagedata r:id="rId76" o:title=""/>
                </v:shape>
                <o:OLEObject Type="Embed" ProgID="PBrush" ShapeID="_x0000_i1033" DrawAspect="Content" ObjectID="_1683988212" r:id="rId77"/>
              </w:object>
            </w:r>
          </w:p>
        </w:tc>
        <w:tc>
          <w:tcPr>
            <w:tcW w:w="4186" w:type="dxa"/>
          </w:tcPr>
          <w:p w14:paraId="2F604F07" w14:textId="77777777" w:rsidR="00121A69" w:rsidRPr="006C2778" w:rsidRDefault="00121A69" w:rsidP="00121A69">
            <w:pPr>
              <w:pStyle w:val="PargrafodaLista"/>
              <w:numPr>
                <w:ilvl w:val="0"/>
                <w:numId w:val="0"/>
              </w:numPr>
              <w:autoSpaceDE w:val="0"/>
              <w:autoSpaceDN w:val="0"/>
              <w:adjustRightInd w:val="0"/>
              <w:spacing w:before="20" w:after="20" w:line="240" w:lineRule="auto"/>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9300" w:dyaOrig="7335" w14:anchorId="7A750E2B">
                <v:shape id="_x0000_i1034" type="#_x0000_t75" style="width:201.95pt;height:156.15pt" o:ole="">
                  <v:imagedata r:id="rId78" o:title=""/>
                </v:shape>
                <o:OLEObject Type="Embed" ProgID="PBrush" ShapeID="_x0000_i1034" DrawAspect="Content" ObjectID="_1683988213" r:id="rId79"/>
              </w:object>
            </w:r>
          </w:p>
        </w:tc>
      </w:tr>
      <w:tr w:rsidR="00121A69" w:rsidRPr="006C2778" w14:paraId="6F4091C6" w14:textId="77777777" w:rsidTr="00121A69">
        <w:trPr>
          <w:jc w:val="center"/>
        </w:trPr>
        <w:tc>
          <w:tcPr>
            <w:tcW w:w="4318" w:type="dxa"/>
            <w:vAlign w:val="center"/>
          </w:tcPr>
          <w:p w14:paraId="3BDE660D" w14:textId="77777777" w:rsidR="00121A69" w:rsidRPr="006C2778" w:rsidRDefault="00121A69" w:rsidP="00121A69">
            <w:pPr>
              <w:pStyle w:val="PargrafodaLista"/>
              <w:numPr>
                <w:ilvl w:val="0"/>
                <w:numId w:val="5"/>
              </w:numPr>
              <w:autoSpaceDE w:val="0"/>
              <w:autoSpaceDN w:val="0"/>
              <w:adjustRightInd w:val="0"/>
              <w:spacing w:before="20" w:after="20" w:line="240" w:lineRule="auto"/>
              <w:ind w:left="0"/>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Módulo secante</w:t>
            </w:r>
          </w:p>
        </w:tc>
        <w:tc>
          <w:tcPr>
            <w:tcW w:w="4186" w:type="dxa"/>
          </w:tcPr>
          <w:p w14:paraId="5DFDDE28" w14:textId="77777777" w:rsidR="00121A69" w:rsidRPr="006C2778" w:rsidRDefault="00121A69" w:rsidP="00121A69">
            <w:pPr>
              <w:pStyle w:val="PargrafodaLista"/>
              <w:numPr>
                <w:ilvl w:val="0"/>
                <w:numId w:val="5"/>
              </w:numPr>
              <w:autoSpaceDE w:val="0"/>
              <w:autoSpaceDN w:val="0"/>
              <w:adjustRightInd w:val="0"/>
              <w:spacing w:before="20" w:after="20" w:line="240" w:lineRule="auto"/>
              <w:ind w:left="0"/>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Módulo tangente inicial</w:t>
            </w:r>
          </w:p>
        </w:tc>
      </w:tr>
    </w:tbl>
    <w:p w14:paraId="250B62B5" w14:textId="401C629B" w:rsidR="008039B7" w:rsidRPr="006C2778" w:rsidRDefault="008039B7" w:rsidP="00260B70">
      <w:pPr>
        <w:autoSpaceDE w:val="0"/>
        <w:autoSpaceDN w:val="0"/>
        <w:adjustRightInd w:val="0"/>
        <w:rPr>
          <w:rFonts w:ascii="CMU Serif" w:hAnsi="CMU Serif" w:cs="CMU Serif"/>
          <w:szCs w:val="24"/>
        </w:rPr>
      </w:pPr>
      <w:r w:rsidRPr="006C2778">
        <w:rPr>
          <w:rFonts w:ascii="CMU Serif" w:hAnsi="CMU Serif" w:cs="CMU Serif"/>
          <w:color w:val="000000" w:themeColor="text1"/>
          <w:szCs w:val="24"/>
        </w:rPr>
        <w:t>O módulo de elasticidade tangente inicial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oMath>
      <w:r w:rsidRPr="006C2778">
        <w:rPr>
          <w:rFonts w:ascii="CMU Serif" w:hAnsi="CMU Serif" w:cs="CMU Serif"/>
          <w:color w:val="000000" w:themeColor="text1"/>
          <w:szCs w:val="24"/>
        </w:rPr>
        <w:t xml:space="preserve">) é considerado equivalente ao módulo de deformação secante, ou cordal, e é medido através da inclinação da </w:t>
      </w:r>
      <w:r w:rsidRPr="006C2778">
        <w:rPr>
          <w:rFonts w:ascii="CMU Serif" w:hAnsi="CMU Serif" w:cs="CMU Serif"/>
          <w:color w:val="000000" w:themeColor="text1"/>
          <w:szCs w:val="24"/>
        </w:rPr>
        <w:lastRenderedPageBreak/>
        <w:t>reta entre 0,5 MPa e 30% da resistência última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m:t>
            </m:r>
          </m:sub>
        </m:sSub>
      </m:oMath>
      <w:r w:rsidRPr="006C2778">
        <w:rPr>
          <w:rFonts w:ascii="CMU Serif" w:hAnsi="CMU Serif" w:cs="CMU Serif"/>
          <w:color w:val="000000" w:themeColor="text1"/>
          <w:szCs w:val="24"/>
        </w:rPr>
        <w:t xml:space="preserve">) para o carregamento máximo estabelecido no método de ensaio (Ver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_Ref35331211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1.24</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b).</w:t>
      </w:r>
    </w:p>
    <w:p w14:paraId="36E0B5C5" w14:textId="03FA5D72" w:rsidR="00550BE2" w:rsidRDefault="00550BE2" w:rsidP="00260B70">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O módulo de elasticidade secante </w:t>
      </w:r>
      <w:r w:rsidR="008039B7" w:rsidRPr="006C2778">
        <w:rPr>
          <w:rFonts w:ascii="CMU Serif" w:hAnsi="CMU Serif" w:cs="CMU Serif"/>
          <w:color w:val="000000" w:themeColor="text1"/>
          <w:szCs w:val="24"/>
        </w:rPr>
        <w:t>(</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cs</m:t>
            </m:r>
          </m:sub>
        </m:sSub>
      </m:oMath>
      <w:r w:rsidR="008039B7"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é a propriedade do concreto cujo valor numérico é o coeficiente angular da reta secante ao diagrama tensão- deformação especifica, passando pelos pontos A e B</w:t>
      </w:r>
      <w:r w:rsidR="008039B7" w:rsidRPr="006C2778">
        <w:rPr>
          <w:rFonts w:ascii="CMU Serif" w:hAnsi="CMU Serif" w:cs="CMU Serif"/>
          <w:color w:val="000000" w:themeColor="text1"/>
          <w:szCs w:val="24"/>
        </w:rPr>
        <w:t xml:space="preserve"> (geralmente entre 40% a 50% de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m:t>
            </m:r>
          </m:sub>
        </m:sSub>
      </m:oMath>
      <w:r w:rsidR="008039B7"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conforme mostrado na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_Ref35331211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1.24</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a, que correspondem a tensão de 0,5 MPa e a tensão considerada para o ensaio respectivamente.</w:t>
      </w:r>
      <w:r w:rsidR="008039B7" w:rsidRPr="006C2778">
        <w:rPr>
          <w:rFonts w:ascii="CMU Serif" w:hAnsi="CMU Serif" w:cs="CMU Serif"/>
          <w:color w:val="000000" w:themeColor="text1"/>
          <w:szCs w:val="24"/>
        </w:rPr>
        <w:t xml:space="preserve"> Geralmente o módulo secante é empregado para avaliar a rigidez da estrutura em situação de serviço.</w:t>
      </w:r>
    </w:p>
    <w:p w14:paraId="27DE07AB" w14:textId="0D09C78E"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Em situações projeto em que não seja viável determinar o módulo de elasticidade do material a partir de ensaio laboratorial, pode-se determiná-lo</w:t>
      </w:r>
      <w:r w:rsidR="002D56EB" w:rsidRPr="00121A69">
        <w:rPr>
          <w:rFonts w:ascii="CMU Serif" w:hAnsi="CMU Serif" w:cs="CMU Serif"/>
          <w:color w:val="000000" w:themeColor="text1"/>
        </w:rPr>
        <w:t xml:space="preserve"> </w:t>
      </w:r>
      <w:r w:rsidRPr="00121A69">
        <w:rPr>
          <w:rFonts w:ascii="CMU Serif" w:hAnsi="CMU Serif" w:cs="CMU Serif"/>
          <w:color w:val="000000" w:themeColor="text1"/>
        </w:rPr>
        <w:t xml:space="preserve">através de correlações com o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121A69">
        <w:rPr>
          <w:rFonts w:ascii="CMU Serif" w:hAnsi="CMU Serif" w:cs="CMU Serif"/>
          <w:color w:val="000000" w:themeColor="text1"/>
        </w:rPr>
        <w:t>.</w:t>
      </w:r>
      <w:r w:rsidR="002D56EB" w:rsidRPr="00121A69">
        <w:rPr>
          <w:rFonts w:ascii="CMU Serif" w:hAnsi="CMU Serif" w:cs="CMU Serif"/>
          <w:color w:val="000000" w:themeColor="text1"/>
        </w:rPr>
        <w:t xml:space="preserve"> </w:t>
      </w:r>
      <w:r w:rsidRPr="00121A69">
        <w:rPr>
          <w:rFonts w:ascii="CMU Serif" w:hAnsi="CMU Serif" w:cs="CMU Serif"/>
          <w:color w:val="000000" w:themeColor="text1"/>
        </w:rPr>
        <w:t xml:space="preserve">A NBR 6118 </w:t>
      </w:r>
      <w:r w:rsidRPr="00121A69">
        <w:rPr>
          <w:rFonts w:ascii="CMU Serif" w:hAnsi="CMU Serif" w:cs="CMU Serif"/>
          <w:color w:val="000000" w:themeColor="text1"/>
        </w:rPr>
        <w:fldChar w:fldCharType="begin"/>
      </w:r>
      <w:r w:rsidR="00CC34DB" w:rsidRPr="00121A69">
        <w:rPr>
          <w:rFonts w:ascii="CMU Serif" w:hAnsi="CMU Serif" w:cs="CMU Serif"/>
          <w:color w:val="000000" w:themeColor="text1"/>
        </w:rPr>
        <w:instrText xml:space="preserve"> ADDIN ZOTERO_ITEM CSL_CITATION {"citationID":"sgI76kV9","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[6]</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no item 8.2.8, propõe as equações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_Ref35331938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8</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e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_Ref35331940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9</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para fazer essas correlações para o módulo de elasticidade tangente e as equações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_Ref35332036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10</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e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_Ref35332038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11</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para o módulo de elasticidade secante.</w:t>
      </w:r>
    </w:p>
    <w:p w14:paraId="0BD8EEC9" w14:textId="66193DD1" w:rsidR="00550BE2" w:rsidRPr="006C2778" w:rsidRDefault="00550BE2" w:rsidP="00121A69">
      <w:pPr>
        <w:pStyle w:val="PargrafodaLista"/>
        <w:numPr>
          <w:ilvl w:val="0"/>
          <w:numId w:val="6"/>
        </w:numPr>
        <w:ind w:left="0" w:firstLine="0"/>
        <w:rPr>
          <w:rFonts w:ascii="CMU Serif" w:hAnsi="CMU Serif" w:cs="CMU Serif"/>
          <w:color w:val="000000" w:themeColor="text1"/>
        </w:rPr>
      </w:pPr>
      <w:r w:rsidRPr="006C2778">
        <w:rPr>
          <w:rFonts w:ascii="CMU Serif" w:hAnsi="CMU Serif" w:cs="CMU Serif"/>
          <w:color w:val="000000" w:themeColor="text1"/>
        </w:rPr>
        <w:t xml:space="preserve">Para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6C2778">
        <w:rPr>
          <w:rFonts w:ascii="CMU Serif" w:hAnsi="CMU Serif" w:cs="CMU Serif"/>
          <w:color w:val="000000" w:themeColor="text1"/>
        </w:rPr>
        <w:t xml:space="preserve"> de 20 a 50 MPa</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7"/>
        <w:gridCol w:w="1178"/>
      </w:tblGrid>
      <w:tr w:rsidR="00550BE2" w:rsidRPr="006C2778" w14:paraId="6BCFC862" w14:textId="77777777" w:rsidTr="00550BE2">
        <w:tc>
          <w:tcPr>
            <w:tcW w:w="7938" w:type="dxa"/>
          </w:tcPr>
          <w:p w14:paraId="1C4D4952" w14:textId="2F2DE141" w:rsidR="00550BE2" w:rsidRPr="006C2778" w:rsidRDefault="0005350B" w:rsidP="00121A69">
            <w:pPr>
              <w:autoSpaceDE w:val="0"/>
              <w:autoSpaceDN w:val="0"/>
              <w:adjustRightInd w:val="0"/>
              <w:ind w:left="-112" w:firstLine="0"/>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w:rPr>
                  <w:rFonts w:ascii="Cambria Math" w:hAnsi="Cambria Math" w:cs="CMU Serif"/>
                  <w:color w:val="000000" w:themeColor="text1"/>
                </w:rPr>
                <m:t>∙5600∙</m:t>
              </m:r>
              <m:rad>
                <m:radPr>
                  <m:degHide m:val="1"/>
                  <m:ctrlPr>
                    <w:rPr>
                      <w:rFonts w:ascii="Cambria Math" w:hAnsi="Cambria Math" w:cs="CMU Serif"/>
                      <w:i/>
                      <w:iCs/>
                      <w:color w:val="000000" w:themeColor="text1"/>
                    </w:rPr>
                  </m:ctrlPr>
                </m:radPr>
                <m:deg/>
                <m:e>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e>
              </m:rad>
            </m:oMath>
            <w:r w:rsidR="00550BE2" w:rsidRPr="006C2778">
              <w:rPr>
                <w:rFonts w:ascii="CMU Serif" w:hAnsi="CMU Serif" w:cs="CMU Serif"/>
                <w:i/>
                <w:iCs/>
                <w:color w:val="000000" w:themeColor="text1"/>
              </w:rPr>
              <w:t xml:space="preserve"> </w:t>
            </w:r>
          </w:p>
        </w:tc>
        <w:tc>
          <w:tcPr>
            <w:tcW w:w="567" w:type="dxa"/>
            <w:vAlign w:val="center"/>
          </w:tcPr>
          <w:p w14:paraId="5C02A062" w14:textId="454C89B8" w:rsidR="00550BE2" w:rsidRPr="006C2778" w:rsidRDefault="00550BE2" w:rsidP="00121A69">
            <w:pPr>
              <w:autoSpaceDE w:val="0"/>
              <w:autoSpaceDN w:val="0"/>
              <w:adjustRightInd w:val="0"/>
              <w:ind w:left="469" w:firstLine="0"/>
              <w:rPr>
                <w:rFonts w:ascii="CMU Serif" w:hAnsi="CMU Serif" w:cs="CMU Serif"/>
                <w:color w:val="000000" w:themeColor="text1"/>
              </w:rPr>
            </w:pPr>
            <w:bookmarkStart w:id="66" w:name="_Ref35331938"/>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8</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6"/>
          </w:p>
        </w:tc>
      </w:tr>
    </w:tbl>
    <w:p w14:paraId="1D475050" w14:textId="77777777" w:rsidR="00550BE2" w:rsidRPr="006C2778" w:rsidRDefault="00550BE2" w:rsidP="00121A69">
      <w:pPr>
        <w:autoSpaceDE w:val="0"/>
        <w:autoSpaceDN w:val="0"/>
        <w:adjustRightInd w:val="0"/>
        <w:ind w:firstLine="0"/>
        <w:rPr>
          <w:rFonts w:ascii="CMU Serif" w:hAnsi="CMU Serif" w:cs="CMU Serif"/>
          <w:color w:val="000000" w:themeColor="text1"/>
        </w:rPr>
      </w:pPr>
      <w:r w:rsidRPr="006C2778">
        <w:rPr>
          <w:rFonts w:ascii="CMU Serif" w:hAnsi="CMU Serif" w:cs="CMU Serif"/>
          <w:color w:val="000000" w:themeColor="text1"/>
        </w:rPr>
        <w:t>Sendo:</w:t>
      </w:r>
    </w:p>
    <w:p w14:paraId="53E0D884" w14:textId="4C1A0548" w:rsidR="00550BE2" w:rsidRPr="006C2778" w:rsidRDefault="0005350B" w:rsidP="00121A69">
      <w:pPr>
        <w:autoSpaceDE w:val="0"/>
        <w:autoSpaceDN w:val="0"/>
        <w:adjustRightInd w:val="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=1,2</m:t>
        </m:r>
      </m:oMath>
      <w:r w:rsidR="00550BE2" w:rsidRPr="006C2778">
        <w:rPr>
          <w:rFonts w:ascii="CMU Serif" w:hAnsi="CMU Serif" w:cs="CMU Serif"/>
          <w:color w:val="000000" w:themeColor="text1"/>
        </w:rPr>
        <w:t xml:space="preserve"> para basalto e diabásio; </w:t>
      </w:r>
    </w:p>
    <w:p w14:paraId="73DF166B" w14:textId="69632791" w:rsidR="00550BE2" w:rsidRPr="006C2778" w:rsidRDefault="0005350B" w:rsidP="00121A69">
      <w:pPr>
        <w:autoSpaceDE w:val="0"/>
        <w:autoSpaceDN w:val="0"/>
        <w:adjustRightInd w:val="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=1,0</m:t>
        </m:r>
      </m:oMath>
      <w:r w:rsidR="00550BE2" w:rsidRPr="006C2778">
        <w:rPr>
          <w:rFonts w:ascii="CMU Serif" w:hAnsi="CMU Serif" w:cs="CMU Serif"/>
          <w:color w:val="000000" w:themeColor="text1"/>
        </w:rPr>
        <w:t xml:space="preserve"> para granito e gnaisse;</w:t>
      </w:r>
    </w:p>
    <w:p w14:paraId="506BF83D" w14:textId="6B8CAB05" w:rsidR="00550BE2" w:rsidRPr="006C2778" w:rsidRDefault="0005350B" w:rsidP="00121A69">
      <w:pPr>
        <w:autoSpaceDE w:val="0"/>
        <w:autoSpaceDN w:val="0"/>
        <w:adjustRightInd w:val="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=0,9</m:t>
        </m:r>
      </m:oMath>
      <w:r w:rsidR="00550BE2" w:rsidRPr="006C2778">
        <w:rPr>
          <w:rFonts w:ascii="CMU Serif" w:hAnsi="CMU Serif" w:cs="CMU Serif"/>
          <w:color w:val="000000" w:themeColor="text1"/>
        </w:rPr>
        <w:t xml:space="preserve"> para calcário;</w:t>
      </w:r>
    </w:p>
    <w:p w14:paraId="591F0F41" w14:textId="60887A5B" w:rsidR="00550BE2" w:rsidRPr="006C2778" w:rsidRDefault="0005350B" w:rsidP="00121A69">
      <w:pPr>
        <w:autoSpaceDE w:val="0"/>
        <w:autoSpaceDN w:val="0"/>
        <w:adjustRightInd w:val="0"/>
        <w:spacing w:after="36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=0,7</m:t>
        </m:r>
      </m:oMath>
      <w:r w:rsidR="00550BE2" w:rsidRPr="006C2778">
        <w:rPr>
          <w:rFonts w:ascii="CMU Serif" w:hAnsi="CMU Serif" w:cs="CMU Serif"/>
          <w:color w:val="000000" w:themeColor="text1"/>
        </w:rPr>
        <w:t xml:space="preserve"> para arenito. </w:t>
      </w:r>
    </w:p>
    <w:p w14:paraId="17991B50" w14:textId="35B68AA0" w:rsidR="00550BE2" w:rsidRPr="006C2778" w:rsidRDefault="00550BE2" w:rsidP="00121A69">
      <w:pPr>
        <w:pStyle w:val="PargrafodaLista"/>
        <w:numPr>
          <w:ilvl w:val="0"/>
          <w:numId w:val="6"/>
        </w:numPr>
        <w:ind w:left="0" w:firstLine="0"/>
        <w:rPr>
          <w:rFonts w:ascii="CMU Serif" w:hAnsi="CMU Serif" w:cs="CMU Serif"/>
          <w:color w:val="000000" w:themeColor="text1"/>
        </w:rPr>
      </w:pPr>
      <w:r w:rsidRPr="006C2778">
        <w:rPr>
          <w:rFonts w:ascii="CMU Serif" w:hAnsi="CMU Serif" w:cs="CMU Serif"/>
          <w:color w:val="000000" w:themeColor="text1"/>
        </w:rPr>
        <w:t xml:space="preserve">Para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6C2778">
        <w:rPr>
          <w:rFonts w:ascii="CMU Serif" w:hAnsi="CMU Serif" w:cs="CMU Serif"/>
          <w:color w:val="000000" w:themeColor="text1"/>
        </w:rPr>
        <w:t xml:space="preserve"> de 55 a 90 MPa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7"/>
        <w:gridCol w:w="1477"/>
      </w:tblGrid>
      <w:tr w:rsidR="00550BE2" w:rsidRPr="006C2778" w14:paraId="50038D7D" w14:textId="77777777" w:rsidTr="00550BE2">
        <w:tc>
          <w:tcPr>
            <w:tcW w:w="7508" w:type="dxa"/>
          </w:tcPr>
          <w:p w14:paraId="67B998B6" w14:textId="2348A742" w:rsidR="00550BE2" w:rsidRPr="006C2778" w:rsidRDefault="0005350B" w:rsidP="00121A69">
            <w:pPr>
              <w:autoSpaceDE w:val="0"/>
              <w:autoSpaceDN w:val="0"/>
              <w:adjustRightInd w:val="0"/>
              <w:ind w:left="-142"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r>
                  <w:rPr>
                    <w:rFonts w:ascii="Cambria Math" w:hAnsi="Cambria Math" w:cs="CMU Serif"/>
                    <w:color w:val="000000" w:themeColor="text1"/>
                  </w:rPr>
                  <m:t>=21,5∙</m:t>
                </m:r>
                <m:sSup>
                  <m:sSupPr>
                    <m:ctrlPr>
                      <w:rPr>
                        <w:rFonts w:ascii="Cambria Math" w:hAnsi="Cambria Math" w:cs="CMU Serif"/>
                        <w:i/>
                        <w:iCs/>
                        <w:color w:val="000000" w:themeColor="text1"/>
                      </w:rPr>
                    </m:ctrlPr>
                  </m:sSupPr>
                  <m:e>
                    <m:r>
                      <w:rPr>
                        <w:rFonts w:ascii="Cambria Math" w:hAnsi="Cambria Math" w:cs="CMU Serif"/>
                        <w:color w:val="000000" w:themeColor="text1"/>
                      </w:rPr>
                      <m:t>10</m:t>
                    </m:r>
                  </m:e>
                  <m:sup>
                    <m:r>
                      <w:rPr>
                        <w:rFonts w:ascii="Cambria Math" w:hAnsi="Cambria Math" w:cs="CMU Serif"/>
                        <w:color w:val="000000" w:themeColor="text1"/>
                      </w:rPr>
                      <m:t>3</m:t>
                    </m:r>
                  </m:sup>
                </m:sSup>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w:rPr>
                    <w:rFonts w:ascii="Cambria Math" w:hAnsi="Cambria Math" w:cs="CMU Serif"/>
                    <w:color w:val="000000" w:themeColor="text1"/>
                  </w:rPr>
                  <m:t>∙</m:t>
                </m:r>
                <m:sSup>
                  <m:sSupPr>
                    <m:ctrlPr>
                      <w:rPr>
                        <w:rFonts w:ascii="Cambria Math" w:hAnsi="Cambria Math" w:cs="CMU Serif"/>
                        <w:i/>
                        <w:iCs/>
                        <w:color w:val="000000" w:themeColor="text1"/>
                      </w:rPr>
                    </m:ctrlPr>
                  </m:sSupPr>
                  <m:e>
                    <m:d>
                      <m:dPr>
                        <m:ctrlPr>
                          <w:rPr>
                            <w:rFonts w:ascii="Cambria Math" w:hAnsi="Cambria Math" w:cs="CMU Serif"/>
                            <w:i/>
                            <w:iCs/>
                            <w:color w:val="000000" w:themeColor="text1"/>
                          </w:rPr>
                        </m:ctrlPr>
                      </m:dPr>
                      <m:e>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num>
                          <m:den>
                            <m:r>
                              <w:rPr>
                                <w:rFonts w:ascii="Cambria Math" w:hAnsi="Cambria Math" w:cs="CMU Serif"/>
                                <w:color w:val="000000" w:themeColor="text1"/>
                              </w:rPr>
                              <m:t>10</m:t>
                            </m:r>
                          </m:den>
                        </m:f>
                        <m:r>
                          <w:rPr>
                            <w:rFonts w:ascii="Cambria Math" w:hAnsi="Cambria Math" w:cs="CMU Serif"/>
                            <w:color w:val="000000" w:themeColor="text1"/>
                          </w:rPr>
                          <m:t>+1,25</m:t>
                        </m:r>
                      </m:e>
                    </m:d>
                  </m:e>
                  <m:sup>
                    <m:r>
                      <w:rPr>
                        <w:rFonts w:ascii="Cambria Math" w:hAnsi="Cambria Math" w:cs="CMU Serif"/>
                        <w:color w:val="000000" w:themeColor="text1"/>
                      </w:rPr>
                      <m:t>1/3</m:t>
                    </m:r>
                  </m:sup>
                </m:sSup>
              </m:oMath>
            </m:oMathPara>
          </w:p>
        </w:tc>
        <w:tc>
          <w:tcPr>
            <w:tcW w:w="1553" w:type="dxa"/>
            <w:vAlign w:val="center"/>
          </w:tcPr>
          <w:p w14:paraId="5624775A" w14:textId="08E5F356" w:rsidR="00550BE2" w:rsidRPr="006C2778" w:rsidRDefault="00550BE2" w:rsidP="00121A69">
            <w:pPr>
              <w:autoSpaceDE w:val="0"/>
              <w:autoSpaceDN w:val="0"/>
              <w:adjustRightInd w:val="0"/>
              <w:ind w:left="-142" w:firstLine="0"/>
              <w:jc w:val="right"/>
              <w:rPr>
                <w:rFonts w:ascii="CMU Serif" w:hAnsi="CMU Serif" w:cs="CMU Serif"/>
                <w:color w:val="000000" w:themeColor="text1"/>
              </w:rPr>
            </w:pPr>
            <w:bookmarkStart w:id="67" w:name="_Ref35331940"/>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9</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7"/>
          </w:p>
        </w:tc>
      </w:tr>
    </w:tbl>
    <w:p w14:paraId="3357CD6D" w14:textId="61011F5B" w:rsidR="00550BE2" w:rsidRPr="006C2778" w:rsidRDefault="00550BE2" w:rsidP="00121A69">
      <w:pPr>
        <w:autoSpaceDE w:val="0"/>
        <w:autoSpaceDN w:val="0"/>
        <w:adjustRightInd w:val="0"/>
        <w:ind w:firstLine="0"/>
        <w:rPr>
          <w:rFonts w:ascii="CMU Serif" w:hAnsi="CMU Serif" w:cs="CMU Serif"/>
          <w:color w:val="000000" w:themeColor="text1"/>
        </w:rPr>
      </w:pPr>
      <w:r w:rsidRPr="006C2778">
        <w:rPr>
          <w:rFonts w:ascii="CMU Serif" w:hAnsi="CMU Serif" w:cs="CMU Serif"/>
          <w:color w:val="000000" w:themeColor="text1"/>
        </w:rPr>
        <w:t xml:space="preserve">Com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oMath>
      <w:r w:rsidRPr="006C2778">
        <w:rPr>
          <w:rFonts w:ascii="CMU Serif" w:hAnsi="CMU Serif" w:cs="CMU Serif"/>
          <w:color w:val="000000" w:themeColor="text1"/>
        </w:rPr>
        <w:t xml:space="preserve"> 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6C2778">
        <w:rPr>
          <w:rFonts w:ascii="CMU Serif" w:hAnsi="CMU Serif" w:cs="CMU Serif"/>
          <w:color w:val="000000" w:themeColor="text1"/>
        </w:rPr>
        <w:t xml:space="preserve"> em MPa.</w:t>
      </w:r>
    </w:p>
    <w:p w14:paraId="4A70A058" w14:textId="77777777"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lastRenderedPageBreak/>
        <w:t>O módulo de elasticidade secante normalmente é utilizado nas análises elásticas de projeto, especialmente para determinação de esforços solicitantes e verificação de estados limites de serviço podem ser obtido pela expressão: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2"/>
        <w:gridCol w:w="1552"/>
      </w:tblGrid>
      <w:tr w:rsidR="00550BE2" w:rsidRPr="006C2778" w14:paraId="7E162FE3" w14:textId="77777777" w:rsidTr="00550BE2">
        <w:tc>
          <w:tcPr>
            <w:tcW w:w="7508" w:type="dxa"/>
          </w:tcPr>
          <w:p w14:paraId="5DC43053" w14:textId="0ACA4F85" w:rsidR="00550BE2" w:rsidRPr="006C2778" w:rsidRDefault="0005350B" w:rsidP="00121A69">
            <w:pPr>
              <w:autoSpaceDE w:val="0"/>
              <w:autoSpaceDN w:val="0"/>
              <w:adjustRightInd w:val="0"/>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cs</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i</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oMath>
            </m:oMathPara>
          </w:p>
        </w:tc>
        <w:tc>
          <w:tcPr>
            <w:tcW w:w="1553" w:type="dxa"/>
            <w:vAlign w:val="center"/>
          </w:tcPr>
          <w:p w14:paraId="4A7ED09F" w14:textId="78420849" w:rsidR="00550BE2" w:rsidRPr="006C2778" w:rsidRDefault="00550BE2" w:rsidP="00121A69">
            <w:pPr>
              <w:autoSpaceDE w:val="0"/>
              <w:autoSpaceDN w:val="0"/>
              <w:adjustRightInd w:val="0"/>
              <w:jc w:val="right"/>
              <w:rPr>
                <w:rFonts w:ascii="CMU Serif" w:hAnsi="CMU Serif" w:cs="CMU Serif"/>
                <w:color w:val="000000" w:themeColor="text1"/>
              </w:rPr>
            </w:pPr>
            <w:bookmarkStart w:id="68" w:name="_Ref35332036"/>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10</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8"/>
          </w:p>
        </w:tc>
      </w:tr>
    </w:tbl>
    <w:p w14:paraId="34380649" w14:textId="77777777" w:rsidR="00550BE2" w:rsidRPr="006C2778" w:rsidRDefault="00550BE2" w:rsidP="00121A69">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rPr>
        <w:t>Sendo: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2"/>
        <w:gridCol w:w="1552"/>
      </w:tblGrid>
      <w:tr w:rsidR="00550BE2" w:rsidRPr="006C2778" w14:paraId="24D204CA" w14:textId="77777777" w:rsidTr="00550BE2">
        <w:tc>
          <w:tcPr>
            <w:tcW w:w="7508" w:type="dxa"/>
          </w:tcPr>
          <w:p w14:paraId="6455EADF" w14:textId="6D028367" w:rsidR="00550BE2" w:rsidRPr="006C2778" w:rsidRDefault="0005350B" w:rsidP="00121A69">
            <w:pPr>
              <w:autoSpaceDE w:val="0"/>
              <w:autoSpaceDN w:val="0"/>
              <w:adjustRightInd w:val="0"/>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i</m:t>
                    </m:r>
                  </m:sub>
                </m:sSub>
                <m:r>
                  <w:rPr>
                    <w:rFonts w:ascii="Cambria Math" w:hAnsi="Cambria Math" w:cs="CMU Serif"/>
                    <w:color w:val="000000" w:themeColor="text1"/>
                  </w:rPr>
                  <m:t>=0,8+0,2∙</m:t>
                </m:r>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num>
                  <m:den>
                    <m:r>
                      <w:rPr>
                        <w:rFonts w:ascii="Cambria Math" w:hAnsi="Cambria Math" w:cs="CMU Serif"/>
                        <w:color w:val="000000" w:themeColor="text1"/>
                      </w:rPr>
                      <m:t>80</m:t>
                    </m:r>
                  </m:den>
                </m:f>
                <m:r>
                  <w:rPr>
                    <w:rFonts w:ascii="Cambria Math" w:hAnsi="Cambria Math" w:cs="CMU Serif"/>
                    <w:color w:val="000000" w:themeColor="text1"/>
                  </w:rPr>
                  <m:t>≤1,0</m:t>
                </m:r>
              </m:oMath>
            </m:oMathPara>
          </w:p>
        </w:tc>
        <w:tc>
          <w:tcPr>
            <w:tcW w:w="1553" w:type="dxa"/>
            <w:vAlign w:val="center"/>
          </w:tcPr>
          <w:p w14:paraId="4F204A5F" w14:textId="0B3D1116" w:rsidR="00550BE2" w:rsidRPr="006C2778" w:rsidRDefault="00550BE2" w:rsidP="00121A69">
            <w:pPr>
              <w:autoSpaceDE w:val="0"/>
              <w:autoSpaceDN w:val="0"/>
              <w:adjustRightInd w:val="0"/>
              <w:jc w:val="right"/>
              <w:rPr>
                <w:rFonts w:ascii="CMU Serif" w:hAnsi="CMU Serif" w:cs="CMU Serif"/>
                <w:color w:val="000000" w:themeColor="text1"/>
              </w:rPr>
            </w:pPr>
            <w:bookmarkStart w:id="69" w:name="_Ref35332038"/>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9"/>
          </w:p>
        </w:tc>
      </w:tr>
    </w:tbl>
    <w:p w14:paraId="280E90E7" w14:textId="25F2136F"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NVSUE0hu","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apresenta 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_Ref35332163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com os valores estimados do módulo de elasticidade tangente e secante usando com base o agregado tipo granito que tem valor de </w:t>
      </w:r>
      <m:oMath>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α</m:t>
            </m:r>
          </m:e>
          <m:sub>
            <m:r>
              <w:rPr>
                <w:rFonts w:ascii="Cambria Math" w:hAnsi="Cambria Math" w:cs="CMU Serif"/>
                <w:color w:val="000000" w:themeColor="text1"/>
                <w:szCs w:val="24"/>
              </w:rPr>
              <m:t>e</m:t>
            </m:r>
          </m:sub>
        </m:sSub>
        <m:r>
          <w:rPr>
            <w:rFonts w:ascii="Cambria Math" w:hAnsi="Cambria Math" w:cs="CMU Serif"/>
            <w:color w:val="000000" w:themeColor="text1"/>
            <w:szCs w:val="24"/>
          </w:rPr>
          <m:t>=1,00.</m:t>
        </m:r>
      </m:oMath>
    </w:p>
    <w:p w14:paraId="51D9A763" w14:textId="4C4101F0"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Para situações em que haja outros tipos de agregado basta tomar como referência o valor do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_Ref35332163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 multiplicar o mesmo pelo valor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α</m:t>
            </m:r>
          </m:e>
          <m:sub>
            <m:r>
              <w:rPr>
                <w:rFonts w:ascii="Cambria Math" w:hAnsi="Cambria Math" w:cs="CMU Serif"/>
                <w:color w:val="000000" w:themeColor="text1"/>
                <w:szCs w:val="24"/>
              </w:rPr>
              <m:t>E</m:t>
            </m:r>
          </m:sub>
        </m:sSub>
      </m:oMath>
      <w:r w:rsidRPr="006C2778">
        <w:rPr>
          <w:rFonts w:ascii="CMU Serif" w:hAnsi="CMU Serif" w:cs="CMU Serif"/>
          <w:color w:val="000000" w:themeColor="text1"/>
          <w:szCs w:val="24"/>
        </w:rPr>
        <w:t xml:space="preserve"> do agregado que foi tomado como referência no projeto.</w:t>
      </w:r>
    </w:p>
    <w:tbl>
      <w:tblPr>
        <w:tblStyle w:val="Tabelacomgrade"/>
        <w:tblW w:w="0" w:type="auto"/>
        <w:jc w:val="center"/>
        <w:tblLook w:val="04A0" w:firstRow="1" w:lastRow="0" w:firstColumn="1" w:lastColumn="0" w:noHBand="0" w:noVBand="1"/>
      </w:tblPr>
      <w:tblGrid>
        <w:gridCol w:w="1997"/>
        <w:gridCol w:w="572"/>
        <w:gridCol w:w="572"/>
        <w:gridCol w:w="572"/>
        <w:gridCol w:w="572"/>
        <w:gridCol w:w="572"/>
        <w:gridCol w:w="572"/>
        <w:gridCol w:w="572"/>
        <w:gridCol w:w="572"/>
        <w:gridCol w:w="572"/>
        <w:gridCol w:w="572"/>
        <w:gridCol w:w="572"/>
      </w:tblGrid>
      <w:tr w:rsidR="00550BE2" w:rsidRPr="006C2778" w14:paraId="1F37ED6E" w14:textId="77777777" w:rsidTr="008039B7">
        <w:trPr>
          <w:jc w:val="center"/>
        </w:trPr>
        <w:tc>
          <w:tcPr>
            <w:tcW w:w="0" w:type="auto"/>
            <w:gridSpan w:val="12"/>
            <w:tcBorders>
              <w:top w:val="nil"/>
              <w:left w:val="nil"/>
              <w:bottom w:val="single" w:sz="4" w:space="0" w:color="auto"/>
              <w:right w:val="nil"/>
            </w:tcBorders>
            <w:vAlign w:val="center"/>
          </w:tcPr>
          <w:p w14:paraId="25F76705" w14:textId="2DBDE950" w:rsidR="00550BE2" w:rsidRPr="006C2778" w:rsidRDefault="00550BE2" w:rsidP="00121A69">
            <w:pPr>
              <w:pStyle w:val="FiguraTtulo"/>
              <w:spacing w:before="20" w:after="20"/>
              <w:rPr>
                <w:rFonts w:ascii="CMU Serif" w:hAnsi="CMU Serif" w:cs="CMU Serif"/>
                <w:color w:val="000000" w:themeColor="text1"/>
                <w:szCs w:val="20"/>
              </w:rPr>
            </w:pPr>
            <w:bookmarkStart w:id="70" w:name="_Ref35332163"/>
            <w:r w:rsidRPr="006C2778">
              <w:rPr>
                <w:rFonts w:ascii="CMU Serif" w:hAnsi="CMU Serif" w:cs="CMU Serif"/>
                <w:color w:val="000000" w:themeColor="text1"/>
                <w:szCs w:val="20"/>
              </w:rPr>
              <w:t xml:space="preserve">Quadro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Quadro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7</w:t>
            </w:r>
            <w:r w:rsidRPr="006C2778">
              <w:rPr>
                <w:rFonts w:ascii="CMU Serif" w:hAnsi="CMU Serif" w:cs="CMU Serif"/>
                <w:color w:val="000000" w:themeColor="text1"/>
                <w:szCs w:val="20"/>
              </w:rPr>
              <w:fldChar w:fldCharType="end"/>
            </w:r>
            <w:bookmarkEnd w:id="70"/>
            <w:r w:rsidRPr="006C2778">
              <w:rPr>
                <w:rFonts w:ascii="CMU Serif" w:hAnsi="CMU Serif" w:cs="CMU Serif"/>
                <w:color w:val="000000" w:themeColor="text1"/>
                <w:szCs w:val="20"/>
              </w:rPr>
              <w:t xml:space="preserve"> – Valores estimados do módulo de elasticidade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j7d9SlS5","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[6]</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6C2778" w14:paraId="7A8C9375" w14:textId="77777777" w:rsidTr="00550BE2">
        <w:trPr>
          <w:jc w:val="center"/>
        </w:trPr>
        <w:tc>
          <w:tcPr>
            <w:tcW w:w="0" w:type="auto"/>
            <w:tcBorders>
              <w:top w:val="single" w:sz="4" w:space="0" w:color="auto"/>
            </w:tcBorders>
            <w:vAlign w:val="center"/>
          </w:tcPr>
          <w:p w14:paraId="3F9C5ACB"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Classe de resistência</w:t>
            </w:r>
          </w:p>
        </w:tc>
        <w:tc>
          <w:tcPr>
            <w:tcW w:w="0" w:type="auto"/>
            <w:tcBorders>
              <w:top w:val="single" w:sz="4" w:space="0" w:color="auto"/>
            </w:tcBorders>
            <w:vAlign w:val="center"/>
          </w:tcPr>
          <w:p w14:paraId="6C5402A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C20</w:t>
            </w:r>
          </w:p>
        </w:tc>
        <w:tc>
          <w:tcPr>
            <w:tcW w:w="0" w:type="auto"/>
            <w:tcBorders>
              <w:top w:val="single" w:sz="4" w:space="0" w:color="auto"/>
            </w:tcBorders>
            <w:vAlign w:val="center"/>
          </w:tcPr>
          <w:p w14:paraId="6DF7740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C25</w:t>
            </w:r>
          </w:p>
        </w:tc>
        <w:tc>
          <w:tcPr>
            <w:tcW w:w="0" w:type="auto"/>
            <w:tcBorders>
              <w:top w:val="single" w:sz="4" w:space="0" w:color="auto"/>
            </w:tcBorders>
            <w:vAlign w:val="center"/>
          </w:tcPr>
          <w:p w14:paraId="492AE79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C30</w:t>
            </w:r>
          </w:p>
        </w:tc>
        <w:tc>
          <w:tcPr>
            <w:tcW w:w="0" w:type="auto"/>
            <w:tcBorders>
              <w:top w:val="single" w:sz="4" w:space="0" w:color="auto"/>
            </w:tcBorders>
            <w:vAlign w:val="center"/>
          </w:tcPr>
          <w:p w14:paraId="0E045F5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C35</w:t>
            </w:r>
          </w:p>
        </w:tc>
        <w:tc>
          <w:tcPr>
            <w:tcW w:w="0" w:type="auto"/>
            <w:tcBorders>
              <w:top w:val="single" w:sz="4" w:space="0" w:color="auto"/>
            </w:tcBorders>
            <w:vAlign w:val="center"/>
          </w:tcPr>
          <w:p w14:paraId="58CB006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C40</w:t>
            </w:r>
          </w:p>
        </w:tc>
        <w:tc>
          <w:tcPr>
            <w:tcW w:w="0" w:type="auto"/>
            <w:tcBorders>
              <w:top w:val="single" w:sz="4" w:space="0" w:color="auto"/>
            </w:tcBorders>
            <w:vAlign w:val="center"/>
          </w:tcPr>
          <w:p w14:paraId="7EDC0B5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C45</w:t>
            </w:r>
          </w:p>
        </w:tc>
        <w:tc>
          <w:tcPr>
            <w:tcW w:w="0" w:type="auto"/>
            <w:tcBorders>
              <w:top w:val="single" w:sz="4" w:space="0" w:color="auto"/>
            </w:tcBorders>
            <w:vAlign w:val="center"/>
          </w:tcPr>
          <w:p w14:paraId="5AAB2BB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C50</w:t>
            </w:r>
          </w:p>
        </w:tc>
        <w:tc>
          <w:tcPr>
            <w:tcW w:w="0" w:type="auto"/>
            <w:tcBorders>
              <w:top w:val="single" w:sz="4" w:space="0" w:color="auto"/>
            </w:tcBorders>
            <w:vAlign w:val="center"/>
          </w:tcPr>
          <w:p w14:paraId="73B81C82"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C60</w:t>
            </w:r>
          </w:p>
        </w:tc>
        <w:tc>
          <w:tcPr>
            <w:tcW w:w="0" w:type="auto"/>
            <w:tcBorders>
              <w:top w:val="single" w:sz="4" w:space="0" w:color="auto"/>
            </w:tcBorders>
            <w:vAlign w:val="center"/>
          </w:tcPr>
          <w:p w14:paraId="792AA70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C70</w:t>
            </w:r>
          </w:p>
        </w:tc>
        <w:tc>
          <w:tcPr>
            <w:tcW w:w="0" w:type="auto"/>
            <w:tcBorders>
              <w:top w:val="single" w:sz="4" w:space="0" w:color="auto"/>
            </w:tcBorders>
            <w:vAlign w:val="center"/>
          </w:tcPr>
          <w:p w14:paraId="7457996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C80</w:t>
            </w:r>
          </w:p>
        </w:tc>
        <w:tc>
          <w:tcPr>
            <w:tcW w:w="0" w:type="auto"/>
            <w:tcBorders>
              <w:top w:val="single" w:sz="4" w:space="0" w:color="auto"/>
            </w:tcBorders>
            <w:vAlign w:val="center"/>
          </w:tcPr>
          <w:p w14:paraId="5FA5E69A"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C90</w:t>
            </w:r>
          </w:p>
        </w:tc>
      </w:tr>
      <w:tr w:rsidR="00550BE2" w:rsidRPr="006C2778" w14:paraId="434F099F" w14:textId="77777777" w:rsidTr="00550BE2">
        <w:trPr>
          <w:jc w:val="center"/>
        </w:trPr>
        <w:tc>
          <w:tcPr>
            <w:tcW w:w="0" w:type="auto"/>
            <w:vAlign w:val="center"/>
          </w:tcPr>
          <w:p w14:paraId="7E01F6D2" w14:textId="67A1E7E2" w:rsidR="00550BE2" w:rsidRPr="006C2778" w:rsidRDefault="0005350B" w:rsidP="00121A69">
            <w:pPr>
              <w:pStyle w:val="Figuras"/>
              <w:spacing w:before="20" w:after="20"/>
              <w:rPr>
                <w:rFonts w:ascii="CMU Serif" w:hAnsi="CMU Serif" w:cs="CMU Serif"/>
                <w:color w:val="000000" w:themeColor="text1"/>
                <w:szCs w:val="20"/>
              </w:rPr>
            </w:pPr>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E</m:t>
                  </m:r>
                </m:e>
                <m:sub>
                  <m:r>
                    <w:rPr>
                      <w:rFonts w:ascii="Cambria Math" w:hAnsi="Cambria Math" w:cs="CMU Serif"/>
                      <w:color w:val="000000" w:themeColor="text1"/>
                      <w:szCs w:val="20"/>
                    </w:rPr>
                    <m:t>ci</m:t>
                  </m:r>
                </m:sub>
              </m:sSub>
            </m:oMath>
            <w:r w:rsidR="00550BE2" w:rsidRPr="006C2778">
              <w:rPr>
                <w:rFonts w:ascii="CMU Serif" w:hAnsi="CMU Serif" w:cs="CMU Serif"/>
                <w:color w:val="000000" w:themeColor="text1"/>
                <w:szCs w:val="20"/>
              </w:rPr>
              <w:t xml:space="preserve"> (GPa)</w:t>
            </w:r>
          </w:p>
        </w:tc>
        <w:tc>
          <w:tcPr>
            <w:tcW w:w="0" w:type="auto"/>
            <w:vAlign w:val="center"/>
          </w:tcPr>
          <w:p w14:paraId="2C66D84B"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25</w:t>
            </w:r>
          </w:p>
        </w:tc>
        <w:tc>
          <w:tcPr>
            <w:tcW w:w="0" w:type="auto"/>
            <w:vAlign w:val="center"/>
          </w:tcPr>
          <w:p w14:paraId="00846E6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28</w:t>
            </w:r>
          </w:p>
        </w:tc>
        <w:tc>
          <w:tcPr>
            <w:tcW w:w="0" w:type="auto"/>
            <w:vAlign w:val="center"/>
          </w:tcPr>
          <w:p w14:paraId="738CC90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31</w:t>
            </w:r>
          </w:p>
        </w:tc>
        <w:tc>
          <w:tcPr>
            <w:tcW w:w="0" w:type="auto"/>
            <w:vAlign w:val="center"/>
          </w:tcPr>
          <w:p w14:paraId="7B09CAD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33</w:t>
            </w:r>
          </w:p>
        </w:tc>
        <w:tc>
          <w:tcPr>
            <w:tcW w:w="0" w:type="auto"/>
            <w:vAlign w:val="center"/>
          </w:tcPr>
          <w:p w14:paraId="41B6AA3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35</w:t>
            </w:r>
          </w:p>
        </w:tc>
        <w:tc>
          <w:tcPr>
            <w:tcW w:w="0" w:type="auto"/>
            <w:vAlign w:val="center"/>
          </w:tcPr>
          <w:p w14:paraId="17ADB8CF"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38</w:t>
            </w:r>
          </w:p>
        </w:tc>
        <w:tc>
          <w:tcPr>
            <w:tcW w:w="0" w:type="auto"/>
            <w:vAlign w:val="center"/>
          </w:tcPr>
          <w:p w14:paraId="7E979E1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40</w:t>
            </w:r>
          </w:p>
        </w:tc>
        <w:tc>
          <w:tcPr>
            <w:tcW w:w="0" w:type="auto"/>
            <w:vAlign w:val="center"/>
          </w:tcPr>
          <w:p w14:paraId="1998975F"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42</w:t>
            </w:r>
          </w:p>
        </w:tc>
        <w:tc>
          <w:tcPr>
            <w:tcW w:w="0" w:type="auto"/>
            <w:vAlign w:val="center"/>
          </w:tcPr>
          <w:p w14:paraId="0DF3E836"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43</w:t>
            </w:r>
          </w:p>
        </w:tc>
        <w:tc>
          <w:tcPr>
            <w:tcW w:w="0" w:type="auto"/>
            <w:vAlign w:val="center"/>
          </w:tcPr>
          <w:p w14:paraId="61202B2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45</w:t>
            </w:r>
          </w:p>
        </w:tc>
        <w:tc>
          <w:tcPr>
            <w:tcW w:w="0" w:type="auto"/>
            <w:vAlign w:val="center"/>
          </w:tcPr>
          <w:p w14:paraId="2A2407E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47</w:t>
            </w:r>
          </w:p>
        </w:tc>
      </w:tr>
      <w:tr w:rsidR="00550BE2" w:rsidRPr="006C2778" w14:paraId="504CA20C" w14:textId="77777777" w:rsidTr="00550BE2">
        <w:trPr>
          <w:jc w:val="center"/>
        </w:trPr>
        <w:tc>
          <w:tcPr>
            <w:tcW w:w="0" w:type="auto"/>
            <w:vAlign w:val="center"/>
          </w:tcPr>
          <w:p w14:paraId="4A30EC28" w14:textId="7C8CE236" w:rsidR="00550BE2" w:rsidRPr="006C2778" w:rsidRDefault="0005350B" w:rsidP="00121A69">
            <w:pPr>
              <w:pStyle w:val="Figuras"/>
              <w:spacing w:before="20" w:after="20"/>
              <w:rPr>
                <w:rFonts w:ascii="CMU Serif" w:hAnsi="CMU Serif" w:cs="CMU Serif"/>
                <w:color w:val="000000" w:themeColor="text1"/>
                <w:szCs w:val="20"/>
              </w:rPr>
            </w:pPr>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E</m:t>
                  </m:r>
                </m:e>
                <m:sub>
                  <m:r>
                    <w:rPr>
                      <w:rFonts w:ascii="Cambria Math" w:hAnsi="Cambria Math" w:cs="CMU Serif"/>
                      <w:color w:val="000000" w:themeColor="text1"/>
                      <w:szCs w:val="20"/>
                    </w:rPr>
                    <m:t>cs</m:t>
                  </m:r>
                </m:sub>
              </m:sSub>
            </m:oMath>
            <w:r w:rsidR="00550BE2" w:rsidRPr="006C2778">
              <w:rPr>
                <w:rFonts w:ascii="CMU Serif" w:hAnsi="CMU Serif" w:cs="CMU Serif"/>
                <w:color w:val="000000" w:themeColor="text1"/>
                <w:szCs w:val="20"/>
              </w:rPr>
              <w:t xml:space="preserve"> (GPa)</w:t>
            </w:r>
          </w:p>
        </w:tc>
        <w:tc>
          <w:tcPr>
            <w:tcW w:w="0" w:type="auto"/>
            <w:vAlign w:val="center"/>
          </w:tcPr>
          <w:p w14:paraId="51E09AB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21</w:t>
            </w:r>
          </w:p>
        </w:tc>
        <w:tc>
          <w:tcPr>
            <w:tcW w:w="0" w:type="auto"/>
            <w:vAlign w:val="center"/>
          </w:tcPr>
          <w:p w14:paraId="309D273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24</w:t>
            </w:r>
          </w:p>
        </w:tc>
        <w:tc>
          <w:tcPr>
            <w:tcW w:w="0" w:type="auto"/>
            <w:vAlign w:val="center"/>
          </w:tcPr>
          <w:p w14:paraId="17F5572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27</w:t>
            </w:r>
          </w:p>
        </w:tc>
        <w:tc>
          <w:tcPr>
            <w:tcW w:w="0" w:type="auto"/>
            <w:vAlign w:val="center"/>
          </w:tcPr>
          <w:p w14:paraId="3A1DFAB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29</w:t>
            </w:r>
          </w:p>
        </w:tc>
        <w:tc>
          <w:tcPr>
            <w:tcW w:w="0" w:type="auto"/>
            <w:vAlign w:val="center"/>
          </w:tcPr>
          <w:p w14:paraId="2B272B9F"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32</w:t>
            </w:r>
          </w:p>
        </w:tc>
        <w:tc>
          <w:tcPr>
            <w:tcW w:w="0" w:type="auto"/>
            <w:vAlign w:val="center"/>
          </w:tcPr>
          <w:p w14:paraId="18C14C0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34</w:t>
            </w:r>
          </w:p>
        </w:tc>
        <w:tc>
          <w:tcPr>
            <w:tcW w:w="0" w:type="auto"/>
            <w:vAlign w:val="center"/>
          </w:tcPr>
          <w:p w14:paraId="4A8D82A7"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37</w:t>
            </w:r>
          </w:p>
        </w:tc>
        <w:tc>
          <w:tcPr>
            <w:tcW w:w="0" w:type="auto"/>
            <w:vAlign w:val="center"/>
          </w:tcPr>
          <w:p w14:paraId="31DA14AA"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40</w:t>
            </w:r>
          </w:p>
        </w:tc>
        <w:tc>
          <w:tcPr>
            <w:tcW w:w="0" w:type="auto"/>
            <w:vAlign w:val="center"/>
          </w:tcPr>
          <w:p w14:paraId="165788F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42</w:t>
            </w:r>
          </w:p>
        </w:tc>
        <w:tc>
          <w:tcPr>
            <w:tcW w:w="0" w:type="auto"/>
            <w:vAlign w:val="center"/>
          </w:tcPr>
          <w:p w14:paraId="372F1379"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45</w:t>
            </w:r>
          </w:p>
        </w:tc>
        <w:tc>
          <w:tcPr>
            <w:tcW w:w="0" w:type="auto"/>
            <w:vAlign w:val="center"/>
          </w:tcPr>
          <w:p w14:paraId="240AE053"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47</w:t>
            </w:r>
          </w:p>
        </w:tc>
      </w:tr>
      <w:tr w:rsidR="00550BE2" w:rsidRPr="006C2778" w14:paraId="3ACE0301" w14:textId="77777777" w:rsidTr="008039B7">
        <w:trPr>
          <w:jc w:val="center"/>
        </w:trPr>
        <w:tc>
          <w:tcPr>
            <w:tcW w:w="0" w:type="auto"/>
            <w:tcBorders>
              <w:bottom w:val="single" w:sz="4" w:space="0" w:color="auto"/>
            </w:tcBorders>
            <w:vAlign w:val="center"/>
          </w:tcPr>
          <w:p w14:paraId="26F194A8" w14:textId="2500DE63" w:rsidR="00550BE2" w:rsidRPr="006C2778" w:rsidRDefault="0005350B" w:rsidP="00121A69">
            <w:pPr>
              <w:pStyle w:val="Figuras"/>
              <w:spacing w:before="20" w:after="20"/>
              <w:rPr>
                <w:rFonts w:ascii="CMU Serif" w:hAnsi="CMU Serif" w:cs="CMU Serif"/>
                <w:i/>
                <w:iCs/>
                <w:color w:val="000000" w:themeColor="text1"/>
                <w:szCs w:val="20"/>
              </w:rPr>
            </w:pPr>
            <m:oMathPara>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α</m:t>
                    </m:r>
                  </m:e>
                  <m:sub>
                    <m:r>
                      <w:rPr>
                        <w:rFonts w:ascii="Cambria Math" w:hAnsi="Cambria Math" w:cs="CMU Serif"/>
                        <w:color w:val="000000" w:themeColor="text1"/>
                        <w:szCs w:val="20"/>
                      </w:rPr>
                      <m:t>i</m:t>
                    </m:r>
                  </m:sub>
                </m:sSub>
              </m:oMath>
            </m:oMathPara>
          </w:p>
        </w:tc>
        <w:tc>
          <w:tcPr>
            <w:tcW w:w="0" w:type="auto"/>
            <w:tcBorders>
              <w:bottom w:val="single" w:sz="4" w:space="0" w:color="auto"/>
            </w:tcBorders>
            <w:vAlign w:val="center"/>
          </w:tcPr>
          <w:p w14:paraId="1CE0B2E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0,85</w:t>
            </w:r>
          </w:p>
        </w:tc>
        <w:tc>
          <w:tcPr>
            <w:tcW w:w="0" w:type="auto"/>
            <w:tcBorders>
              <w:bottom w:val="single" w:sz="4" w:space="0" w:color="auto"/>
            </w:tcBorders>
            <w:vAlign w:val="center"/>
          </w:tcPr>
          <w:p w14:paraId="733BC81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0,86</w:t>
            </w:r>
          </w:p>
        </w:tc>
        <w:tc>
          <w:tcPr>
            <w:tcW w:w="0" w:type="auto"/>
            <w:tcBorders>
              <w:bottom w:val="single" w:sz="4" w:space="0" w:color="auto"/>
            </w:tcBorders>
            <w:vAlign w:val="center"/>
          </w:tcPr>
          <w:p w14:paraId="57771BF3"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0,88</w:t>
            </w:r>
          </w:p>
        </w:tc>
        <w:tc>
          <w:tcPr>
            <w:tcW w:w="0" w:type="auto"/>
            <w:tcBorders>
              <w:bottom w:val="single" w:sz="4" w:space="0" w:color="auto"/>
            </w:tcBorders>
            <w:vAlign w:val="center"/>
          </w:tcPr>
          <w:p w14:paraId="0F782926"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0,89</w:t>
            </w:r>
          </w:p>
        </w:tc>
        <w:tc>
          <w:tcPr>
            <w:tcW w:w="0" w:type="auto"/>
            <w:tcBorders>
              <w:bottom w:val="single" w:sz="4" w:space="0" w:color="auto"/>
            </w:tcBorders>
            <w:vAlign w:val="center"/>
          </w:tcPr>
          <w:p w14:paraId="0FCF518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0,90</w:t>
            </w:r>
          </w:p>
        </w:tc>
        <w:tc>
          <w:tcPr>
            <w:tcW w:w="0" w:type="auto"/>
            <w:tcBorders>
              <w:bottom w:val="single" w:sz="4" w:space="0" w:color="auto"/>
            </w:tcBorders>
            <w:vAlign w:val="center"/>
          </w:tcPr>
          <w:p w14:paraId="1F785149"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0,91</w:t>
            </w:r>
          </w:p>
        </w:tc>
        <w:tc>
          <w:tcPr>
            <w:tcW w:w="0" w:type="auto"/>
            <w:tcBorders>
              <w:bottom w:val="single" w:sz="4" w:space="0" w:color="auto"/>
            </w:tcBorders>
            <w:vAlign w:val="center"/>
          </w:tcPr>
          <w:p w14:paraId="65D326C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0,93</w:t>
            </w:r>
          </w:p>
        </w:tc>
        <w:tc>
          <w:tcPr>
            <w:tcW w:w="0" w:type="auto"/>
            <w:tcBorders>
              <w:bottom w:val="single" w:sz="4" w:space="0" w:color="auto"/>
            </w:tcBorders>
            <w:vAlign w:val="center"/>
          </w:tcPr>
          <w:p w14:paraId="708452A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0,95</w:t>
            </w:r>
          </w:p>
        </w:tc>
        <w:tc>
          <w:tcPr>
            <w:tcW w:w="0" w:type="auto"/>
            <w:tcBorders>
              <w:bottom w:val="single" w:sz="4" w:space="0" w:color="auto"/>
            </w:tcBorders>
            <w:vAlign w:val="center"/>
          </w:tcPr>
          <w:p w14:paraId="1F648646"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0,98</w:t>
            </w:r>
          </w:p>
        </w:tc>
        <w:tc>
          <w:tcPr>
            <w:tcW w:w="0" w:type="auto"/>
            <w:tcBorders>
              <w:bottom w:val="single" w:sz="4" w:space="0" w:color="auto"/>
            </w:tcBorders>
            <w:vAlign w:val="center"/>
          </w:tcPr>
          <w:p w14:paraId="6E7FF39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1,00</w:t>
            </w:r>
          </w:p>
        </w:tc>
        <w:tc>
          <w:tcPr>
            <w:tcW w:w="0" w:type="auto"/>
            <w:tcBorders>
              <w:bottom w:val="single" w:sz="4" w:space="0" w:color="auto"/>
            </w:tcBorders>
            <w:vAlign w:val="center"/>
          </w:tcPr>
          <w:p w14:paraId="3DB09842"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1,00</w:t>
            </w:r>
          </w:p>
        </w:tc>
      </w:tr>
    </w:tbl>
    <w:p w14:paraId="0C560DD7" w14:textId="467896C2"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Para situações em que se precise determinar o módulo de elasticidade em idades inferiores a 28 dias, 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PYffw8lD","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estabelece as equações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_Ref35332306 \h </w:instrText>
      </w:r>
      <w:r w:rsidR="006C2778">
        <w:rPr>
          <w:rFonts w:ascii="CMU Serif" w:hAnsi="CMU Serif" w:cs="CMU Serif"/>
          <w:color w:val="000000" w:themeColor="text1"/>
          <w:szCs w:val="24"/>
        </w:rPr>
        <w:instrText xml:space="preserve">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12</w:t>
      </w:r>
      <w:r w:rsidR="007D70A5" w:rsidRPr="006C2778">
        <w:rPr>
          <w:rFonts w:ascii="CMU Serif" w:hAnsi="CMU Serif" w:cs="CMU Serif"/>
          <w:color w:val="000000" w:themeColor="text1"/>
          <w:szCs w:val="24"/>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e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_Ref35332307 \h </w:instrText>
      </w:r>
      <w:r w:rsidR="006C2778">
        <w:rPr>
          <w:rFonts w:ascii="CMU Serif" w:hAnsi="CMU Serif" w:cs="CMU Serif"/>
          <w:color w:val="000000" w:themeColor="text1"/>
          <w:szCs w:val="24"/>
        </w:rPr>
        <w:instrText xml:space="preserve">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13</w:t>
      </w:r>
      <w:r w:rsidR="007D70A5" w:rsidRPr="006C2778">
        <w:rPr>
          <w:rFonts w:ascii="CMU Serif" w:hAnsi="CMU Serif" w:cs="CMU Serif"/>
          <w:color w:val="000000" w:themeColor="text1"/>
          <w:szCs w:val="24"/>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4572"/>
        <w:gridCol w:w="1538"/>
      </w:tblGrid>
      <w:tr w:rsidR="00550BE2" w:rsidRPr="006C2778" w14:paraId="79EA0306" w14:textId="77777777" w:rsidTr="00550BE2">
        <w:tc>
          <w:tcPr>
            <w:tcW w:w="2410" w:type="dxa"/>
            <w:vAlign w:val="center"/>
          </w:tcPr>
          <w:p w14:paraId="5C5DA7BA" w14:textId="4705790F" w:rsidR="00550BE2" w:rsidRPr="006C2778" w:rsidRDefault="0005350B" w:rsidP="00121A69">
            <w:pPr>
              <w:autoSpaceDE w:val="0"/>
              <w:autoSpaceDN w:val="0"/>
              <w:adjustRightInd w:val="0"/>
              <w:spacing w:before="20" w:after="20"/>
              <w:ind w:left="-105" w:firstLine="0"/>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t</m:t>
                    </m:r>
                  </m:e>
                </m:d>
                <m:r>
                  <w:rPr>
                    <w:rFonts w:ascii="Cambria Math" w:hAnsi="Cambria Math" w:cs="CMU Serif"/>
                    <w:color w:val="000000" w:themeColor="text1"/>
                    <w:szCs w:val="24"/>
                  </w:rPr>
                  <m:t>=</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num>
                          <m:den>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den>
                        </m:f>
                      </m:e>
                    </m:d>
                  </m:e>
                  <m:sup>
                    <m:r>
                      <w:rPr>
                        <w:rFonts w:ascii="Cambria Math" w:hAnsi="Cambria Math" w:cs="CMU Serif"/>
                        <w:color w:val="000000" w:themeColor="text1"/>
                        <w:szCs w:val="24"/>
                      </w:rPr>
                      <m:t>0,5</m:t>
                    </m:r>
                  </m:sup>
                </m:sSup>
                <m:r>
                  <w:rPr>
                    <w:rFonts w:ascii="Cambria Math" w:hAnsi="Cambria Math" w:cs="CMU Serif"/>
                    <w:color w:val="000000" w:themeColor="text1"/>
                    <w:szCs w:val="24"/>
                  </w:rPr>
                  <m:t>∙</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oMath>
            </m:oMathPara>
          </w:p>
        </w:tc>
        <w:tc>
          <w:tcPr>
            <w:tcW w:w="4617" w:type="dxa"/>
            <w:vAlign w:val="center"/>
          </w:tcPr>
          <w:p w14:paraId="0FF8745F" w14:textId="5A68123C" w:rsidR="00550BE2" w:rsidRPr="006C2778" w:rsidRDefault="00550BE2" w:rsidP="00121A69">
            <w:pPr>
              <w:autoSpaceDE w:val="0"/>
              <w:autoSpaceDN w:val="0"/>
              <w:adjustRightInd w:val="0"/>
              <w:spacing w:before="20" w:after="20"/>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Concretos com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de 20 MPa a 45 MPa </w:t>
            </w:r>
          </w:p>
        </w:tc>
        <w:tc>
          <w:tcPr>
            <w:tcW w:w="1477" w:type="dxa"/>
            <w:vAlign w:val="center"/>
          </w:tcPr>
          <w:p w14:paraId="49952645" w14:textId="4E1FE4F5" w:rsidR="00550BE2" w:rsidRPr="006C2778" w:rsidRDefault="00550BE2" w:rsidP="00121A69">
            <w:pPr>
              <w:autoSpaceDE w:val="0"/>
              <w:autoSpaceDN w:val="0"/>
              <w:adjustRightInd w:val="0"/>
              <w:spacing w:before="20" w:after="20"/>
              <w:jc w:val="right"/>
              <w:rPr>
                <w:rFonts w:ascii="CMU Serif" w:hAnsi="CMU Serif" w:cs="CMU Serif"/>
                <w:color w:val="000000" w:themeColor="text1"/>
                <w:szCs w:val="24"/>
              </w:rPr>
            </w:pPr>
            <w:bookmarkStart w:id="71" w:name="_Ref35332306"/>
            <w:r w:rsidRPr="006C2778">
              <w:rPr>
                <w:rFonts w:ascii="CMU Serif" w:hAnsi="CMU Serif" w:cs="CMU Serif"/>
                <w:color w:val="000000" w:themeColor="text1"/>
                <w:szCs w:val="24"/>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12</w:t>
            </w:r>
            <w:r w:rsidRPr="006C2778">
              <w:rPr>
                <w:rFonts w:ascii="CMU Serif" w:hAnsi="CMU Serif" w:cs="CMU Serif"/>
                <w:color w:val="000000" w:themeColor="text1"/>
              </w:rPr>
              <w:fldChar w:fldCharType="end"/>
            </w:r>
            <w:r w:rsidRPr="006C2778">
              <w:rPr>
                <w:rFonts w:ascii="CMU Serif" w:hAnsi="CMU Serif" w:cs="CMU Serif"/>
                <w:color w:val="000000" w:themeColor="text1"/>
                <w:szCs w:val="24"/>
              </w:rPr>
              <w:t>)</w:t>
            </w:r>
            <w:bookmarkEnd w:id="71"/>
          </w:p>
        </w:tc>
      </w:tr>
      <w:tr w:rsidR="00550BE2" w:rsidRPr="006C2778" w14:paraId="39C1714A" w14:textId="77777777" w:rsidTr="00550BE2">
        <w:tc>
          <w:tcPr>
            <w:tcW w:w="2410" w:type="dxa"/>
            <w:vAlign w:val="center"/>
          </w:tcPr>
          <w:p w14:paraId="2182F4D8" w14:textId="64DA16E6" w:rsidR="00550BE2" w:rsidRPr="006C2778" w:rsidRDefault="0005350B" w:rsidP="00121A69">
            <w:pPr>
              <w:autoSpaceDE w:val="0"/>
              <w:autoSpaceDN w:val="0"/>
              <w:adjustRightInd w:val="0"/>
              <w:spacing w:before="20" w:after="20"/>
              <w:ind w:hanging="105"/>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t</m:t>
                    </m:r>
                  </m:e>
                </m:d>
                <m:r>
                  <w:rPr>
                    <w:rFonts w:ascii="Cambria Math" w:hAnsi="Cambria Math" w:cs="CMU Serif"/>
                    <w:color w:val="000000" w:themeColor="text1"/>
                    <w:szCs w:val="24"/>
                  </w:rPr>
                  <m:t>=</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num>
                          <m:den>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den>
                        </m:f>
                      </m:e>
                    </m:d>
                  </m:e>
                  <m:sup>
                    <m:r>
                      <w:rPr>
                        <w:rFonts w:ascii="Cambria Math" w:hAnsi="Cambria Math" w:cs="CMU Serif"/>
                        <w:color w:val="000000" w:themeColor="text1"/>
                        <w:szCs w:val="24"/>
                      </w:rPr>
                      <m:t>0,3</m:t>
                    </m:r>
                  </m:sup>
                </m:sSup>
                <m:r>
                  <w:rPr>
                    <w:rFonts w:ascii="Cambria Math" w:hAnsi="Cambria Math" w:cs="CMU Serif"/>
                    <w:color w:val="000000" w:themeColor="text1"/>
                    <w:szCs w:val="24"/>
                  </w:rPr>
                  <m:t>∙</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oMath>
            </m:oMathPara>
          </w:p>
        </w:tc>
        <w:tc>
          <w:tcPr>
            <w:tcW w:w="4617" w:type="dxa"/>
            <w:vAlign w:val="center"/>
          </w:tcPr>
          <w:p w14:paraId="37F7B918" w14:textId="5EF044DA" w:rsidR="00550BE2" w:rsidRPr="006C2778" w:rsidRDefault="00550BE2" w:rsidP="00121A69">
            <w:pPr>
              <w:autoSpaceDE w:val="0"/>
              <w:autoSpaceDN w:val="0"/>
              <w:adjustRightInd w:val="0"/>
              <w:spacing w:before="20" w:after="20"/>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Concretos com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de 50 MPa a 90 MPa</w:t>
            </w:r>
          </w:p>
        </w:tc>
        <w:tc>
          <w:tcPr>
            <w:tcW w:w="1477" w:type="dxa"/>
            <w:vAlign w:val="center"/>
          </w:tcPr>
          <w:p w14:paraId="35849128" w14:textId="230C6D18" w:rsidR="00550BE2" w:rsidRPr="006C2778" w:rsidRDefault="00550BE2" w:rsidP="00121A69">
            <w:pPr>
              <w:autoSpaceDE w:val="0"/>
              <w:autoSpaceDN w:val="0"/>
              <w:adjustRightInd w:val="0"/>
              <w:spacing w:before="20" w:after="20"/>
              <w:jc w:val="right"/>
              <w:rPr>
                <w:rFonts w:ascii="CMU Serif" w:hAnsi="CMU Serif" w:cs="CMU Serif"/>
                <w:color w:val="000000" w:themeColor="text1"/>
                <w:szCs w:val="24"/>
              </w:rPr>
            </w:pPr>
            <w:bookmarkStart w:id="72" w:name="_Ref35332307"/>
            <w:r w:rsidRPr="006C2778">
              <w:rPr>
                <w:rFonts w:ascii="CMU Serif" w:hAnsi="CMU Serif" w:cs="CMU Serif"/>
                <w:color w:val="000000" w:themeColor="text1"/>
                <w:szCs w:val="24"/>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13</w:t>
            </w:r>
            <w:r w:rsidRPr="006C2778">
              <w:rPr>
                <w:rFonts w:ascii="CMU Serif" w:hAnsi="CMU Serif" w:cs="CMU Serif"/>
                <w:color w:val="000000" w:themeColor="text1"/>
              </w:rPr>
              <w:fldChar w:fldCharType="end"/>
            </w:r>
            <w:r w:rsidRPr="006C2778">
              <w:rPr>
                <w:rFonts w:ascii="CMU Serif" w:hAnsi="CMU Serif" w:cs="CMU Serif"/>
                <w:color w:val="000000" w:themeColor="text1"/>
                <w:szCs w:val="24"/>
              </w:rPr>
              <w:t>)</w:t>
            </w:r>
            <w:bookmarkEnd w:id="72"/>
          </w:p>
        </w:tc>
      </w:tr>
    </w:tbl>
    <w:p w14:paraId="4D2401D8" w14:textId="1F041492"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Onde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t</m:t>
            </m:r>
          </m:e>
        </m:d>
      </m:oMath>
      <w:r w:rsidRPr="006C2778">
        <w:rPr>
          <w:rFonts w:ascii="CMU Serif" w:hAnsi="CMU Serif" w:cs="CMU Serif"/>
          <w:color w:val="000000" w:themeColor="text1"/>
          <w:szCs w:val="24"/>
        </w:rPr>
        <w:t xml:space="preserve"> é a estimativa do módulo de elasticidade do concreto em uma idade entre 7 dias e 28 dias.</w:t>
      </w:r>
    </w:p>
    <w:p w14:paraId="79678CC3" w14:textId="3541DE70" w:rsidR="00550BE2" w:rsidRPr="006C2778" w:rsidRDefault="00550BE2" w:rsidP="00121A69">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rPr>
        <w:lastRenderedPageBreak/>
        <w:t xml:space="preserve">A importância do cálculo do módulo de elasticidade está na determinação das deformações em uma estrutura de concreto, como nos cálculos de flechas em lajes e vigas. Nos elementos fletidos, como as vigas e as lajes, por exemplo, o conhecimento das flechas máximas é muito importante e é um dos parâmetros básicos utilizados pelo projetista estrutural para garantir o correto desempenho da estrutura em situação de utilização </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ADDIN ZOTERO_ITEM CSL_CITATION {"citationID":"j4bEt4bI","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rPr>
        <w:fldChar w:fldCharType="separate"/>
      </w:r>
      <w:r w:rsidR="00215949" w:rsidRPr="006C2778">
        <w:rPr>
          <w:rFonts w:ascii="CMU Serif" w:hAnsi="CMU Serif" w:cs="CMU Serif"/>
        </w:rPr>
        <w:t>[7]</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373C8" w:rsidRPr="006C2778" w14:paraId="520DD9D0" w14:textId="77777777" w:rsidTr="000373C8">
        <w:tc>
          <w:tcPr>
            <w:tcW w:w="8494" w:type="dxa"/>
          </w:tcPr>
          <w:p w14:paraId="6C33889D" w14:textId="6D6FEC24" w:rsidR="0009238D" w:rsidRPr="006C2778" w:rsidRDefault="0009238D" w:rsidP="00121A69">
            <w:pPr>
              <w:ind w:firstLine="22"/>
              <w:rPr>
                <w:rFonts w:ascii="CMU Serif" w:hAnsi="CMU Serif" w:cs="CMU Serif"/>
                <w:iCs/>
              </w:rPr>
            </w:pPr>
            <w:r w:rsidRPr="006C2778">
              <w:rPr>
                <w:rFonts w:ascii="Tw Cen MT" w:hAnsi="Tw Cen MT" w:cs="CMU Serif"/>
                <w:color w:val="00B0F0"/>
              </w:rPr>
              <w:t>Exemplo Resolvido</w:t>
            </w:r>
            <w:r w:rsidR="006F76CD" w:rsidRPr="006C2778">
              <w:rPr>
                <w:rFonts w:ascii="Tw Cen MT" w:hAnsi="Tw Cen MT" w:cs="CMU Serif"/>
                <w:color w:val="00B0F0"/>
              </w:rPr>
              <w:t xml:space="preserve"> 1.</w:t>
            </w:r>
            <w:r w:rsidRPr="006C2778">
              <w:rPr>
                <w:rFonts w:ascii="Tw Cen MT" w:hAnsi="Tw Cen MT" w:cs="CMU Serif"/>
                <w:color w:val="00B0F0"/>
              </w:rPr>
              <w:t>2:</w:t>
            </w:r>
            <w:r w:rsidRPr="006C2778">
              <w:rPr>
                <w:rFonts w:ascii="CMU Serif" w:hAnsi="CMU Serif" w:cs="CMU Serif"/>
                <w:color w:val="00B0F0"/>
              </w:rPr>
              <w:t xml:space="preserve"> </w:t>
            </w:r>
            <w:r w:rsidRPr="006C2778">
              <w:rPr>
                <w:rFonts w:ascii="CMU Serif" w:hAnsi="CMU Serif" w:cs="CMU Serif"/>
              </w:rPr>
              <w:t xml:space="preserve">Utilizando os mesmos critérios estabelecidos no </w:t>
            </w:r>
            <w:r w:rsidRPr="006C2778">
              <w:rPr>
                <w:rFonts w:ascii="Tw Cen MT" w:hAnsi="Tw Cen MT" w:cs="CMU Serif"/>
                <w:color w:val="00B0F0"/>
              </w:rPr>
              <w:t>Exemplo Resolvido 1</w:t>
            </w:r>
            <w:r w:rsidR="006F76CD" w:rsidRPr="006C2778">
              <w:rPr>
                <w:rFonts w:ascii="Tw Cen MT" w:hAnsi="Tw Cen MT" w:cs="CMU Serif"/>
                <w:color w:val="00B0F0"/>
              </w:rPr>
              <w:t>.1</w:t>
            </w:r>
            <w:r w:rsidRPr="006C2778">
              <w:rPr>
                <w:rFonts w:ascii="CMU Serif" w:hAnsi="CMU Serif" w:cs="CMU Serif"/>
                <w:b/>
                <w:bCs/>
                <w:color w:val="00B0F0"/>
              </w:rPr>
              <w:t xml:space="preserve"> </w:t>
            </w:r>
            <w:r w:rsidR="006F76CD" w:rsidRPr="006C2778">
              <w:rPr>
                <w:rFonts w:ascii="CMU Serif" w:hAnsi="CMU Serif" w:cs="CMU Serif"/>
              </w:rPr>
              <w:t xml:space="preserve">deve-se </w:t>
            </w:r>
            <w:r w:rsidRPr="006C2778">
              <w:rPr>
                <w:rFonts w:ascii="CMU Serif" w:hAnsi="CMU Serif" w:cs="CMU Serif"/>
              </w:rPr>
              <w:t>determinar o valor do módulo</w:t>
            </w:r>
            <w:r w:rsidR="006F76CD" w:rsidRPr="006C2778">
              <w:rPr>
                <w:rFonts w:ascii="CMU Serif" w:hAnsi="CMU Serif" w:cs="CMU Serif"/>
              </w:rPr>
              <w:t xml:space="preserve"> de elasticidade</w:t>
            </w:r>
            <w:r w:rsidRPr="006C2778">
              <w:rPr>
                <w:rFonts w:ascii="CMU Serif" w:hAnsi="CMU Serif" w:cs="CMU Serif"/>
              </w:rPr>
              <w:t xml:space="preserve"> secante n</w:t>
            </w:r>
            <w:r w:rsidR="005B51E6" w:rsidRPr="006C2778">
              <w:rPr>
                <w:rFonts w:ascii="CMU Serif" w:hAnsi="CMU Serif" w:cs="CMU Serif"/>
              </w:rPr>
              <w:t>essa</w:t>
            </w:r>
            <w:r w:rsidRPr="006C2778">
              <w:rPr>
                <w:rFonts w:ascii="CMU Serif" w:hAnsi="CMU Serif" w:cs="CMU Serif"/>
              </w:rPr>
              <w:t xml:space="preserve"> amostra de concreto</w:t>
            </w:r>
            <w:r w:rsidR="006F76CD" w:rsidRPr="006C2778">
              <w:rPr>
                <w:rFonts w:ascii="CMU Serif" w:hAnsi="CMU Serif" w:cs="CMU Serif"/>
              </w:rPr>
              <w:t xml:space="preserve"> considerando a idade de 10 dias.</w:t>
            </w:r>
          </w:p>
          <w:p w14:paraId="6906F2DE" w14:textId="7F49CCFB" w:rsidR="0009238D" w:rsidRPr="006C2778" w:rsidRDefault="005B51E6" w:rsidP="00121A69">
            <w:pPr>
              <w:ind w:firstLine="0"/>
              <w:rPr>
                <w:rFonts w:ascii="CMU Serif" w:hAnsi="CMU Serif" w:cs="CMU Serif"/>
              </w:rPr>
            </w:pPr>
            <w:r w:rsidRPr="006C2778">
              <w:rPr>
                <w:rFonts w:ascii="CMU Serif" w:hAnsi="CMU Serif" w:cs="CMU Serif"/>
                <w:iCs/>
                <w:szCs w:val="24"/>
              </w:rPr>
              <w:t xml:space="preserve">Para determinação do módulo secantes faz-se necessário a determinação do módulo tangente conforme equação </w:t>
            </w:r>
            <w:r w:rsidRPr="006C2778">
              <w:rPr>
                <w:rFonts w:ascii="CMU Serif" w:hAnsi="CMU Serif" w:cs="CMU Serif"/>
              </w:rPr>
              <w:fldChar w:fldCharType="begin"/>
            </w:r>
            <w:r w:rsidRPr="006C2778">
              <w:rPr>
                <w:rFonts w:ascii="CMU Serif" w:hAnsi="CMU Serif" w:cs="CMU Serif"/>
              </w:rPr>
              <w:instrText xml:space="preserve"> REF _Ref35332036 \h </w:instrText>
            </w:r>
            <w:r w:rsidR="006C2778">
              <w:rPr>
                <w:rFonts w:ascii="CMU Serif" w:hAnsi="CMU Serif" w:cs="CMU Serif"/>
              </w:rPr>
              <w:instrText xml:space="preserve"> \* MERGEFORMAT </w:instrText>
            </w:r>
            <w:r w:rsidRPr="006C2778">
              <w:rPr>
                <w:rFonts w:ascii="CMU Serif" w:hAnsi="CMU Serif" w:cs="CMU Serif"/>
              </w:rPr>
            </w:r>
            <w:r w:rsidRPr="006C2778">
              <w:rPr>
                <w:rFonts w:ascii="CMU Serif" w:hAnsi="CMU Serif" w:cs="CMU Serif"/>
              </w:rPr>
              <w:fldChar w:fldCharType="separate"/>
            </w:r>
            <w:r w:rsidR="007D70A5" w:rsidRPr="007D70A5">
              <w:rPr>
                <w:rFonts w:ascii="CMU Serif" w:hAnsi="CMU Serif" w:cs="CMU Serif"/>
              </w:rPr>
              <w:t>(</w:t>
            </w:r>
            <w:r w:rsidR="007D70A5" w:rsidRPr="007D70A5">
              <w:rPr>
                <w:rFonts w:ascii="CMU Serif" w:hAnsi="CMU Serif" w:cs="CMU Serif"/>
                <w:noProof/>
              </w:rPr>
              <w:t>1.10</w:t>
            </w:r>
            <w:r w:rsidR="007D70A5" w:rsidRPr="007D70A5">
              <w:rPr>
                <w:rFonts w:ascii="CMU Serif" w:hAnsi="CMU Serif" w:cs="CMU Serif"/>
              </w:rPr>
              <w:t>)</w:t>
            </w:r>
            <w:r w:rsidRPr="006C2778">
              <w:rPr>
                <w:rFonts w:ascii="CMU Serif" w:hAnsi="CMU Serif" w:cs="CMU Serif"/>
              </w:rPr>
              <w:fldChar w:fldCharType="end"/>
            </w:r>
            <w:r w:rsidRPr="006C2778">
              <w:rPr>
                <w:rFonts w:ascii="CMU Serif" w:hAnsi="CMU Serif" w:cs="CMU Serif"/>
              </w:rPr>
              <w:t xml:space="preserve"> e </w:t>
            </w:r>
            <w:r w:rsidRPr="006C2778">
              <w:rPr>
                <w:rFonts w:ascii="CMU Serif" w:hAnsi="CMU Serif" w:cs="CMU Serif"/>
              </w:rPr>
              <w:fldChar w:fldCharType="begin"/>
            </w:r>
            <w:r w:rsidRPr="006C2778">
              <w:rPr>
                <w:rFonts w:ascii="CMU Serif" w:hAnsi="CMU Serif" w:cs="CMU Serif"/>
              </w:rPr>
              <w:instrText xml:space="preserve"> REF _Ref35332038 \h </w:instrText>
            </w:r>
            <w:r w:rsidR="006C2778">
              <w:rPr>
                <w:rFonts w:ascii="CMU Serif" w:hAnsi="CMU Serif" w:cs="CMU Serif"/>
              </w:rPr>
              <w:instrText xml:space="preserve"> \* MERGEFORMAT </w:instrText>
            </w:r>
            <w:r w:rsidRPr="006C2778">
              <w:rPr>
                <w:rFonts w:ascii="CMU Serif" w:hAnsi="CMU Serif" w:cs="CMU Serif"/>
              </w:rPr>
            </w:r>
            <w:r w:rsidRPr="006C2778">
              <w:rPr>
                <w:rFonts w:ascii="CMU Serif" w:hAnsi="CMU Serif" w:cs="CMU Serif"/>
              </w:rPr>
              <w:fldChar w:fldCharType="separate"/>
            </w:r>
            <w:r w:rsidR="007D70A5" w:rsidRPr="007D70A5">
              <w:rPr>
                <w:rFonts w:ascii="CMU Serif" w:hAnsi="CMU Serif" w:cs="CMU Serif"/>
              </w:rPr>
              <w:t>(</w:t>
            </w:r>
            <w:r w:rsidR="007D70A5" w:rsidRPr="007D70A5">
              <w:rPr>
                <w:rFonts w:ascii="CMU Serif" w:hAnsi="CMU Serif" w:cs="CMU Serif"/>
                <w:noProof/>
              </w:rPr>
              <w:t>1.11</w:t>
            </w:r>
            <w:r w:rsidR="007D70A5" w:rsidRPr="007D70A5">
              <w:rPr>
                <w:rFonts w:ascii="CMU Serif" w:hAnsi="CMU Serif" w:cs="CMU Serif"/>
              </w:rPr>
              <w:t>)</w:t>
            </w:r>
            <w:r w:rsidRPr="006C2778">
              <w:rPr>
                <w:rFonts w:ascii="CMU Serif" w:hAnsi="CMU Serif" w:cs="CMU Serif"/>
              </w:rPr>
              <w:fldChar w:fldCharType="end"/>
            </w:r>
            <w:r w:rsidRPr="006C2778">
              <w:rPr>
                <w:rFonts w:ascii="CMU Serif" w:hAnsi="CMU Serif" w:cs="CMU Serif"/>
              </w:rPr>
              <w:t>. Para um concreto com agregado de granito o valor inicialmente calculado é para os 28 dias.</w:t>
            </w:r>
          </w:p>
          <w:p w14:paraId="428B152C" w14:textId="77777777" w:rsidR="005B51E6" w:rsidRPr="006C2778" w:rsidRDefault="0005350B" w:rsidP="00121A69">
            <w:pPr>
              <w:ind w:firstLine="0"/>
              <w:rPr>
                <w:rFonts w:ascii="CMU Serif" w:hAnsi="CMU Serif" w:cs="CMU Serif"/>
                <w:iCs/>
              </w:rPr>
            </w:pPr>
            <m:oMathPara>
              <m:oMathParaPr>
                <m:jc m:val="left"/>
              </m:oMathParaPr>
              <m:oMath>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ci</m:t>
                    </m:r>
                  </m:sub>
                </m:sSub>
                <m:r>
                  <w:rPr>
                    <w:rFonts w:ascii="Cambria Math" w:hAnsi="Cambria Math" w:cs="CMU Serif"/>
                  </w:rPr>
                  <m:t>=1,0∙5600∙</m:t>
                </m:r>
                <m:rad>
                  <m:radPr>
                    <m:degHide m:val="1"/>
                    <m:ctrlPr>
                      <w:rPr>
                        <w:rFonts w:ascii="Cambria Math" w:hAnsi="Cambria Math" w:cs="CMU Serif"/>
                        <w:i/>
                        <w:iCs/>
                      </w:rPr>
                    </m:ctrlPr>
                  </m:radPr>
                  <m:deg/>
                  <m:e>
                    <m:r>
                      <w:rPr>
                        <w:rFonts w:ascii="Cambria Math" w:hAnsi="Cambria Math" w:cs="CMU Serif"/>
                      </w:rPr>
                      <m:t>50</m:t>
                    </m:r>
                  </m:e>
                </m:rad>
                <m:r>
                  <w:rPr>
                    <w:rFonts w:ascii="Cambria Math" w:hAnsi="Cambria Math" w:cs="CMU Serif"/>
                  </w:rPr>
                  <m:t>=39597,98 MPa</m:t>
                </m:r>
              </m:oMath>
            </m:oMathPara>
          </w:p>
          <w:p w14:paraId="70BA91F6" w14:textId="4F04DF4F" w:rsidR="005B51E6" w:rsidRPr="006C2778" w:rsidRDefault="008039B7" w:rsidP="00121A69">
            <w:pPr>
              <w:ind w:firstLine="0"/>
              <w:rPr>
                <w:rFonts w:ascii="CMU Serif" w:hAnsi="CMU Serif" w:cs="CMU Serif"/>
                <w:szCs w:val="24"/>
              </w:rPr>
            </w:pPr>
            <w:r w:rsidRPr="006C2778">
              <w:rPr>
                <w:rFonts w:ascii="CMU Serif" w:hAnsi="CMU Serif" w:cs="CMU Serif"/>
                <w:noProof/>
              </w:rPr>
              <w:drawing>
                <wp:anchor distT="0" distB="0" distL="114300" distR="114300" simplePos="0" relativeHeight="251679744" behindDoc="0" locked="0" layoutInCell="1" allowOverlap="1" wp14:anchorId="5185A29A" wp14:editId="52260649">
                  <wp:simplePos x="0" y="0"/>
                  <wp:positionH relativeFrom="column">
                    <wp:posOffset>4657725</wp:posOffset>
                  </wp:positionH>
                  <wp:positionV relativeFrom="paragraph">
                    <wp:posOffset>1417955</wp:posOffset>
                  </wp:positionV>
                  <wp:extent cx="476250" cy="476250"/>
                  <wp:effectExtent l="0" t="0" r="0" b="0"/>
                  <wp:wrapThrough wrapText="bothSides">
                    <wp:wrapPolygon edited="0">
                      <wp:start x="8640" y="0"/>
                      <wp:lineTo x="0" y="864"/>
                      <wp:lineTo x="0" y="19872"/>
                      <wp:lineTo x="7776" y="20736"/>
                      <wp:lineTo x="13824" y="20736"/>
                      <wp:lineTo x="20736" y="19872"/>
                      <wp:lineTo x="20736" y="864"/>
                      <wp:lineTo x="13824" y="0"/>
                      <wp:lineTo x="8640" y="0"/>
                    </wp:wrapPolygon>
                  </wp:wrapThrough>
                  <wp:docPr id="6" name="Gráfico 6">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hlinkClick r:id="rId68"/>
                          </pic:cNvPr>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5B51E6" w:rsidRPr="006C2778">
              <w:rPr>
                <w:rFonts w:ascii="CMU Serif" w:hAnsi="CMU Serif" w:cs="CMU Serif"/>
                <w:iCs/>
                <w:szCs w:val="24"/>
              </w:rPr>
              <w:t>Para avaliar então na idade de 1</w:t>
            </w:r>
            <w:r w:rsidR="006F76CD" w:rsidRPr="006C2778">
              <w:rPr>
                <w:rFonts w:ascii="CMU Serif" w:hAnsi="CMU Serif" w:cs="CMU Serif"/>
                <w:iCs/>
                <w:szCs w:val="24"/>
              </w:rPr>
              <w:t>0</w:t>
            </w:r>
            <w:r w:rsidR="005B51E6" w:rsidRPr="006C2778">
              <w:rPr>
                <w:rFonts w:ascii="CMU Serif" w:hAnsi="CMU Serif" w:cs="CMU Serif"/>
                <w:iCs/>
                <w:szCs w:val="24"/>
              </w:rPr>
              <w:t xml:space="preserve"> dia</w:t>
            </w:r>
            <w:r w:rsidR="006F76CD" w:rsidRPr="006C2778">
              <w:rPr>
                <w:rFonts w:ascii="CMU Serif" w:hAnsi="CMU Serif" w:cs="CMU Serif"/>
                <w:iCs/>
                <w:szCs w:val="24"/>
              </w:rPr>
              <w:t>s</w:t>
            </w:r>
            <w:r w:rsidR="005B51E6" w:rsidRPr="006C2778">
              <w:rPr>
                <w:rFonts w:ascii="CMU Serif" w:hAnsi="CMU Serif" w:cs="CMU Serif"/>
                <w:iCs/>
                <w:szCs w:val="24"/>
              </w:rPr>
              <w:t xml:space="preserve"> </w:t>
            </w:r>
            <w:r w:rsidR="006F76CD" w:rsidRPr="006C2778">
              <w:rPr>
                <w:rFonts w:ascii="CMU Serif" w:hAnsi="CMU Serif" w:cs="CMU Serif"/>
                <w:iCs/>
                <w:szCs w:val="24"/>
              </w:rPr>
              <w:t>dev</w:t>
            </w:r>
            <w:r w:rsidR="005B51E6" w:rsidRPr="006C2778">
              <w:rPr>
                <w:rFonts w:ascii="CMU Serif" w:hAnsi="CMU Serif" w:cs="CMU Serif"/>
                <w:iCs/>
                <w:szCs w:val="24"/>
              </w:rPr>
              <w:t>e</w:t>
            </w:r>
            <w:r w:rsidR="006F76CD" w:rsidRPr="006C2778">
              <w:rPr>
                <w:rFonts w:ascii="CMU Serif" w:hAnsi="CMU Serif" w:cs="CMU Serif"/>
                <w:iCs/>
                <w:szCs w:val="24"/>
              </w:rPr>
              <w:t>-se</w:t>
            </w:r>
            <w:r w:rsidR="005B51E6" w:rsidRPr="006C2778">
              <w:rPr>
                <w:rFonts w:ascii="CMU Serif" w:hAnsi="CMU Serif" w:cs="CMU Serif"/>
                <w:iCs/>
                <w:szCs w:val="24"/>
              </w:rPr>
              <w:t xml:space="preserve"> </w:t>
            </w:r>
            <w:r w:rsidR="006F76CD" w:rsidRPr="006C2778">
              <w:rPr>
                <w:rFonts w:ascii="CMU Serif" w:hAnsi="CMU Serif" w:cs="CMU Serif"/>
                <w:iCs/>
                <w:szCs w:val="24"/>
              </w:rPr>
              <w:t xml:space="preserve">determinar o valor da resistência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ck,j</m:t>
                  </m:r>
                </m:sub>
              </m:sSub>
            </m:oMath>
            <w:r w:rsidR="006F76CD" w:rsidRPr="006C2778">
              <w:rPr>
                <w:rFonts w:ascii="CMU Serif" w:hAnsi="CMU Serif" w:cs="CMU Serif"/>
                <w:iCs/>
                <w:color w:val="000000" w:themeColor="text1"/>
              </w:rPr>
              <w:t xml:space="preserve"> que neste caso é de 43,70 MPa. Portanto utilizando as equações</w:t>
            </w:r>
            <w:r w:rsidR="005B51E6" w:rsidRPr="006C2778">
              <w:rPr>
                <w:rFonts w:ascii="CMU Serif" w:hAnsi="CMU Serif" w:cs="CMU Serif"/>
                <w:iCs/>
                <w:szCs w:val="24"/>
              </w:rPr>
              <w:t xml:space="preserve"> </w:t>
            </w:r>
            <w:r w:rsidR="005B51E6" w:rsidRPr="006C2778">
              <w:rPr>
                <w:rFonts w:ascii="CMU Serif" w:hAnsi="CMU Serif" w:cs="CMU Serif"/>
                <w:szCs w:val="24"/>
              </w:rPr>
              <w:fldChar w:fldCharType="begin"/>
            </w:r>
            <w:r w:rsidR="005B51E6" w:rsidRPr="006C2778">
              <w:rPr>
                <w:rFonts w:ascii="CMU Serif" w:hAnsi="CMU Serif" w:cs="CMU Serif"/>
                <w:szCs w:val="24"/>
              </w:rPr>
              <w:instrText xml:space="preserve"> REF _Ref35332306 \h </w:instrText>
            </w:r>
            <w:r w:rsidR="006C2778">
              <w:rPr>
                <w:rFonts w:ascii="CMU Serif" w:hAnsi="CMU Serif" w:cs="CMU Serif"/>
                <w:szCs w:val="24"/>
              </w:rPr>
              <w:instrText xml:space="preserve"> \* MERGEFORMAT </w:instrText>
            </w:r>
            <w:r w:rsidR="005B51E6" w:rsidRPr="006C2778">
              <w:rPr>
                <w:rFonts w:ascii="CMU Serif" w:hAnsi="CMU Serif" w:cs="CMU Serif"/>
                <w:szCs w:val="24"/>
              </w:rPr>
            </w:r>
            <w:r w:rsidR="005B51E6" w:rsidRPr="006C2778">
              <w:rPr>
                <w:rFonts w:ascii="CMU Serif" w:hAnsi="CMU Serif" w:cs="CMU Serif"/>
                <w:szCs w:val="24"/>
              </w:rPr>
              <w:fldChar w:fldCharType="separate"/>
            </w:r>
            <w:r w:rsidR="007D70A5" w:rsidRPr="007D70A5">
              <w:rPr>
                <w:rFonts w:ascii="CMU Serif" w:hAnsi="CMU Serif" w:cs="CMU Serif"/>
                <w:szCs w:val="24"/>
              </w:rPr>
              <w:t>(</w:t>
            </w:r>
            <w:r w:rsidR="007D70A5" w:rsidRPr="007D70A5">
              <w:rPr>
                <w:rFonts w:ascii="CMU Serif" w:hAnsi="CMU Serif" w:cs="CMU Serif"/>
                <w:noProof/>
              </w:rPr>
              <w:t>1.12</w:t>
            </w:r>
            <w:r w:rsidR="007D70A5" w:rsidRPr="007D70A5">
              <w:rPr>
                <w:rFonts w:ascii="CMU Serif" w:hAnsi="CMU Serif" w:cs="CMU Serif"/>
                <w:szCs w:val="24"/>
              </w:rPr>
              <w:t>)</w:t>
            </w:r>
            <w:r w:rsidR="005B51E6" w:rsidRPr="006C2778">
              <w:rPr>
                <w:rFonts w:ascii="CMU Serif" w:hAnsi="CMU Serif" w:cs="CMU Serif"/>
                <w:szCs w:val="24"/>
              </w:rPr>
              <w:fldChar w:fldCharType="end"/>
            </w:r>
            <w:r w:rsidR="005B51E6" w:rsidRPr="006C2778">
              <w:rPr>
                <w:rFonts w:ascii="CMU Serif" w:hAnsi="CMU Serif" w:cs="CMU Serif"/>
                <w:szCs w:val="24"/>
              </w:rPr>
              <w:t xml:space="preserve">e </w:t>
            </w:r>
            <w:r w:rsidR="005B51E6" w:rsidRPr="006C2778">
              <w:rPr>
                <w:rFonts w:ascii="CMU Serif" w:hAnsi="CMU Serif" w:cs="CMU Serif"/>
                <w:szCs w:val="24"/>
              </w:rPr>
              <w:fldChar w:fldCharType="begin"/>
            </w:r>
            <w:r w:rsidR="005B51E6" w:rsidRPr="006C2778">
              <w:rPr>
                <w:rFonts w:ascii="CMU Serif" w:hAnsi="CMU Serif" w:cs="CMU Serif"/>
                <w:szCs w:val="24"/>
              </w:rPr>
              <w:instrText xml:space="preserve"> REF _Ref35332307 \h </w:instrText>
            </w:r>
            <w:r w:rsidR="006C2778">
              <w:rPr>
                <w:rFonts w:ascii="CMU Serif" w:hAnsi="CMU Serif" w:cs="CMU Serif"/>
                <w:szCs w:val="24"/>
              </w:rPr>
              <w:instrText xml:space="preserve"> \* MERGEFORMAT </w:instrText>
            </w:r>
            <w:r w:rsidR="005B51E6" w:rsidRPr="006C2778">
              <w:rPr>
                <w:rFonts w:ascii="CMU Serif" w:hAnsi="CMU Serif" w:cs="CMU Serif"/>
                <w:szCs w:val="24"/>
              </w:rPr>
            </w:r>
            <w:r w:rsidR="005B51E6" w:rsidRPr="006C2778">
              <w:rPr>
                <w:rFonts w:ascii="CMU Serif" w:hAnsi="CMU Serif" w:cs="CMU Serif"/>
                <w:szCs w:val="24"/>
              </w:rPr>
              <w:fldChar w:fldCharType="separate"/>
            </w:r>
            <w:r w:rsidR="007D70A5" w:rsidRPr="007D70A5">
              <w:rPr>
                <w:rFonts w:ascii="CMU Serif" w:hAnsi="CMU Serif" w:cs="CMU Serif"/>
                <w:szCs w:val="24"/>
              </w:rPr>
              <w:t>(</w:t>
            </w:r>
            <w:r w:rsidR="007D70A5" w:rsidRPr="007D70A5">
              <w:rPr>
                <w:rFonts w:ascii="CMU Serif" w:hAnsi="CMU Serif" w:cs="CMU Serif"/>
                <w:noProof/>
              </w:rPr>
              <w:t>1.13</w:t>
            </w:r>
            <w:r w:rsidR="007D70A5" w:rsidRPr="007D70A5">
              <w:rPr>
                <w:rFonts w:ascii="CMU Serif" w:hAnsi="CMU Serif" w:cs="CMU Serif"/>
                <w:szCs w:val="24"/>
              </w:rPr>
              <w:t>)</w:t>
            </w:r>
            <w:r w:rsidR="005B51E6" w:rsidRPr="006C2778">
              <w:rPr>
                <w:rFonts w:ascii="CMU Serif" w:hAnsi="CMU Serif" w:cs="CMU Serif"/>
                <w:szCs w:val="24"/>
              </w:rPr>
              <w:fldChar w:fldCharType="end"/>
            </w:r>
            <w:r w:rsidR="006F76CD" w:rsidRPr="006C2778">
              <w:rPr>
                <w:rFonts w:ascii="CMU Serif" w:hAnsi="CMU Serif" w:cs="CMU Serif"/>
                <w:szCs w:val="24"/>
              </w:rPr>
              <w:t xml:space="preserve"> determina-se o módulo de elasticidade tangente inicial para 10 dias.</w:t>
            </w:r>
          </w:p>
          <w:p w14:paraId="3F2C761A" w14:textId="28294602" w:rsidR="005B51E6" w:rsidRPr="006C2778" w:rsidRDefault="0005350B" w:rsidP="00121A69">
            <w:pPr>
              <w:ind w:firstLine="0"/>
              <w:rPr>
                <w:rFonts w:ascii="CMU Serif" w:hAnsi="CMU Serif" w:cs="CMU Serif"/>
                <w:iCs/>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ci</m:t>
                    </m:r>
                  </m:sub>
                </m:sSub>
                <m:d>
                  <m:dPr>
                    <m:ctrlPr>
                      <w:rPr>
                        <w:rFonts w:ascii="Cambria Math" w:hAnsi="Cambria Math" w:cs="CMU Serif"/>
                        <w:i/>
                        <w:iCs/>
                        <w:szCs w:val="24"/>
                      </w:rPr>
                    </m:ctrlPr>
                  </m:dPr>
                  <m:e>
                    <m:r>
                      <w:rPr>
                        <w:rFonts w:ascii="Cambria Math" w:hAnsi="Cambria Math" w:cs="CMU Serif"/>
                        <w:szCs w:val="24"/>
                      </w:rPr>
                      <m:t>t=10</m:t>
                    </m:r>
                  </m:e>
                </m:d>
                <m:r>
                  <w:rPr>
                    <w:rFonts w:ascii="Cambria Math" w:hAnsi="Cambria Math" w:cs="CMU Serif"/>
                    <w:szCs w:val="24"/>
                  </w:rPr>
                  <m:t>=</m:t>
                </m:r>
                <m:sSup>
                  <m:sSupPr>
                    <m:ctrlPr>
                      <w:rPr>
                        <w:rFonts w:ascii="Cambria Math" w:hAnsi="Cambria Math" w:cs="CMU Serif"/>
                        <w:i/>
                        <w:iCs/>
                        <w:szCs w:val="24"/>
                      </w:rPr>
                    </m:ctrlPr>
                  </m:sSupPr>
                  <m:e>
                    <m:d>
                      <m:dPr>
                        <m:begChr m:val="["/>
                        <m:endChr m:val="]"/>
                        <m:ctrlPr>
                          <w:rPr>
                            <w:rFonts w:ascii="Cambria Math" w:hAnsi="Cambria Math" w:cs="CMU Serif"/>
                            <w:i/>
                            <w:iCs/>
                            <w:szCs w:val="24"/>
                          </w:rPr>
                        </m:ctrlPr>
                      </m:dPr>
                      <m:e>
                        <m:f>
                          <m:fPr>
                            <m:ctrlPr>
                              <w:rPr>
                                <w:rFonts w:ascii="Cambria Math" w:hAnsi="Cambria Math" w:cs="CMU Serif"/>
                                <w:i/>
                                <w:iCs/>
                                <w:szCs w:val="24"/>
                              </w:rPr>
                            </m:ctrlPr>
                          </m:fPr>
                          <m:num>
                            <m:r>
                              <w:rPr>
                                <w:rFonts w:ascii="Cambria Math" w:hAnsi="Cambria Math" w:cs="CMU Serif"/>
                                <w:szCs w:val="24"/>
                              </w:rPr>
                              <m:t>43,70</m:t>
                            </m:r>
                          </m:num>
                          <m:den>
                            <m:r>
                              <w:rPr>
                                <w:rFonts w:ascii="Cambria Math" w:hAnsi="Cambria Math" w:cs="CMU Serif"/>
                                <w:szCs w:val="24"/>
                              </w:rPr>
                              <m:t>50</m:t>
                            </m:r>
                          </m:den>
                        </m:f>
                      </m:e>
                    </m:d>
                  </m:e>
                  <m:sup>
                    <m:r>
                      <w:rPr>
                        <w:rFonts w:ascii="Cambria Math" w:hAnsi="Cambria Math" w:cs="CMU Serif"/>
                        <w:szCs w:val="24"/>
                      </w:rPr>
                      <m:t>0,3</m:t>
                    </m:r>
                  </m:sup>
                </m:sSup>
                <m:r>
                  <w:rPr>
                    <w:rFonts w:ascii="Cambria Math" w:hAnsi="Cambria Math" w:cs="CMU Serif"/>
                    <w:szCs w:val="24"/>
                  </w:rPr>
                  <m:t>∙</m:t>
                </m:r>
                <m:r>
                  <w:rPr>
                    <w:rFonts w:ascii="Cambria Math" w:hAnsi="Cambria Math" w:cs="CMU Serif"/>
                  </w:rPr>
                  <m:t>39597,98=38030,01 MPa</m:t>
                </m:r>
              </m:oMath>
            </m:oMathPara>
          </w:p>
          <w:p w14:paraId="77E52AA1" w14:textId="47950B12" w:rsidR="005B51E6" w:rsidRPr="006C2778" w:rsidRDefault="0005350B" w:rsidP="00121A69">
            <w:pPr>
              <w:ind w:firstLine="0"/>
              <w:rPr>
                <w:rFonts w:ascii="CMU Serif" w:hAnsi="CMU Serif" w:cs="CMU Serif"/>
              </w:rPr>
            </w:pPr>
            <m:oMathPara>
              <m:oMathParaPr>
                <m:jc m:val="left"/>
              </m:oMathParaPr>
              <m:oMath>
                <m:sSub>
                  <m:sSubPr>
                    <m:ctrlPr>
                      <w:rPr>
                        <w:rFonts w:ascii="Cambria Math" w:hAnsi="Cambria Math" w:cs="CMU Serif"/>
                        <w:i/>
                        <w:iCs/>
                      </w:rPr>
                    </m:ctrlPr>
                  </m:sSubPr>
                  <m:e>
                    <m:r>
                      <w:rPr>
                        <w:rFonts w:ascii="Cambria Math" w:hAnsi="Cambria Math" w:cs="CMU Serif"/>
                      </w:rPr>
                      <m:t>α</m:t>
                    </m:r>
                  </m:e>
                  <m:sub>
                    <m:r>
                      <w:rPr>
                        <w:rFonts w:ascii="Cambria Math" w:hAnsi="Cambria Math" w:cs="CMU Serif"/>
                      </w:rPr>
                      <m:t>i</m:t>
                    </m:r>
                  </m:sub>
                </m:sSub>
                <m:r>
                  <w:rPr>
                    <w:rFonts w:ascii="Cambria Math" w:hAnsi="Cambria Math" w:cs="CMU Serif"/>
                  </w:rPr>
                  <m:t>=0,8+0,2∙</m:t>
                </m:r>
                <m:f>
                  <m:fPr>
                    <m:ctrlPr>
                      <w:rPr>
                        <w:rFonts w:ascii="Cambria Math" w:hAnsi="Cambria Math" w:cs="CMU Serif"/>
                        <w:i/>
                        <w:iCs/>
                      </w:rPr>
                    </m:ctrlPr>
                  </m:fPr>
                  <m:num>
                    <m:r>
                      <w:rPr>
                        <w:rFonts w:ascii="Cambria Math" w:hAnsi="Cambria Math" w:cs="CMU Serif"/>
                      </w:rPr>
                      <m:t>50</m:t>
                    </m:r>
                  </m:num>
                  <m:den>
                    <m:r>
                      <w:rPr>
                        <w:rFonts w:ascii="Cambria Math" w:hAnsi="Cambria Math" w:cs="CMU Serif"/>
                      </w:rPr>
                      <m:t>80</m:t>
                    </m:r>
                  </m:den>
                </m:f>
                <m:r>
                  <w:rPr>
                    <w:rFonts w:ascii="Cambria Math" w:hAnsi="Cambria Math" w:cs="CMU Serif"/>
                  </w:rPr>
                  <m:t>=0,925</m:t>
                </m:r>
              </m:oMath>
            </m:oMathPara>
          </w:p>
          <w:p w14:paraId="7A63645A" w14:textId="52C20777" w:rsidR="005B51E6" w:rsidRPr="006C2778" w:rsidRDefault="0005350B" w:rsidP="00121A69">
            <w:pPr>
              <w:ind w:firstLine="0"/>
              <w:rPr>
                <w:rFonts w:ascii="CMU Serif" w:hAnsi="CMU Serif" w:cs="CMU Serif"/>
                <w:iCs/>
              </w:rPr>
            </w:pPr>
            <m:oMath>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cs</m:t>
                  </m:r>
                </m:sub>
              </m:sSub>
              <m:r>
                <w:rPr>
                  <w:rFonts w:ascii="Cambria Math" w:hAnsi="Cambria Math" w:cs="CMU Serif"/>
                </w:rPr>
                <m:t>=0,925 . 38030,01=35177,76 MPa</m:t>
              </m:r>
            </m:oMath>
            <w:r w:rsidR="005B51E6" w:rsidRPr="006C2778">
              <w:rPr>
                <w:rFonts w:ascii="CMU Serif" w:hAnsi="CMU Serif" w:cs="CMU Serif"/>
                <w:iCs/>
              </w:rPr>
              <w:t xml:space="preserve"> Considerando</w:t>
            </w:r>
            <w:r w:rsidR="006F76CD" w:rsidRPr="006C2778">
              <w:rPr>
                <w:rFonts w:ascii="CMU Serif" w:hAnsi="CMU Serif" w:cs="CMU Serif"/>
                <w:iCs/>
              </w:rPr>
              <w:t xml:space="preserve"> </w:t>
            </w:r>
            <w:r w:rsidR="005B51E6" w:rsidRPr="006C2778">
              <w:rPr>
                <w:rFonts w:ascii="CMU Serif" w:hAnsi="CMU Serif" w:cs="CMU Serif"/>
                <w:iCs/>
              </w:rPr>
              <w:t>1</w:t>
            </w:r>
            <w:r w:rsidR="006F76CD" w:rsidRPr="006C2778">
              <w:rPr>
                <w:rFonts w:ascii="CMU Serif" w:hAnsi="CMU Serif" w:cs="CMU Serif"/>
                <w:iCs/>
              </w:rPr>
              <w:t>0</w:t>
            </w:r>
            <w:r w:rsidR="005B51E6" w:rsidRPr="006C2778">
              <w:rPr>
                <w:rFonts w:ascii="CMU Serif" w:hAnsi="CMU Serif" w:cs="CMU Serif"/>
                <w:iCs/>
              </w:rPr>
              <w:t xml:space="preserve"> dia</w:t>
            </w:r>
            <w:r w:rsidR="006F76CD" w:rsidRPr="006C2778">
              <w:rPr>
                <w:rFonts w:ascii="CMU Serif" w:hAnsi="CMU Serif" w:cs="CMU Serif"/>
                <w:iCs/>
              </w:rPr>
              <w:t>s após a concretagem do elemento estrutural</w:t>
            </w:r>
            <w:r w:rsidR="005B51E6" w:rsidRPr="006C2778">
              <w:rPr>
                <w:rFonts w:ascii="CMU Serif" w:hAnsi="CMU Serif" w:cs="CMU Serif"/>
                <w:iCs/>
              </w:rPr>
              <w:t xml:space="preserve">. </w:t>
            </w:r>
          </w:p>
        </w:tc>
      </w:tr>
    </w:tbl>
    <w:p w14:paraId="1490181E"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73" w:name="_Toc494139878"/>
      <w:r w:rsidRPr="001213C0">
        <w:rPr>
          <w:rStyle w:val="Ttulo3Char"/>
          <w:rFonts w:ascii="Tw Cen MT" w:hAnsi="Tw Cen MT"/>
          <w:color w:val="000000" w:themeColor="text1"/>
          <w:sz w:val="28"/>
          <w:szCs w:val="28"/>
        </w:rPr>
        <w:t>Coeficiente de Poisson</w:t>
      </w:r>
      <w:bookmarkEnd w:id="73"/>
      <w:r w:rsidRPr="001213C0">
        <w:rPr>
          <w:rStyle w:val="Ttulo3Char"/>
          <w:rFonts w:ascii="Tw Cen MT" w:hAnsi="Tw Cen MT"/>
          <w:color w:val="000000" w:themeColor="text1"/>
          <w:sz w:val="28"/>
          <w:szCs w:val="28"/>
        </w:rPr>
        <w:t xml:space="preserve"> e o módulo de elasticidade transversal</w:t>
      </w:r>
    </w:p>
    <w:p w14:paraId="6DFA2706" w14:textId="67F897AA" w:rsidR="00550BE2" w:rsidRPr="006C2778" w:rsidRDefault="00550BE2" w:rsidP="00121A69">
      <w:pPr>
        <w:autoSpaceDE w:val="0"/>
        <w:autoSpaceDN w:val="0"/>
        <w:adjustRightInd w:val="0"/>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De acordo com a resistência dos materiais, todo sólido ao se deformar longitudinalmente apresenta deformações transversais em seu volume. A relação entre essas duas deformações é chamada de coeficiente Poisson. 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KEYtJYbc","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lastRenderedPageBreak/>
        <w:t>estabelece no item 8.2.9 que</w:t>
      </w:r>
      <w:r w:rsidRPr="006C2778">
        <w:rPr>
          <w:rFonts w:ascii="CMU Serif" w:hAnsi="CMU Serif" w:cs="CMU Serif"/>
          <w:b/>
          <w:bCs/>
          <w:color w:val="000000" w:themeColor="text1"/>
          <w:szCs w:val="24"/>
        </w:rPr>
        <w:t xml:space="preserve"> p</w:t>
      </w:r>
      <w:r w:rsidRPr="006C2778">
        <w:rPr>
          <w:rFonts w:ascii="CMU Serif" w:hAnsi="CMU Serif" w:cs="CMU Serif"/>
          <w:color w:val="000000" w:themeColor="text1"/>
          <w:szCs w:val="24"/>
        </w:rPr>
        <w:t>ara tensões de compressão menores que 0,5</w:t>
      </w:r>
      <w:r w:rsidR="006C2778">
        <w:rPr>
          <w:rFonts w:ascii="CMU Serif" w:hAnsi="CMU Serif" w:cs="CMU Serif"/>
          <w:color w:val="000000" w:themeColor="text1"/>
          <w:szCs w:val="24"/>
        </w:rPr>
        <w:t>0</w:t>
      </w:r>
      <w:r w:rsidRPr="006C2778">
        <w:rPr>
          <w:rFonts w:ascii="CMU Serif" w:hAnsi="CMU Serif" w:cs="CMU Serif"/>
          <w:color w:val="000000" w:themeColor="text1"/>
          <w:szCs w:val="24"/>
        </w:rPr>
        <w:t>.</w:t>
      </w:r>
      <m:oMath>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t>
            </m:r>
          </m:sub>
        </m:sSub>
      </m:oMath>
      <w:r w:rsidRPr="006C2778">
        <w:rPr>
          <w:rFonts w:ascii="CMU Serif" w:hAnsi="CMU Serif" w:cs="CMU Serif"/>
          <w:color w:val="000000" w:themeColor="text1"/>
          <w:szCs w:val="24"/>
        </w:rPr>
        <w:t xml:space="preserve"> e tensões de tração menores que </w:t>
      </w:r>
      <m:oMath>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ct</m:t>
            </m:r>
          </m:sub>
        </m:sSub>
      </m:oMath>
      <w:r w:rsidRPr="006C2778">
        <w:rPr>
          <w:rFonts w:ascii="CMU Serif" w:hAnsi="CMU Serif" w:cs="CMU Serif"/>
          <w:color w:val="000000" w:themeColor="text1"/>
          <w:szCs w:val="24"/>
        </w:rPr>
        <w:t>, o coeficiente de Poisson ν pode ser tomado como igual a 0,2</w:t>
      </w:r>
      <w:r w:rsidR="006C2778">
        <w:rPr>
          <w:rFonts w:ascii="CMU Serif" w:hAnsi="CMU Serif" w:cs="CMU Serif"/>
          <w:color w:val="000000" w:themeColor="text1"/>
          <w:szCs w:val="24"/>
        </w:rPr>
        <w:t>0</w:t>
      </w:r>
      <w:r w:rsidRPr="006C2778">
        <w:rPr>
          <w:rFonts w:ascii="CMU Serif" w:hAnsi="CMU Serif" w:cs="CMU Serif"/>
          <w:color w:val="000000" w:themeColor="text1"/>
          <w:szCs w:val="24"/>
        </w:rPr>
        <w:t>.</w:t>
      </w:r>
      <w:r w:rsidR="00103B0B"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Seguindo as mesmas recomendações do item 8.2.9, o valor do módulo de elasticidade transversal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G</m:t>
            </m:r>
          </m:e>
          <m:sub>
            <m:r>
              <w:rPr>
                <w:rFonts w:ascii="Cambria Math" w:hAnsi="Cambria Math" w:cs="CMU Serif"/>
                <w:color w:val="000000" w:themeColor="text1"/>
                <w:szCs w:val="24"/>
                <w:vertAlign w:val="subscript"/>
              </w:rPr>
              <m:t>c</m:t>
            </m:r>
          </m:sub>
        </m:sSub>
        <m:r>
          <w:rPr>
            <w:rFonts w:ascii="Cambria Math" w:hAnsi="Cambria Math" w:cs="CMU Serif"/>
            <w:color w:val="000000" w:themeColor="text1"/>
            <w:szCs w:val="24"/>
          </w:rPr>
          <m:t xml:space="preserve"> </m:t>
        </m:r>
      </m:oMath>
      <w:r w:rsidRPr="006C2778">
        <w:rPr>
          <w:rFonts w:ascii="CMU Serif" w:hAnsi="CMU Serif" w:cs="CMU Serif"/>
          <w:color w:val="000000" w:themeColor="text1"/>
          <w:szCs w:val="24"/>
        </w:rPr>
        <w:t xml:space="preserve">) é igual 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vertAlign w:val="subscript"/>
              </w:rPr>
              <m:t>cs</m:t>
            </m:r>
          </m:sub>
        </m:sSub>
        <m:r>
          <w:rPr>
            <w:rFonts w:ascii="Cambria Math" w:hAnsi="Cambria Math" w:cs="CMU Serif"/>
            <w:color w:val="000000" w:themeColor="text1"/>
            <w:szCs w:val="24"/>
          </w:rPr>
          <m:t>/2,4</m:t>
        </m:r>
      </m:oMath>
      <w:r w:rsidRPr="006C2778">
        <w:rPr>
          <w:rFonts w:ascii="CMU Serif" w:hAnsi="CMU Serif" w:cs="CMU Serif"/>
          <w:color w:val="000000" w:themeColor="text1"/>
          <w:szCs w:val="24"/>
        </w:rPr>
        <w:t>.</w:t>
      </w:r>
    </w:p>
    <w:p w14:paraId="30B81548"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74" w:name="_Toc494139880"/>
      <w:r w:rsidRPr="001213C0">
        <w:rPr>
          <w:rStyle w:val="Ttulo3Char"/>
          <w:rFonts w:ascii="Tw Cen MT" w:hAnsi="Tw Cen MT"/>
          <w:color w:val="000000" w:themeColor="text1"/>
          <w:sz w:val="28"/>
          <w:szCs w:val="28"/>
        </w:rPr>
        <w:t>Diagrama tensão-deformação</w:t>
      </w:r>
      <w:bookmarkEnd w:id="74"/>
    </w:p>
    <w:p w14:paraId="211527A0" w14:textId="0E62ECB2" w:rsidR="00550BE2" w:rsidRPr="006C2778" w:rsidRDefault="00550BE2" w:rsidP="00121A69">
      <w:pPr>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O item 8.2.10 da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FvQG0LWW","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apresenta as observações sobre o diagrama de tensão-deformação do concreto nas situações de tração e compressão. Na compressão para tensões de compressão menores que 0,5</w:t>
      </w:r>
      <w:r w:rsidRPr="006C2778">
        <w:rPr>
          <w:rFonts w:ascii="CMU Serif" w:hAnsi="CMU Serif" w:cs="CMU Serif"/>
          <w:iCs/>
          <w:color w:val="000000" w:themeColor="text1"/>
          <w:szCs w:val="24"/>
        </w:rPr>
        <w:t>.</w:t>
      </w:r>
      <m:oMath>
        <m:sSub>
          <m:sSubPr>
            <m:ctrlPr>
              <w:rPr>
                <w:rFonts w:ascii="Cambria Math" w:hAnsi="Cambria Math" w:cs="CMU Serif"/>
                <w:iCs/>
                <w:color w:val="000000" w:themeColor="text1"/>
                <w:szCs w:val="24"/>
              </w:rPr>
            </m:ctrlPr>
          </m:sSubPr>
          <m:e>
            <m:r>
              <m:rPr>
                <m:sty m:val="p"/>
              </m:rPr>
              <w:rPr>
                <w:rFonts w:ascii="Cambria Math" w:hAnsi="Cambria Math" w:cs="CMU Serif"/>
                <w:color w:val="000000" w:themeColor="text1"/>
                <w:szCs w:val="24"/>
              </w:rPr>
              <m:t>f</m:t>
            </m:r>
          </m:e>
          <m:sub>
            <m:r>
              <m:rPr>
                <m:sty m:val="p"/>
              </m:rPr>
              <w:rPr>
                <w:rFonts w:ascii="Cambria Math" w:hAnsi="Cambria Math" w:cs="CMU Serif"/>
                <w:color w:val="000000" w:themeColor="text1"/>
                <w:szCs w:val="24"/>
              </w:rPr>
              <m:t>c</m:t>
            </m:r>
          </m:sub>
        </m:sSub>
      </m:oMath>
      <w:r w:rsidRPr="006C2778">
        <w:rPr>
          <w:rFonts w:ascii="CMU Serif" w:hAnsi="CMU Serif" w:cs="CMU Serif"/>
          <w:color w:val="000000" w:themeColor="text1"/>
          <w:szCs w:val="24"/>
        </w:rPr>
        <w:t xml:space="preserve">, pode-se admitir uma relação linear entre tensões e deformações, adotando-se para módulo de elasticidade o valor secante dado pela equação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_Ref35332036 \h </w:instrText>
      </w:r>
      <w:r w:rsidR="006C2778" w:rsidRPr="006C2778">
        <w:rPr>
          <w:rFonts w:ascii="CMU Serif" w:hAnsi="CMU Serif" w:cs="CMU Serif"/>
          <w:color w:val="000000" w:themeColor="text1"/>
          <w:szCs w:val="24"/>
        </w:rPr>
        <w:instrText xml:space="preserve">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10</w:t>
      </w:r>
      <w:r w:rsidR="007D70A5" w:rsidRPr="006C2778">
        <w:rPr>
          <w:rFonts w:ascii="CMU Serif" w:hAnsi="CMU Serif" w:cs="CMU Serif"/>
          <w:color w:val="000000" w:themeColor="text1"/>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p w14:paraId="439DEF01" w14:textId="04D39DBC" w:rsidR="00550BE2" w:rsidRPr="006C2778" w:rsidRDefault="00AB27B4" w:rsidP="00121A69">
      <w:pPr>
        <w:rPr>
          <w:rFonts w:ascii="CMU Serif" w:hAnsi="CMU Serif" w:cs="CMU Serif"/>
          <w:color w:val="000000" w:themeColor="text1"/>
          <w:szCs w:val="24"/>
        </w:rPr>
      </w:pPr>
      <w:r w:rsidRPr="006C2778">
        <w:rPr>
          <w:rFonts w:ascii="CMU Serif" w:hAnsi="CMU Serif" w:cs="CMU Serif"/>
          <w:color w:val="000000" w:themeColor="text1"/>
          <w:szCs w:val="24"/>
        </w:rPr>
        <w:t>O</w:t>
      </w:r>
      <w:r w:rsidR="00550BE2" w:rsidRPr="006C2778">
        <w:rPr>
          <w:rFonts w:ascii="CMU Serif" w:hAnsi="CMU Serif" w:cs="CMU Serif"/>
          <w:color w:val="000000" w:themeColor="text1"/>
          <w:szCs w:val="24"/>
        </w:rPr>
        <w:t xml:space="preserve"> diagrama tensão-deformação idealizado </w:t>
      </w:r>
      <w:r w:rsidRPr="006C2778">
        <w:rPr>
          <w:rFonts w:ascii="CMU Serif" w:hAnsi="CMU Serif" w:cs="CMU Serif"/>
          <w:color w:val="000000" w:themeColor="text1"/>
          <w:szCs w:val="24"/>
        </w:rPr>
        <w:t xml:space="preserve">para dimensionamento de peças de concreto é </w:t>
      </w:r>
      <w:r w:rsidR="00550BE2" w:rsidRPr="006C2778">
        <w:rPr>
          <w:rFonts w:ascii="CMU Serif" w:hAnsi="CMU Serif" w:cs="CMU Serif"/>
          <w:color w:val="000000" w:themeColor="text1"/>
          <w:szCs w:val="24"/>
        </w:rPr>
        <w:t xml:space="preserve">mostrado na </w:t>
      </w:r>
      <w:r w:rsidR="00550BE2" w:rsidRPr="006C2778">
        <w:rPr>
          <w:rFonts w:ascii="CMU Serif" w:hAnsi="CMU Serif" w:cs="CMU Serif"/>
          <w:color w:val="000000" w:themeColor="text1"/>
          <w:szCs w:val="24"/>
        </w:rPr>
        <w:fldChar w:fldCharType="begin"/>
      </w:r>
      <w:r w:rsidR="00550BE2" w:rsidRPr="006C2778">
        <w:rPr>
          <w:rFonts w:ascii="CMU Serif" w:hAnsi="CMU Serif" w:cs="CMU Serif"/>
          <w:color w:val="000000" w:themeColor="text1"/>
          <w:szCs w:val="24"/>
        </w:rPr>
        <w:instrText xml:space="preserve"> REF _Ref35332906 \h  \* MERGEFORMAT </w:instrText>
      </w:r>
      <w:r w:rsidR="00550BE2" w:rsidRPr="006C2778">
        <w:rPr>
          <w:rFonts w:ascii="CMU Serif" w:hAnsi="CMU Serif" w:cs="CMU Serif"/>
          <w:color w:val="000000" w:themeColor="text1"/>
          <w:szCs w:val="24"/>
        </w:rPr>
      </w:r>
      <w:r w:rsidR="00550BE2"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1.25</w:t>
      </w:r>
      <w:r w:rsidR="00550BE2"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Esse modelo físico-matemático é</w:t>
      </w:r>
      <w:r w:rsidR="00550BE2" w:rsidRPr="006C2778">
        <w:rPr>
          <w:rFonts w:ascii="CMU Serif" w:hAnsi="CMU Serif" w:cs="CMU Serif"/>
          <w:color w:val="000000" w:themeColor="text1"/>
          <w:szCs w:val="24"/>
        </w:rPr>
        <w:t xml:space="preserve"> propost</w:t>
      </w:r>
      <w:r w:rsidRPr="006C2778">
        <w:rPr>
          <w:rFonts w:ascii="CMU Serif" w:hAnsi="CMU Serif" w:cs="CMU Serif"/>
          <w:color w:val="000000" w:themeColor="text1"/>
          <w:szCs w:val="24"/>
        </w:rPr>
        <w:t>o</w:t>
      </w:r>
      <w:r w:rsidR="00550BE2" w:rsidRPr="006C2778">
        <w:rPr>
          <w:rFonts w:ascii="CMU Serif" w:hAnsi="CMU Serif" w:cs="CMU Serif"/>
          <w:color w:val="000000" w:themeColor="text1"/>
          <w:szCs w:val="24"/>
        </w:rPr>
        <w:t xml:space="preserve"> na </w:t>
      </w:r>
      <w:r w:rsidR="00CC6817" w:rsidRPr="006C2778">
        <w:rPr>
          <w:rFonts w:ascii="CMU Serif" w:hAnsi="CMU Serif" w:cs="CMU Serif"/>
          <w:color w:val="000000" w:themeColor="text1"/>
          <w:szCs w:val="24"/>
        </w:rPr>
        <w:t>s</w:t>
      </w:r>
      <w:r w:rsidR="00550BE2" w:rsidRPr="006C2778">
        <w:rPr>
          <w:rFonts w:ascii="CMU Serif" w:hAnsi="CMU Serif" w:cs="CMU Serif"/>
          <w:color w:val="000000" w:themeColor="text1"/>
          <w:szCs w:val="24"/>
        </w:rPr>
        <w:t xml:space="preserve">eção </w:t>
      </w:r>
      <w:r w:rsidR="006F047C" w:rsidRPr="006C2778">
        <w:rPr>
          <w:rFonts w:ascii="CMU Serif" w:hAnsi="CMU Serif" w:cs="CMU Serif"/>
          <w:color w:val="000000" w:themeColor="text1"/>
          <w:szCs w:val="24"/>
        </w:rPr>
        <w:t>8.2.10.1</w:t>
      </w:r>
      <w:r w:rsidR="00550BE2" w:rsidRPr="006C2778">
        <w:rPr>
          <w:rFonts w:ascii="CMU Serif" w:hAnsi="CMU Serif" w:cs="CMU Serif"/>
          <w:color w:val="000000" w:themeColor="text1"/>
          <w:szCs w:val="24"/>
        </w:rPr>
        <w:t xml:space="preserve"> da NBR 6118 </w:t>
      </w:r>
      <w:r w:rsidR="00550BE2"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3D3NXfD8","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550BE2" w:rsidRPr="006C2778">
        <w:rPr>
          <w:rFonts w:ascii="CMU Serif" w:hAnsi="CMU Serif" w:cs="CMU Serif"/>
          <w:color w:val="000000" w:themeColor="text1"/>
          <w:szCs w:val="24"/>
        </w:rPr>
        <w:fldChar w:fldCharType="separate"/>
      </w:r>
      <w:r w:rsidR="00215949" w:rsidRPr="006C2778">
        <w:rPr>
          <w:rFonts w:ascii="CMU Serif" w:hAnsi="CMU Serif" w:cs="CMU Serif"/>
        </w:rPr>
        <w:t>[6]</w:t>
      </w:r>
      <w:r w:rsidR="00550BE2" w:rsidRPr="006C2778">
        <w:rPr>
          <w:rFonts w:ascii="CMU Serif" w:hAnsi="CMU Serif" w:cs="CMU Serif"/>
          <w:color w:val="000000" w:themeColor="text1"/>
          <w:szCs w:val="24"/>
        </w:rPr>
        <w:fldChar w:fldCharType="end"/>
      </w:r>
      <w:r w:rsidR="00550BE2"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8"/>
      </w:tblGrid>
      <w:tr w:rsidR="00550BE2" w:rsidRPr="006C2778" w14:paraId="5ED0FD18" w14:textId="77777777" w:rsidTr="00550BE2">
        <w:trPr>
          <w:jc w:val="center"/>
        </w:trPr>
        <w:tc>
          <w:tcPr>
            <w:tcW w:w="7948" w:type="dxa"/>
          </w:tcPr>
          <w:p w14:paraId="1CE6D6F4" w14:textId="62F046E9" w:rsidR="00550BE2" w:rsidRPr="006C2778" w:rsidRDefault="00550BE2" w:rsidP="00550BE2">
            <w:pPr>
              <w:pStyle w:val="FiguraTtulo"/>
              <w:spacing w:before="20" w:after="20"/>
              <w:rPr>
                <w:rFonts w:ascii="CMU Serif" w:hAnsi="CMU Serif" w:cs="CMU Serif"/>
                <w:color w:val="000000" w:themeColor="text1"/>
                <w:szCs w:val="20"/>
              </w:rPr>
            </w:pPr>
            <w:bookmarkStart w:id="75" w:name="_Ref35332906"/>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25</w:t>
            </w:r>
            <w:r w:rsidRPr="006C2778">
              <w:rPr>
                <w:rFonts w:ascii="CMU Serif" w:hAnsi="CMU Serif" w:cs="CMU Serif"/>
                <w:color w:val="000000" w:themeColor="text1"/>
                <w:szCs w:val="20"/>
              </w:rPr>
              <w:fldChar w:fldCharType="end"/>
            </w:r>
            <w:bookmarkEnd w:id="75"/>
            <w:r w:rsidRPr="006C2778">
              <w:rPr>
                <w:rFonts w:ascii="CMU Serif" w:hAnsi="CMU Serif" w:cs="CMU Serif"/>
                <w:color w:val="000000" w:themeColor="text1"/>
                <w:szCs w:val="20"/>
              </w:rPr>
              <w:t xml:space="preserve"> – Diagrama tensão-deformação do concreto na compressão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wDTJRNCC","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6C2778" w14:paraId="6473A5C1" w14:textId="77777777" w:rsidTr="00550BE2">
        <w:trPr>
          <w:jc w:val="center"/>
        </w:trPr>
        <w:tc>
          <w:tcPr>
            <w:tcW w:w="7948" w:type="dxa"/>
          </w:tcPr>
          <w:p w14:paraId="128A733D"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59473E6F" wp14:editId="49597C9C">
                  <wp:extent cx="4935223" cy="2552700"/>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8603" cy="2601000"/>
                          </a:xfrm>
                          <a:prstGeom prst="rect">
                            <a:avLst/>
                          </a:prstGeom>
                          <a:noFill/>
                          <a:ln>
                            <a:noFill/>
                          </a:ln>
                        </pic:spPr>
                      </pic:pic>
                    </a:graphicData>
                  </a:graphic>
                </wp:inline>
              </w:drawing>
            </w:r>
          </w:p>
        </w:tc>
      </w:tr>
    </w:tbl>
    <w:p w14:paraId="43AAB89A" w14:textId="6B33A33A"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 xml:space="preserve">Os valores a serem adotados para os parâmetros </w:t>
      </w: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c2</m:t>
        </m:r>
      </m:oMath>
      <w:r w:rsidRPr="00121A69">
        <w:rPr>
          <w:rFonts w:ascii="CMU Serif" w:hAnsi="CMU Serif" w:cs="CMU Serif"/>
          <w:color w:val="000000" w:themeColor="text1"/>
          <w:szCs w:val="24"/>
        </w:rPr>
        <w:t xml:space="preserve"> (deformação específica de encurtamento do concreto no início do patamar plástico) e </w:t>
      </w:r>
      <m:oMath>
        <m:r>
          <m:rPr>
            <m:sty m:val="p"/>
          </m:rPr>
          <w:rPr>
            <w:rFonts w:ascii="Cambria Math" w:hAnsi="Cambria Math" w:cs="CMU Serif"/>
            <w:color w:val="000000" w:themeColor="text1"/>
            <w:szCs w:val="24"/>
          </w:rPr>
          <m:t>ε</m:t>
        </m:r>
        <m:r>
          <m:rPr>
            <m:sty m:val="p"/>
          </m:rPr>
          <w:rPr>
            <w:rFonts w:ascii="Cambria Math" w:hAnsi="Cambria Math" w:cs="CMU Serif"/>
            <w:color w:val="000000" w:themeColor="text1"/>
            <w:szCs w:val="24"/>
            <w:vertAlign w:val="subscript"/>
          </w:rPr>
          <m:t>cu</m:t>
        </m:r>
      </m:oMath>
      <w:r w:rsidRPr="00121A69">
        <w:rPr>
          <w:rFonts w:ascii="CMU Serif" w:hAnsi="CMU Serif" w:cs="CMU Serif"/>
          <w:color w:val="000000" w:themeColor="text1"/>
          <w:szCs w:val="24"/>
        </w:rPr>
        <w:t xml:space="preserve"> (deformação específica de encurtamento do concreto na ruptura) são definidos a seguir:</w:t>
      </w:r>
    </w:p>
    <w:p w14:paraId="0778BD79" w14:textId="77777777" w:rsidR="00550BE2" w:rsidRPr="00121A69" w:rsidRDefault="00550BE2" w:rsidP="00121A69">
      <w:pPr>
        <w:pStyle w:val="PargrafodaLista"/>
        <w:numPr>
          <w:ilvl w:val="0"/>
          <w:numId w:val="7"/>
        </w:numPr>
        <w:ind w:left="0" w:firstLine="0"/>
        <w:rPr>
          <w:rFonts w:ascii="CMU Serif" w:hAnsi="CMU Serif" w:cs="CMU Serif"/>
          <w:color w:val="000000" w:themeColor="text1"/>
        </w:rPr>
      </w:pPr>
      <w:r w:rsidRPr="00121A69">
        <w:rPr>
          <w:rFonts w:ascii="CMU Serif" w:hAnsi="CMU Serif" w:cs="CMU Serif"/>
          <w:color w:val="000000" w:themeColor="text1"/>
        </w:rPr>
        <w:t>Para concretos de classes até C50:</w:t>
      </w:r>
    </w:p>
    <w:p w14:paraId="3E09700C" w14:textId="02C2490B" w:rsidR="00550BE2" w:rsidRPr="00121A69" w:rsidRDefault="00303A65" w:rsidP="00121A69">
      <w:pPr>
        <w:ind w:firstLine="0"/>
        <w:rPr>
          <w:rFonts w:ascii="Cambria Math" w:hAnsi="Cambria Math" w:cs="CMU Serif"/>
          <w:color w:val="000000" w:themeColor="text1"/>
          <w:szCs w:val="24"/>
          <w:oMath/>
        </w:rPr>
      </w:pPr>
      <m:oMath>
        <m:r>
          <w:rPr>
            <w:rFonts w:ascii="Cambria Math" w:hAnsi="Cambria Math" w:cs="CMU Serif"/>
            <w:color w:val="000000" w:themeColor="text1"/>
            <w:szCs w:val="24"/>
          </w:rPr>
          <w:lastRenderedPageBreak/>
          <m:t>ε</m:t>
        </m:r>
        <m:r>
          <w:rPr>
            <w:rFonts w:ascii="Cambria Math" w:hAnsi="Cambria Math" w:cs="CMU Serif"/>
            <w:color w:val="000000" w:themeColor="text1"/>
            <w:szCs w:val="24"/>
            <w:vertAlign w:val="subscript"/>
          </w:rPr>
          <m:t>c2</m:t>
        </m:r>
        <m:r>
          <w:rPr>
            <w:rFonts w:ascii="Cambria Math" w:hAnsi="Cambria Math" w:cs="CMU Serif"/>
            <w:color w:val="000000" w:themeColor="text1"/>
            <w:szCs w:val="24"/>
          </w:rPr>
          <m:t xml:space="preserve"> = 2,0 ‰;</m:t>
        </m:r>
      </m:oMath>
      <w:r w:rsidR="00550BE2" w:rsidRPr="00121A69">
        <w:rPr>
          <w:rFonts w:ascii="CMU Serif" w:hAnsi="CMU Serif" w:cs="CMU Serif"/>
          <w:i/>
          <w:iCs/>
          <w:color w:val="000000" w:themeColor="text1"/>
          <w:szCs w:val="24"/>
        </w:rPr>
        <w:t xml:space="preserve"> </w:t>
      </w:r>
    </w:p>
    <w:p w14:paraId="0B1C52D5" w14:textId="1957CFD1" w:rsidR="00550BE2" w:rsidRPr="00121A69" w:rsidRDefault="00303A65" w:rsidP="00121A69">
      <w:pPr>
        <w:ind w:firstLine="0"/>
        <w:rPr>
          <w:rFonts w:ascii="Cambria Math" w:hAnsi="Cambria Math" w:cs="CMU Serif"/>
          <w:color w:val="000000" w:themeColor="text1"/>
          <w:szCs w:val="24"/>
          <w:oMath/>
        </w:rPr>
      </w:pP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cu</m:t>
        </m:r>
        <m:r>
          <w:rPr>
            <w:rFonts w:ascii="Cambria Math" w:hAnsi="Cambria Math" w:cs="CMU Serif"/>
            <w:color w:val="000000" w:themeColor="text1"/>
            <w:szCs w:val="24"/>
          </w:rPr>
          <m:t xml:space="preserve"> = 3,5 ‰</m:t>
        </m:r>
      </m:oMath>
      <w:r w:rsidR="00550BE2" w:rsidRPr="00121A69">
        <w:rPr>
          <w:rFonts w:ascii="CMU Serif" w:hAnsi="CMU Serif" w:cs="CMU Serif"/>
          <w:color w:val="000000" w:themeColor="text1"/>
          <w:szCs w:val="24"/>
        </w:rPr>
        <w:t xml:space="preserve"> </w:t>
      </w:r>
    </w:p>
    <w:p w14:paraId="58A25A05" w14:textId="77777777" w:rsidR="00550BE2" w:rsidRPr="00121A69" w:rsidRDefault="00550BE2" w:rsidP="00121A69">
      <w:pPr>
        <w:pStyle w:val="PargrafodaLista"/>
        <w:numPr>
          <w:ilvl w:val="0"/>
          <w:numId w:val="7"/>
        </w:numPr>
        <w:ind w:left="0" w:firstLine="0"/>
        <w:rPr>
          <w:rFonts w:ascii="CMU Serif" w:hAnsi="CMU Serif" w:cs="CMU Serif"/>
          <w:color w:val="000000" w:themeColor="text1"/>
        </w:rPr>
      </w:pPr>
      <w:r w:rsidRPr="00121A69">
        <w:rPr>
          <w:rFonts w:ascii="CMU Serif" w:hAnsi="CMU Serif" w:cs="CMU Serif"/>
          <w:color w:val="000000" w:themeColor="text1"/>
        </w:rPr>
        <w:t>Para concretos de classes C55 até C90:</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559"/>
      </w:tblGrid>
      <w:tr w:rsidR="00550BE2" w:rsidRPr="00121A69" w14:paraId="16BF57BC" w14:textId="77777777" w:rsidTr="00550BE2">
        <w:tc>
          <w:tcPr>
            <w:tcW w:w="6946" w:type="dxa"/>
          </w:tcPr>
          <w:p w14:paraId="676444D6" w14:textId="00770A1C" w:rsidR="00550BE2" w:rsidRPr="00121A69" w:rsidRDefault="00303A65" w:rsidP="00121A69">
            <w:pPr>
              <w:ind w:firstLine="0"/>
              <w:rPr>
                <w:rFonts w:ascii="CMU Serif" w:hAnsi="CMU Serif" w:cs="CMU Serif"/>
                <w:i/>
                <w:iCs/>
                <w:color w:val="000000" w:themeColor="text1"/>
                <w:szCs w:val="24"/>
              </w:rPr>
            </w:pPr>
            <m:oMathPara>
              <m:oMathParaPr>
                <m:jc m:val="left"/>
              </m:oMathParaP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c2</m:t>
                </m:r>
                <m:r>
                  <w:rPr>
                    <w:rFonts w:ascii="Cambria Math" w:hAnsi="Cambria Math" w:cs="CMU Serif"/>
                    <w:color w:val="000000" w:themeColor="text1"/>
                    <w:szCs w:val="24"/>
                  </w:rPr>
                  <m:t xml:space="preserve"> = 2,0 ‰+0,085‰∙</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r>
                          <w:rPr>
                            <w:rFonts w:ascii="Cambria Math" w:hAnsi="Cambria Math" w:cs="CMU Serif"/>
                            <w:color w:val="000000" w:themeColor="text1"/>
                            <w:szCs w:val="24"/>
                          </w:rPr>
                          <m:t>-50</m:t>
                        </m:r>
                      </m:e>
                    </m:d>
                  </m:e>
                  <m:sup>
                    <m:r>
                      <w:rPr>
                        <w:rFonts w:ascii="Cambria Math" w:hAnsi="Cambria Math" w:cs="CMU Serif"/>
                        <w:color w:val="000000" w:themeColor="text1"/>
                        <w:szCs w:val="24"/>
                      </w:rPr>
                      <m:t>0,53</m:t>
                    </m:r>
                  </m:sup>
                </m:sSup>
              </m:oMath>
            </m:oMathPara>
          </w:p>
        </w:tc>
        <w:tc>
          <w:tcPr>
            <w:tcW w:w="1559" w:type="dxa"/>
            <w:vAlign w:val="center"/>
          </w:tcPr>
          <w:p w14:paraId="0CB1A97A" w14:textId="5F86DF28" w:rsidR="00550BE2" w:rsidRPr="00121A69" w:rsidRDefault="00550BE2" w:rsidP="00121A69">
            <w:pPr>
              <w:tabs>
                <w:tab w:val="left" w:pos="1314"/>
              </w:tabs>
              <w:ind w:left="315" w:firstLine="0"/>
              <w:jc w:val="right"/>
              <w:rPr>
                <w:rFonts w:ascii="CMU Serif" w:hAnsi="CMU Serif" w:cs="CMU Serif"/>
                <w:color w:val="000000" w:themeColor="text1"/>
                <w:szCs w:val="24"/>
              </w:rPr>
            </w:pPr>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14</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p>
        </w:tc>
      </w:tr>
      <w:tr w:rsidR="00550BE2" w:rsidRPr="00121A69" w14:paraId="149B970E" w14:textId="77777777" w:rsidTr="00550BE2">
        <w:tc>
          <w:tcPr>
            <w:tcW w:w="6946" w:type="dxa"/>
          </w:tcPr>
          <w:p w14:paraId="4595736E" w14:textId="14D15FD8" w:rsidR="00550BE2" w:rsidRPr="00121A69" w:rsidRDefault="00303A65" w:rsidP="00121A69">
            <w:pPr>
              <w:ind w:firstLine="0"/>
              <w:rPr>
                <w:rFonts w:ascii="CMU Serif" w:eastAsia="Times New Roman" w:hAnsi="CMU Serif" w:cs="CMU Serif"/>
                <w:i/>
                <w:iCs/>
                <w:color w:val="000000" w:themeColor="text1"/>
                <w:szCs w:val="24"/>
              </w:rPr>
            </w:pPr>
            <m:oMathPara>
              <m:oMathParaPr>
                <m:jc m:val="left"/>
              </m:oMathParaP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cu</m:t>
                </m:r>
                <m:r>
                  <w:rPr>
                    <w:rFonts w:ascii="Cambria Math" w:hAnsi="Cambria Math" w:cs="CMU Serif"/>
                    <w:color w:val="000000" w:themeColor="text1"/>
                    <w:szCs w:val="24"/>
                  </w:rPr>
                  <m:t xml:space="preserve"> = 2,6 ‰+35‰∙</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90-</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num>
                          <m:den>
                            <m:r>
                              <w:rPr>
                                <w:rFonts w:ascii="Cambria Math" w:hAnsi="Cambria Math" w:cs="CMU Serif"/>
                                <w:color w:val="000000" w:themeColor="text1"/>
                                <w:szCs w:val="24"/>
                              </w:rPr>
                              <m:t>100</m:t>
                            </m:r>
                          </m:den>
                        </m:f>
                      </m:e>
                    </m:d>
                  </m:e>
                  <m:sup>
                    <m:r>
                      <w:rPr>
                        <w:rFonts w:ascii="Cambria Math" w:hAnsi="Cambria Math" w:cs="CMU Serif"/>
                        <w:color w:val="000000" w:themeColor="text1"/>
                        <w:szCs w:val="24"/>
                      </w:rPr>
                      <m:t>4</m:t>
                    </m:r>
                  </m:sup>
                </m:sSup>
              </m:oMath>
            </m:oMathPara>
          </w:p>
        </w:tc>
        <w:tc>
          <w:tcPr>
            <w:tcW w:w="1559" w:type="dxa"/>
            <w:vAlign w:val="center"/>
          </w:tcPr>
          <w:p w14:paraId="117A1C47" w14:textId="1F5BB823" w:rsidR="00550BE2" w:rsidRPr="00121A69" w:rsidRDefault="00550BE2" w:rsidP="00121A69">
            <w:pPr>
              <w:tabs>
                <w:tab w:val="left" w:pos="1314"/>
              </w:tabs>
              <w:ind w:left="315" w:firstLine="0"/>
              <w:jc w:val="right"/>
              <w:rPr>
                <w:rFonts w:ascii="CMU Serif" w:hAnsi="CMU Serif" w:cs="CMU Serif"/>
                <w:color w:val="000000" w:themeColor="text1"/>
                <w:szCs w:val="24"/>
              </w:rPr>
            </w:pPr>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15</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p>
        </w:tc>
      </w:tr>
    </w:tbl>
    <w:p w14:paraId="2FFE9D99" w14:textId="617DC84E"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 xml:space="preserve">O comportamento mecânico da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_Ref35332906 \h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1.25</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é descrito pelas equações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_Ref35333040 \h </w:instrText>
      </w:r>
      <w:r w:rsidR="006C2778"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121A69">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16</w:t>
      </w:r>
      <w:r w:rsidR="007D70A5"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end"/>
      </w:r>
      <w:r w:rsidR="00BD6653" w:rsidRPr="00121A69">
        <w:rPr>
          <w:rFonts w:ascii="CMU Serif" w:hAnsi="CMU Serif" w:cs="CMU Serif"/>
          <w:color w:val="000000" w:themeColor="text1"/>
          <w:szCs w:val="24"/>
        </w:rPr>
        <w:t xml:space="preserve"> </w:t>
      </w:r>
      <w:r w:rsidRPr="00121A69">
        <w:rPr>
          <w:rFonts w:ascii="CMU Serif" w:hAnsi="CMU Serif" w:cs="CMU Serif"/>
          <w:color w:val="000000" w:themeColor="text1"/>
          <w:szCs w:val="24"/>
        </w:rPr>
        <w:t xml:space="preserve">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_Ref35333042 \h </w:instrText>
      </w:r>
      <w:r w:rsidR="006C2778"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121A69">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18</w:t>
      </w:r>
      <w:r w:rsidR="007D70A5"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1134"/>
      </w:tblGrid>
      <w:tr w:rsidR="00550BE2" w:rsidRPr="00121A69" w14:paraId="5E195671" w14:textId="77777777" w:rsidTr="00550BE2">
        <w:tc>
          <w:tcPr>
            <w:tcW w:w="7371" w:type="dxa"/>
          </w:tcPr>
          <w:p w14:paraId="55F0C22F" w14:textId="5CF29C27" w:rsidR="00550BE2" w:rsidRPr="00121A69" w:rsidRDefault="0005350B" w:rsidP="00121A69">
            <w:pPr>
              <w:ind w:firstLine="0"/>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σ</m:t>
                    </m:r>
                  </m:e>
                  <m:sub>
                    <m:r>
                      <w:rPr>
                        <w:rFonts w:ascii="Cambria Math" w:hAnsi="Cambria Math" w:cs="CMU Serif"/>
                        <w:color w:val="000000" w:themeColor="text1"/>
                        <w:szCs w:val="24"/>
                      </w:rPr>
                      <m:t>c</m:t>
                    </m:r>
                  </m:sub>
                </m:sSub>
                <m:r>
                  <w:rPr>
                    <w:rFonts w:ascii="Cambria Math" w:hAnsi="Cambria Math" w:cs="CMU Serif"/>
                    <w:color w:val="000000" w:themeColor="text1"/>
                    <w:szCs w:val="24"/>
                  </w:rPr>
                  <m:t>=0,85∙</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cd</m:t>
                    </m:r>
                  </m:sub>
                </m:sSub>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c</m:t>
                                    </m:r>
                                  </m:sub>
                                </m:sSub>
                              </m:num>
                              <m:den>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c2</m:t>
                                    </m:r>
                                  </m:sub>
                                </m:sSub>
                              </m:den>
                            </m:f>
                          </m:e>
                        </m:d>
                      </m:e>
                      <m:sup>
                        <m:r>
                          <w:rPr>
                            <w:rFonts w:ascii="Cambria Math" w:hAnsi="Cambria Math" w:cs="CMU Serif"/>
                            <w:color w:val="000000" w:themeColor="text1"/>
                            <w:szCs w:val="24"/>
                          </w:rPr>
                          <m:t>n</m:t>
                        </m:r>
                      </m:sup>
                    </m:sSup>
                  </m:e>
                </m:d>
              </m:oMath>
            </m:oMathPara>
          </w:p>
        </w:tc>
        <w:tc>
          <w:tcPr>
            <w:tcW w:w="1134" w:type="dxa"/>
            <w:vAlign w:val="center"/>
          </w:tcPr>
          <w:p w14:paraId="1056697B" w14:textId="54E62CCA" w:rsidR="00550BE2" w:rsidRPr="00121A69" w:rsidRDefault="00550BE2" w:rsidP="00121A69">
            <w:pPr>
              <w:ind w:left="-393" w:firstLine="0"/>
              <w:jc w:val="right"/>
              <w:rPr>
                <w:rFonts w:ascii="CMU Serif" w:hAnsi="CMU Serif" w:cs="CMU Serif"/>
                <w:color w:val="000000" w:themeColor="text1"/>
                <w:szCs w:val="24"/>
              </w:rPr>
            </w:pPr>
            <w:bookmarkStart w:id="76" w:name="_Ref35333040"/>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16</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bookmarkEnd w:id="76"/>
          </w:p>
        </w:tc>
      </w:tr>
    </w:tbl>
    <w:p w14:paraId="0D162730" w14:textId="77777777"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Visto que:</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4"/>
        <w:gridCol w:w="2467"/>
        <w:gridCol w:w="1144"/>
      </w:tblGrid>
      <w:tr w:rsidR="00550BE2" w:rsidRPr="00121A69" w14:paraId="036042E1" w14:textId="77777777" w:rsidTr="00550BE2">
        <w:tc>
          <w:tcPr>
            <w:tcW w:w="4901" w:type="dxa"/>
            <w:vAlign w:val="center"/>
          </w:tcPr>
          <w:p w14:paraId="25EA12C3" w14:textId="0B6BEDD2" w:rsidR="00550BE2" w:rsidRPr="00121A69" w:rsidRDefault="00811578" w:rsidP="00121A69">
            <w:pPr>
              <w:ind w:firstLine="0"/>
              <w:rPr>
                <w:rFonts w:ascii="CMU Serif" w:hAnsi="CMU Serif" w:cs="CMU Serif"/>
                <w:i/>
                <w:iCs/>
                <w:color w:val="000000" w:themeColor="text1"/>
                <w:szCs w:val="24"/>
              </w:rPr>
            </w:pPr>
            <m:oMathPara>
              <m:oMathParaPr>
                <m:jc m:val="left"/>
              </m:oMathParaPr>
              <m:oMath>
                <m:r>
                  <w:rPr>
                    <w:rFonts w:ascii="Cambria Math" w:hAnsi="Cambria Math" w:cs="CMU Serif"/>
                    <w:color w:val="000000" w:themeColor="text1"/>
                    <w:szCs w:val="24"/>
                  </w:rPr>
                  <m:t>n=2</m:t>
                </m:r>
              </m:oMath>
            </m:oMathPara>
          </w:p>
        </w:tc>
        <w:tc>
          <w:tcPr>
            <w:tcW w:w="2470" w:type="dxa"/>
            <w:vAlign w:val="center"/>
          </w:tcPr>
          <w:p w14:paraId="1FDE90C4" w14:textId="6EB90F4C" w:rsidR="00550BE2" w:rsidRPr="00121A69" w:rsidRDefault="0005350B" w:rsidP="00121A69">
            <w:pPr>
              <w:spacing w:before="20" w:after="20"/>
              <w:ind w:firstLine="0"/>
              <w:rPr>
                <w:rFonts w:ascii="CMU Serif" w:hAnsi="CMU Serif" w:cs="CMU Serif"/>
                <w:i/>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r>
                <w:rPr>
                  <w:rFonts w:ascii="Cambria Math" w:hAnsi="Cambria Math" w:cs="CMU Serif"/>
                  <w:color w:val="000000" w:themeColor="text1"/>
                  <w:szCs w:val="24"/>
                </w:rPr>
                <m:t>≤50</m:t>
              </m:r>
            </m:oMath>
            <w:r w:rsidR="00550BE2" w:rsidRPr="00121A69">
              <w:rPr>
                <w:rFonts w:ascii="CMU Serif" w:hAnsi="CMU Serif" w:cs="CMU Serif"/>
                <w:i/>
                <w:iCs/>
                <w:color w:val="000000" w:themeColor="text1"/>
                <w:szCs w:val="24"/>
              </w:rPr>
              <w:t xml:space="preserve"> MPa</w:t>
            </w:r>
          </w:p>
        </w:tc>
        <w:tc>
          <w:tcPr>
            <w:tcW w:w="1134" w:type="dxa"/>
            <w:vAlign w:val="center"/>
          </w:tcPr>
          <w:p w14:paraId="38648572" w14:textId="17BC50DC" w:rsidR="00550BE2" w:rsidRPr="00121A69" w:rsidRDefault="00550BE2" w:rsidP="00121A69">
            <w:pPr>
              <w:ind w:left="315" w:firstLine="0"/>
              <w:jc w:val="right"/>
              <w:rPr>
                <w:rFonts w:ascii="CMU Serif" w:hAnsi="CMU Serif" w:cs="CMU Serif"/>
                <w:color w:val="000000" w:themeColor="text1"/>
                <w:szCs w:val="24"/>
              </w:rPr>
            </w:pPr>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17</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p>
        </w:tc>
      </w:tr>
      <w:tr w:rsidR="00550BE2" w:rsidRPr="00121A69" w14:paraId="44605CAE" w14:textId="77777777" w:rsidTr="00550BE2">
        <w:tc>
          <w:tcPr>
            <w:tcW w:w="4901" w:type="dxa"/>
            <w:vAlign w:val="center"/>
          </w:tcPr>
          <w:p w14:paraId="1EF26AC3" w14:textId="6588F04B" w:rsidR="00550BE2" w:rsidRPr="00121A69" w:rsidRDefault="00811578" w:rsidP="00121A69">
            <w:pPr>
              <w:ind w:firstLine="0"/>
              <w:jc w:val="center"/>
              <w:rPr>
                <w:rFonts w:ascii="CMU Serif" w:eastAsia="Times New Roman" w:hAnsi="CMU Serif" w:cs="CMU Serif"/>
                <w:i/>
                <w:iCs/>
                <w:color w:val="000000" w:themeColor="text1"/>
                <w:szCs w:val="24"/>
              </w:rPr>
            </w:pPr>
            <m:oMathPara>
              <m:oMathParaPr>
                <m:jc m:val="left"/>
              </m:oMathParaPr>
              <m:oMath>
                <m:r>
                  <w:rPr>
                    <w:rFonts w:ascii="Cambria Math" w:hAnsi="Cambria Math" w:cs="CMU Serif"/>
                    <w:color w:val="000000" w:themeColor="text1"/>
                    <w:szCs w:val="24"/>
                  </w:rPr>
                  <m:t>n=1,4+23,40∙</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90-</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num>
                          <m:den>
                            <m:r>
                              <w:rPr>
                                <w:rFonts w:ascii="Cambria Math" w:hAnsi="Cambria Math" w:cs="CMU Serif"/>
                                <w:color w:val="000000" w:themeColor="text1"/>
                                <w:szCs w:val="24"/>
                              </w:rPr>
                              <m:t>100</m:t>
                            </m:r>
                          </m:den>
                        </m:f>
                      </m:e>
                    </m:d>
                  </m:e>
                  <m:sup>
                    <m:r>
                      <w:rPr>
                        <w:rFonts w:ascii="Cambria Math" w:hAnsi="Cambria Math" w:cs="CMU Serif"/>
                        <w:color w:val="000000" w:themeColor="text1"/>
                        <w:szCs w:val="24"/>
                      </w:rPr>
                      <m:t>4</m:t>
                    </m:r>
                  </m:sup>
                </m:sSup>
              </m:oMath>
            </m:oMathPara>
          </w:p>
        </w:tc>
        <w:tc>
          <w:tcPr>
            <w:tcW w:w="2470" w:type="dxa"/>
            <w:vAlign w:val="center"/>
          </w:tcPr>
          <w:p w14:paraId="54F67715" w14:textId="6BE9FDB1" w:rsidR="00550BE2" w:rsidRPr="00121A69" w:rsidRDefault="0005350B" w:rsidP="00121A69">
            <w:pPr>
              <w:ind w:firstLine="0"/>
              <w:rPr>
                <w:rFonts w:ascii="CMU Serif" w:hAnsi="CMU Serif" w:cs="CMU Serif"/>
                <w:i/>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r>
                <w:rPr>
                  <w:rFonts w:ascii="Cambria Math" w:hAnsi="Cambria Math" w:cs="CMU Serif"/>
                  <w:color w:val="000000" w:themeColor="text1"/>
                  <w:szCs w:val="24"/>
                </w:rPr>
                <m:t>&gt;50</m:t>
              </m:r>
            </m:oMath>
            <w:r w:rsidR="00550BE2" w:rsidRPr="00121A69">
              <w:rPr>
                <w:rFonts w:ascii="CMU Serif" w:hAnsi="CMU Serif" w:cs="CMU Serif"/>
                <w:i/>
                <w:iCs/>
                <w:color w:val="000000" w:themeColor="text1"/>
                <w:szCs w:val="24"/>
              </w:rPr>
              <w:t xml:space="preserve"> MPa</w:t>
            </w:r>
          </w:p>
        </w:tc>
        <w:tc>
          <w:tcPr>
            <w:tcW w:w="1134" w:type="dxa"/>
            <w:vAlign w:val="center"/>
          </w:tcPr>
          <w:p w14:paraId="0E433BF8" w14:textId="091F6A31" w:rsidR="00550BE2" w:rsidRPr="00121A69" w:rsidRDefault="00550BE2" w:rsidP="00121A69">
            <w:pPr>
              <w:ind w:left="315" w:firstLine="0"/>
              <w:jc w:val="right"/>
              <w:rPr>
                <w:rFonts w:ascii="CMU Serif" w:hAnsi="CMU Serif" w:cs="CMU Serif"/>
                <w:color w:val="000000" w:themeColor="text1"/>
                <w:szCs w:val="24"/>
              </w:rPr>
            </w:pPr>
            <w:bookmarkStart w:id="77" w:name="_Ref35333042"/>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18</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bookmarkEnd w:id="77"/>
          </w:p>
        </w:tc>
      </w:tr>
    </w:tbl>
    <w:p w14:paraId="3FD052E8" w14:textId="4B0DA75A" w:rsidR="006C2778"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 xml:space="preserve">O valor de 0,85 da formulação se deve ao efeito </w:t>
      </w:r>
      <w:proofErr w:type="spellStart"/>
      <w:r w:rsidR="00121A69" w:rsidRPr="00121A69">
        <w:rPr>
          <w:rFonts w:ascii="CMU Serif" w:hAnsi="CMU Serif" w:cs="CMU Serif"/>
          <w:color w:val="000000" w:themeColor="text1"/>
          <w:szCs w:val="24"/>
        </w:rPr>
        <w:t>Rüsch</w:t>
      </w:r>
      <w:proofErr w:type="spellEnd"/>
      <w:r w:rsidR="00811578" w:rsidRPr="00121A69">
        <w:rPr>
          <w:rFonts w:ascii="CMU Serif" w:hAnsi="CMU Serif" w:cs="CMU Serif"/>
          <w:color w:val="000000" w:themeColor="text1"/>
          <w:szCs w:val="24"/>
        </w:rPr>
        <w:t xml:space="preserve"> </w:t>
      </w:r>
      <w:r w:rsidR="00811578" w:rsidRPr="00121A69">
        <w:rPr>
          <w:rFonts w:ascii="CMU Serif" w:hAnsi="CMU Serif" w:cs="CMU Serif"/>
          <w:color w:val="000000" w:themeColor="text1"/>
          <w:szCs w:val="24"/>
        </w:rPr>
        <w:fldChar w:fldCharType="begin"/>
      </w:r>
      <w:r w:rsidR="00811578" w:rsidRPr="00121A69">
        <w:rPr>
          <w:rFonts w:ascii="CMU Serif" w:hAnsi="CMU Serif" w:cs="CMU Serif"/>
          <w:color w:val="000000" w:themeColor="text1"/>
          <w:szCs w:val="24"/>
        </w:rPr>
        <w:instrText xml:space="preserve"> ADDIN ZOTERO_ITEM CSL_CITATION {"citationID":"12pIsxCC","properties":{"formattedCitation":"[45]","plainCitation":"[45]","noteIndex":0},"citationItems":[{"id":1947,"uris":["http://zotero.org/users/5942019/items/JJ2TKWD5"],"uri":["http://zotero.org/users/5942019/items/JJ2TKWD5"],"itemData":{"id":1947,"type":"article-journal","container-title":"ACI Journal Proceedings","DOI":"10.14359/8009","ISSN":"0002-8061","issue":"7","journalAbbreviation":"JP","language":"en","source":"DOI.org (Crossref)","title":"Researches Toward a General Flexural Theory for Structural Concrete","URL":"http://www.concrete.org/Publications/ACIMaterialsJournal/ACIJournalSearch.aspx?m=details&amp;ID=8009","volume":"57","author":[{"family":"Rusch","given":"Hubert"}],"accessed":{"date-parts":[["2020",7,7]]},"issued":{"date-parts":[["1960"]]}}}],"schema":"https://github.com/citation-style-language/schema/raw/master/csl-citation.json"} </w:instrText>
      </w:r>
      <w:r w:rsidR="00811578" w:rsidRPr="00121A69">
        <w:rPr>
          <w:rFonts w:ascii="CMU Serif" w:hAnsi="CMU Serif" w:cs="CMU Serif"/>
          <w:color w:val="000000" w:themeColor="text1"/>
          <w:szCs w:val="24"/>
        </w:rPr>
        <w:fldChar w:fldCharType="separate"/>
      </w:r>
      <w:r w:rsidR="00215949" w:rsidRPr="00121A69">
        <w:rPr>
          <w:rFonts w:ascii="CMU Serif" w:hAnsi="CMU Serif" w:cs="CMU Serif"/>
        </w:rPr>
        <w:t>[45]</w:t>
      </w:r>
      <w:r w:rsidR="00811578"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que é a </w:t>
      </w:r>
      <w:r w:rsidR="00D57B36" w:rsidRPr="00121A69">
        <w:rPr>
          <w:rFonts w:ascii="CMU Serif" w:hAnsi="CMU Serif" w:cs="CMU Serif"/>
          <w:color w:val="000000" w:themeColor="text1"/>
          <w:szCs w:val="24"/>
        </w:rPr>
        <w:t>redução</w:t>
      </w:r>
      <w:r w:rsidRPr="00121A69">
        <w:rPr>
          <w:rFonts w:ascii="CMU Serif" w:hAnsi="CMU Serif" w:cs="CMU Serif"/>
          <w:color w:val="000000" w:themeColor="text1"/>
          <w:szCs w:val="24"/>
        </w:rPr>
        <w:t xml:space="preserve"> da resistência do concreto</w:t>
      </w:r>
      <w:r w:rsidR="00D57B36" w:rsidRPr="00121A69">
        <w:rPr>
          <w:rFonts w:ascii="CMU Serif" w:hAnsi="CMU Serif" w:cs="CMU Serif"/>
          <w:color w:val="000000" w:themeColor="text1"/>
          <w:szCs w:val="24"/>
        </w:rPr>
        <w:t xml:space="preserve"> quando se aplica cargas de longa duração (</w:t>
      </w:r>
      <w:r w:rsidR="00D57B36" w:rsidRPr="00121A69">
        <w:rPr>
          <w:rFonts w:ascii="CMU Serif" w:hAnsi="CMU Serif" w:cs="CMU Serif"/>
          <w:i/>
          <w:iCs/>
          <w:color w:val="000000" w:themeColor="text1"/>
          <w:szCs w:val="24"/>
        </w:rPr>
        <w:t>t</w:t>
      </w:r>
      <w:r w:rsidR="00E549EB" w:rsidRPr="00121A69">
        <w:rPr>
          <w:rFonts w:ascii="CMU Serif" w:hAnsi="CMU Serif" w:cs="CMU Serif"/>
          <w:color w:val="000000" w:themeColor="text1"/>
          <w:szCs w:val="24"/>
        </w:rPr>
        <w:t xml:space="preserve"> </w:t>
      </w:r>
      <w:r w:rsidR="00D57B36" w:rsidRPr="00121A69">
        <w:rPr>
          <w:rFonts w:ascii="CMU Serif" w:hAnsi="CMU Serif" w:cs="CMU Serif"/>
          <w:color w:val="000000" w:themeColor="text1"/>
          <w:szCs w:val="24"/>
        </w:rPr>
        <w:t>&gt;</w:t>
      </w:r>
      <w:r w:rsidR="00E549EB" w:rsidRPr="00121A69">
        <w:rPr>
          <w:rFonts w:ascii="CMU Serif" w:hAnsi="CMU Serif" w:cs="CMU Serif"/>
          <w:color w:val="000000" w:themeColor="text1"/>
          <w:szCs w:val="24"/>
        </w:rPr>
        <w:t xml:space="preserve"> </w:t>
      </w:r>
      <w:r w:rsidR="00D57B36" w:rsidRPr="00121A69">
        <w:rPr>
          <w:rFonts w:ascii="CMU Serif" w:hAnsi="CMU Serif" w:cs="CMU Serif"/>
          <w:color w:val="000000" w:themeColor="text1"/>
          <w:szCs w:val="24"/>
        </w:rPr>
        <w:t xml:space="preserve">20 minutos) </w:t>
      </w:r>
      <w:r w:rsidR="00D57B36"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acq1clb8nn","properties":{"formattedCitation":"[46]","plainCitation":"[46]","noteIndex":0},"citationItems":[{"id":1949,"uris":["http://zotero.org/users/5942019/items/SPXYZMJR"],"uri":["http://zotero.org/users/5942019/items/SPXYZMJR"],"itemData":{"id":1949,"type":"article-journal","abstract":"The safety evaluation of an existing concrete structure differs from the design of new structures. The partial safety factors for actions and resistances adopted in the design phase consider uncertainties and inaccuracies related to the building processes of structures, variability of materials strength and numerical approximations of the calculation and design processes. However, when analyzing a finished structure, a large number of unknown factors during the design stage are already defined and can be measured, which justifies a change in the increasing factors of the actions or reduction factors of resistances. Therefore, it is understood that safety assessment in existing structures is more complex than introducing security when designing a new structure, because it requires inspection, testing, analysis and careful diagnose. Strong knowledge and security concepts in structural engineering are needed, as well as knowledge about the materials of construction employed, in order to identify, control and properly consider the variability of actions and resistances in the structure. With the intention of discussing this topic considered complex and diffuse, this paper presents an introduction to the safety of concrete structures, a synthesis of the recommended procedures by Brazilian standards and another codes, associated with the topic, as well a realistic example of the safety assessment of an existing structure.","container-title":"Revista IBRACON de Estruturas e Materiais","DOI":"10.1590/S1983-41952015000300007","ISSN":"1983-4195","issue":"3","journalAbbreviation":"Rev. IBRACON Estrut. Mater.","language":"pt","page":"365-389","source":"DOI.org (Crossref)","title":"Concrete structures. Contribution to the safety assessment of existing structures","volume":"8","author":[{"family":"Couto","given":"D."},{"family":"Carvalho","given":"M."},{"family":"Cintra","given":"A."},{"family":"Helene","given":"P."}],"issued":{"date-parts":[["2015",6]]}}}],"schema":"https://github.com/citation-style-language/schema/raw/master/csl-citation.json"} </w:instrText>
      </w:r>
      <w:r w:rsidR="00D57B36" w:rsidRPr="00121A69">
        <w:rPr>
          <w:rFonts w:ascii="CMU Serif" w:hAnsi="CMU Serif" w:cs="CMU Serif"/>
          <w:color w:val="000000" w:themeColor="text1"/>
          <w:szCs w:val="24"/>
        </w:rPr>
        <w:fldChar w:fldCharType="separate"/>
      </w:r>
      <w:r w:rsidR="00215949" w:rsidRPr="00121A69">
        <w:rPr>
          <w:rFonts w:ascii="CMU Serif" w:hAnsi="CMU Serif" w:cs="CMU Serif"/>
        </w:rPr>
        <w:t>[46]</w:t>
      </w:r>
      <w:r w:rsidR="00D57B36"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Esse fator funciona como um fator corretivo, dado que a resistência à compressão de cálculo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cd</m:t>
            </m:r>
          </m:sub>
        </m:sSub>
      </m:oMath>
      <w:r w:rsidRPr="00121A69">
        <w:rPr>
          <w:rFonts w:ascii="CMU Serif" w:hAnsi="CMU Serif" w:cs="CMU Serif"/>
          <w:color w:val="000000" w:themeColor="text1"/>
          <w:szCs w:val="24"/>
        </w:rPr>
        <w:t xml:space="preserve">) é determinada por meio de ensaios de corpos-de-prova cilíndricos em ensaios de compressão que têm a duração em torno de 2, 3 ou 4 minutos, enquanto que nas estruturas de concreto o carregamento é aplicado durante toda a vida útil da estrutura, ou seja, durante muitos anos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ADDIN ZOTERO_ITEM CSL_CITATION {"citationID":"79hLEKfC","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r w:rsidR="00D57B36" w:rsidRPr="006C2778">
        <w:rPr>
          <w:rFonts w:ascii="CMU Serif" w:hAnsi="CMU Serif" w:cs="CMU Serif"/>
          <w:color w:val="000000" w:themeColor="text1"/>
          <w:szCs w:val="24"/>
        </w:rPr>
        <w:t xml:space="preserve"> </w:t>
      </w:r>
      <w:r w:rsidR="006C2778">
        <w:rPr>
          <w:rFonts w:ascii="CMU Serif" w:hAnsi="CMU Serif" w:cs="CMU Serif"/>
          <w:color w:val="000000" w:themeColor="text1"/>
          <w:szCs w:val="24"/>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8"/>
        <w:gridCol w:w="536"/>
      </w:tblGrid>
      <w:tr w:rsidR="00D57B36" w:rsidRPr="006C2778" w14:paraId="214E260C" w14:textId="623D0375" w:rsidTr="00D57B36">
        <w:trPr>
          <w:jc w:val="center"/>
        </w:trPr>
        <w:tc>
          <w:tcPr>
            <w:tcW w:w="8504" w:type="dxa"/>
            <w:gridSpan w:val="2"/>
          </w:tcPr>
          <w:p w14:paraId="59BA881A" w14:textId="3C499ABA" w:rsidR="00D57B36" w:rsidRPr="006C2778" w:rsidRDefault="00D57B36" w:rsidP="00550BE2">
            <w:pPr>
              <w:pStyle w:val="FiguraTtulo"/>
              <w:spacing w:before="20" w:after="20"/>
              <w:jc w:val="both"/>
              <w:rPr>
                <w:rFonts w:ascii="CMU Serif" w:hAnsi="CMU Serif" w:cs="CMU Serif"/>
                <w:color w:val="000000" w:themeColor="text1"/>
                <w:szCs w:val="20"/>
              </w:rPr>
            </w:pPr>
            <w:r w:rsidRPr="006C2778">
              <w:rPr>
                <w:rFonts w:ascii="CMU Serif" w:hAnsi="CMU Serif" w:cs="CMU Serif"/>
                <w:color w:val="000000" w:themeColor="text1"/>
                <w:szCs w:val="20"/>
              </w:rPr>
              <w:lastRenderedPageBreak/>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26</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 xml:space="preserve"> – (a) Diagramas tensão-deformação do concreto com variação no tempo de carregamento do corpo-de-prova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xRFaOKHY","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D57B36" w:rsidRPr="006C2778" w14:paraId="4DDC410E" w14:textId="64043D29" w:rsidTr="006C2778">
        <w:trPr>
          <w:jc w:val="center"/>
        </w:trPr>
        <w:tc>
          <w:tcPr>
            <w:tcW w:w="7968" w:type="dxa"/>
          </w:tcPr>
          <w:p w14:paraId="4E16703A" w14:textId="77777777" w:rsidR="00D57B36" w:rsidRPr="006C2778" w:rsidRDefault="00D57B36"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Cs w:val="24"/>
              </w:rPr>
              <w:drawing>
                <wp:inline distT="0" distB="0" distL="0" distR="0" wp14:anchorId="49AA4E23" wp14:editId="1B01CAE7">
                  <wp:extent cx="4793877" cy="2628900"/>
                  <wp:effectExtent l="0" t="0" r="698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84640" cy="2678673"/>
                          </a:xfrm>
                          <a:prstGeom prst="rect">
                            <a:avLst/>
                          </a:prstGeom>
                          <a:noFill/>
                          <a:ln>
                            <a:noFill/>
                          </a:ln>
                        </pic:spPr>
                      </pic:pic>
                    </a:graphicData>
                  </a:graphic>
                </wp:inline>
              </w:drawing>
            </w:r>
          </w:p>
        </w:tc>
        <w:tc>
          <w:tcPr>
            <w:tcW w:w="536" w:type="dxa"/>
            <w:vAlign w:val="center"/>
          </w:tcPr>
          <w:p w14:paraId="11AB476E" w14:textId="3BEB1022" w:rsidR="00D57B36" w:rsidRPr="006C2778" w:rsidRDefault="00D57B36" w:rsidP="00550BE2">
            <w:pPr>
              <w:spacing w:before="20" w:after="20" w:line="240" w:lineRule="auto"/>
              <w:ind w:firstLine="0"/>
              <w:jc w:val="center"/>
              <w:rPr>
                <w:rFonts w:ascii="CMU Serif" w:hAnsi="CMU Serif" w:cs="CMU Serif"/>
                <w:noProof/>
                <w:color w:val="000000" w:themeColor="text1"/>
                <w:szCs w:val="24"/>
              </w:rPr>
            </w:pPr>
            <w:r w:rsidRPr="006C2778">
              <w:rPr>
                <w:rFonts w:ascii="CMU Serif" w:hAnsi="CMU Serif" w:cs="CMU Serif"/>
                <w:noProof/>
                <w:color w:val="000000" w:themeColor="text1"/>
                <w:szCs w:val="24"/>
              </w:rPr>
              <w:t>(a)</w:t>
            </w:r>
          </w:p>
        </w:tc>
      </w:tr>
    </w:tbl>
    <w:p w14:paraId="15B883B7" w14:textId="468700C6" w:rsidR="00550BE2" w:rsidRPr="006C2778" w:rsidRDefault="00550BE2" w:rsidP="00121A69">
      <w:pPr>
        <w:rPr>
          <w:rFonts w:ascii="CMU Serif" w:hAnsi="CMU Serif" w:cs="CMU Serif"/>
          <w:color w:val="000000" w:themeColor="text1"/>
          <w:szCs w:val="24"/>
        </w:rPr>
      </w:pPr>
      <w:r w:rsidRPr="006C2778">
        <w:rPr>
          <w:rFonts w:ascii="CMU Serif" w:hAnsi="CMU Serif" w:cs="CMU Serif"/>
          <w:color w:val="000000" w:themeColor="text1"/>
          <w:szCs w:val="24"/>
        </w:rPr>
        <w:t xml:space="preserve">Já no caso da tração para o concreto não fissurado, pode ser adotado o diagrama tensão-deformação bilinear de tração, indicado na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REF _Ref35336093 \h </w:instrText>
      </w:r>
      <w:r w:rsidR="006C2778">
        <w:rPr>
          <w:rFonts w:ascii="CMU Serif" w:hAnsi="CMU Serif" w:cs="CMU Serif"/>
          <w:color w:val="000000" w:themeColor="text1"/>
          <w:szCs w:val="20"/>
        </w:rPr>
        <w:instrText xml:space="preserve"> \* MERGEFORMAT </w:instrText>
      </w:r>
      <w:r w:rsidRPr="006C2778">
        <w:rPr>
          <w:rFonts w:ascii="CMU Serif" w:hAnsi="CMU Serif" w:cs="CMU Serif"/>
          <w:color w:val="000000" w:themeColor="text1"/>
          <w:szCs w:val="20"/>
        </w:rPr>
      </w:r>
      <w:r w:rsidRPr="006C2778">
        <w:rPr>
          <w:rFonts w:ascii="CMU Serif" w:hAnsi="CMU Serif" w:cs="CMU Serif"/>
          <w:color w:val="000000" w:themeColor="text1"/>
          <w:szCs w:val="20"/>
        </w:rPr>
        <w:fldChar w:fldCharType="separate"/>
      </w:r>
      <w:r w:rsidR="007D70A5" w:rsidRPr="006C2778">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6C2778">
        <w:rPr>
          <w:rFonts w:ascii="CMU Serif" w:hAnsi="CMU Serif" w:cs="CMU Serif"/>
          <w:noProof/>
          <w:color w:val="000000" w:themeColor="text1"/>
          <w:szCs w:val="20"/>
        </w:rPr>
        <w:t>.</w:t>
      </w:r>
      <w:r w:rsidR="007D70A5">
        <w:rPr>
          <w:rFonts w:ascii="CMU Serif" w:hAnsi="CMU Serif" w:cs="CMU Serif"/>
          <w:noProof/>
          <w:color w:val="000000" w:themeColor="text1"/>
          <w:szCs w:val="20"/>
        </w:rPr>
        <w:t>27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6C2778" w14:paraId="71FD1AC6" w14:textId="77777777" w:rsidTr="00550BE2">
        <w:trPr>
          <w:jc w:val="center"/>
        </w:trPr>
        <w:tc>
          <w:tcPr>
            <w:tcW w:w="7948" w:type="dxa"/>
          </w:tcPr>
          <w:p w14:paraId="62A1BDD9" w14:textId="2B264A9A" w:rsidR="00550BE2" w:rsidRPr="006C2778" w:rsidRDefault="00550BE2" w:rsidP="00550BE2">
            <w:pPr>
              <w:pStyle w:val="FiguraTtulo"/>
              <w:spacing w:before="20" w:after="20"/>
              <w:rPr>
                <w:rFonts w:ascii="CMU Serif" w:hAnsi="CMU Serif" w:cs="CMU Serif"/>
                <w:color w:val="000000" w:themeColor="text1"/>
                <w:szCs w:val="20"/>
              </w:rPr>
            </w:pPr>
            <w:bookmarkStart w:id="78" w:name="_Ref35336093"/>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27</w:t>
            </w:r>
            <w:r w:rsidRPr="006C2778">
              <w:rPr>
                <w:rFonts w:ascii="CMU Serif" w:hAnsi="CMU Serif" w:cs="CMU Serif"/>
                <w:color w:val="000000" w:themeColor="text1"/>
                <w:szCs w:val="20"/>
              </w:rPr>
              <w:fldChar w:fldCharType="end"/>
            </w:r>
            <w:bookmarkEnd w:id="78"/>
            <w:r w:rsidRPr="006C2778">
              <w:rPr>
                <w:rFonts w:ascii="CMU Serif" w:hAnsi="CMU Serif" w:cs="CMU Serif"/>
                <w:color w:val="000000" w:themeColor="text1"/>
                <w:szCs w:val="20"/>
              </w:rPr>
              <w:t xml:space="preserve"> – Diagrama tensão-deformação do concreto na tração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fg0MlVy8","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1213C0" w14:paraId="11A1091E" w14:textId="77777777" w:rsidTr="00550BE2">
        <w:trPr>
          <w:jc w:val="center"/>
        </w:trPr>
        <w:tc>
          <w:tcPr>
            <w:tcW w:w="7948" w:type="dxa"/>
          </w:tcPr>
          <w:p w14:paraId="15F9222E" w14:textId="77777777" w:rsidR="00550BE2" w:rsidRPr="001213C0" w:rsidRDefault="00550BE2" w:rsidP="00550BE2">
            <w:pPr>
              <w:spacing w:before="20" w:after="20" w:line="240" w:lineRule="auto"/>
              <w:ind w:firstLine="0"/>
              <w:jc w:val="center"/>
              <w:rPr>
                <w:color w:val="000000" w:themeColor="text1"/>
                <w:sz w:val="20"/>
                <w:szCs w:val="20"/>
              </w:rPr>
            </w:pPr>
            <w:r w:rsidRPr="001213C0">
              <w:rPr>
                <w:rFonts w:cs="Times New Roman"/>
                <w:noProof/>
                <w:color w:val="000000" w:themeColor="text1"/>
                <w:szCs w:val="24"/>
              </w:rPr>
              <w:drawing>
                <wp:inline distT="0" distB="0" distL="0" distR="0" wp14:anchorId="62C06435" wp14:editId="0574BE9F">
                  <wp:extent cx="3100705" cy="2518149"/>
                  <wp:effectExtent l="0" t="0" r="444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5891" cy="2603573"/>
                          </a:xfrm>
                          <a:prstGeom prst="rect">
                            <a:avLst/>
                          </a:prstGeom>
                          <a:noFill/>
                          <a:ln>
                            <a:noFill/>
                          </a:ln>
                        </pic:spPr>
                      </pic:pic>
                    </a:graphicData>
                  </a:graphic>
                </wp:inline>
              </w:drawing>
            </w:r>
          </w:p>
        </w:tc>
      </w:tr>
    </w:tbl>
    <w:p w14:paraId="69E78589"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79" w:name="_Toc494139881"/>
      <w:r w:rsidRPr="001213C0">
        <w:rPr>
          <w:rStyle w:val="Ttulo3Char"/>
          <w:rFonts w:ascii="Tw Cen MT" w:hAnsi="Tw Cen MT"/>
          <w:color w:val="000000" w:themeColor="text1"/>
          <w:sz w:val="28"/>
          <w:szCs w:val="28"/>
        </w:rPr>
        <w:t>Massa específica</w:t>
      </w:r>
      <w:bookmarkEnd w:id="79"/>
    </w:p>
    <w:p w14:paraId="71FAB71A" w14:textId="48109161" w:rsidR="00550BE2" w:rsidRPr="00121A69" w:rsidRDefault="00550BE2" w:rsidP="00121A69">
      <w:pPr>
        <w:ind w:firstLine="0"/>
        <w:rPr>
          <w:rFonts w:ascii="CMU Serif" w:hAnsi="CMU Serif" w:cs="CMU Serif"/>
          <w:color w:val="000000" w:themeColor="text1"/>
        </w:rPr>
      </w:pPr>
      <w:r w:rsidRPr="00121A69">
        <w:rPr>
          <w:rFonts w:ascii="CMU Serif" w:hAnsi="CMU Serif" w:cs="CMU Serif"/>
          <w:color w:val="000000" w:themeColor="text1"/>
        </w:rPr>
        <w:t xml:space="preserve">As delimitações sobre massa especifica do concreto com fim estrutural são feitas pela NBR 8953 </w:t>
      </w:r>
      <w:r w:rsidRPr="00121A69">
        <w:rPr>
          <w:rFonts w:ascii="CMU Serif" w:hAnsi="CMU Serif" w:cs="CMU Serif"/>
          <w:color w:val="000000" w:themeColor="text1"/>
        </w:rPr>
        <w:fldChar w:fldCharType="begin"/>
      </w:r>
      <w:r w:rsidR="00CC34DB" w:rsidRPr="00121A69">
        <w:rPr>
          <w:rFonts w:ascii="CMU Serif" w:hAnsi="CMU Serif" w:cs="CMU Serif"/>
          <w:color w:val="000000" w:themeColor="text1"/>
        </w:rPr>
        <w:instrText xml:space="preserve"> ADDIN ZOTERO_ITEM CSL_CITATION {"citationID":"dMPKiI4t","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[36]</w:t>
      </w:r>
      <w:r w:rsidRPr="00121A69">
        <w:rPr>
          <w:rFonts w:ascii="CMU Serif" w:hAnsi="CMU Serif" w:cs="CMU Serif"/>
          <w:color w:val="000000" w:themeColor="text1"/>
        </w:rPr>
        <w:fldChar w:fldCharType="end"/>
      </w:r>
      <w:r w:rsidRPr="00121A69">
        <w:rPr>
          <w:rFonts w:ascii="CMU Serif" w:hAnsi="CMU Serif" w:cs="CMU Serif"/>
          <w:color w:val="000000" w:themeColor="text1"/>
        </w:rPr>
        <w:t>. Serão considerados Concretos Normais (C), aqueles com valores de massa específica seca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rPr>
              <m:t>γ</m:t>
            </m:r>
          </m:e>
          <m:sub>
            <m:r>
              <w:rPr>
                <w:rFonts w:ascii="Cambria Math" w:hAnsi="Cambria Math" w:cs="CMU Serif"/>
                <w:color w:val="000000" w:themeColor="text1"/>
                <w:szCs w:val="24"/>
              </w:rPr>
              <m:t>conc</m:t>
            </m:r>
          </m:sub>
        </m:sSub>
      </m:oMath>
      <w:r w:rsidRPr="00121A69">
        <w:rPr>
          <w:rFonts w:ascii="CMU Serif" w:hAnsi="CMU Serif" w:cs="CMU Serif"/>
          <w:color w:val="000000" w:themeColor="text1"/>
        </w:rPr>
        <w:t>)</w:t>
      </w:r>
      <w:r w:rsidRPr="00121A69">
        <w:rPr>
          <w:rFonts w:ascii="CMU Serif" w:hAnsi="CMU Serif" w:cs="CMU Serif"/>
          <w:color w:val="000000" w:themeColor="text1"/>
          <w:vertAlign w:val="subscript"/>
        </w:rPr>
        <w:t xml:space="preserve"> </w:t>
      </w:r>
      <w:r w:rsidRPr="00121A69">
        <w:rPr>
          <w:rFonts w:ascii="CMU Serif" w:hAnsi="CMU Serif" w:cs="CMU Serif"/>
          <w:color w:val="000000" w:themeColor="text1"/>
        </w:rPr>
        <w:t>entre 2000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 xml:space="preserve"> e 2800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 xml:space="preserve">. Já o Concreto Leve (CL) é assim considerado quando sua massa específica seca for </w:t>
      </w:r>
      <w:r w:rsidRPr="00121A69">
        <w:rPr>
          <w:rFonts w:ascii="CMU Serif" w:hAnsi="CMU Serif" w:cs="CMU Serif"/>
          <w:color w:val="000000" w:themeColor="text1"/>
        </w:rPr>
        <w:lastRenderedPageBreak/>
        <w:t>inferior a 2000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 São determinados como Concreto denso ou Pesado (CD) aqueles com massa específica seca superior a 2800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w:t>
      </w:r>
    </w:p>
    <w:p w14:paraId="3A4F5496"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r w:rsidRPr="001213C0">
        <w:rPr>
          <w:rStyle w:val="Ttulo3Char"/>
          <w:rFonts w:ascii="Tw Cen MT" w:hAnsi="Tw Cen MT"/>
          <w:color w:val="000000" w:themeColor="text1"/>
          <w:sz w:val="28"/>
          <w:szCs w:val="28"/>
        </w:rPr>
        <w:t>Coeficiente de dilatação térmica</w:t>
      </w:r>
    </w:p>
    <w:p w14:paraId="106CC6F3" w14:textId="06D11BD9" w:rsidR="00550BE2" w:rsidRPr="006C2778" w:rsidRDefault="00550BE2" w:rsidP="00121A69">
      <w:pPr>
        <w:ind w:firstLine="0"/>
        <w:rPr>
          <w:rFonts w:ascii="CMU Serif" w:hAnsi="CMU Serif" w:cs="CMU Serif"/>
          <w:color w:val="000000" w:themeColor="text1"/>
        </w:rPr>
      </w:pPr>
      <w:r w:rsidRPr="006C2778">
        <w:rPr>
          <w:rFonts w:ascii="CMU Serif" w:hAnsi="CMU Serif" w:cs="CMU Serif"/>
          <w:color w:val="000000" w:themeColor="text1"/>
        </w:rPr>
        <w:t xml:space="preserve">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EciDXRj4","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trata do valor do coeficiente de dilatação térmica no item 8.2.3. Para temperaturas entre </w:t>
      </w:r>
      <m:oMath>
        <m:r>
          <w:rPr>
            <w:rFonts w:ascii="Cambria Math" w:hAnsi="Cambria Math" w:cs="CMU Serif"/>
            <w:color w:val="000000" w:themeColor="text1"/>
            <w:szCs w:val="24"/>
          </w:rPr>
          <m:t>0</m:t>
        </m:r>
      </m:oMath>
      <w:r w:rsidRPr="006C2778">
        <w:rPr>
          <w:rFonts w:ascii="CMU Serif" w:hAnsi="CMU Serif" w:cs="CMU Serif"/>
          <w:color w:val="000000" w:themeColor="text1"/>
          <w:szCs w:val="24"/>
        </w:rPr>
        <w:t xml:space="preserve"> e </w:t>
      </w:r>
      <m:oMath>
        <m:r>
          <w:rPr>
            <w:rFonts w:ascii="Cambria Math" w:hAnsi="Cambria Math" w:cs="CMU Serif"/>
            <w:color w:val="000000" w:themeColor="text1"/>
            <w:szCs w:val="24"/>
          </w:rPr>
          <m:t>150°C</m:t>
        </m:r>
      </m:oMath>
      <w:r w:rsidRPr="006C2778">
        <w:rPr>
          <w:rFonts w:ascii="CMU Serif" w:hAnsi="CMU Serif" w:cs="CMU Serif"/>
          <w:color w:val="000000" w:themeColor="text1"/>
          <w:szCs w:val="24"/>
        </w:rPr>
        <w:t xml:space="preserve"> a normativa recomenda o uso do valor de </w:t>
      </w:r>
      <m:oMath>
        <m:sSup>
          <m:sSupPr>
            <m:ctrlPr>
              <w:rPr>
                <w:rFonts w:ascii="Cambria Math" w:hAnsi="Cambria Math" w:cs="CMU Serif"/>
                <w:i/>
                <w:color w:val="000000" w:themeColor="text1"/>
                <w:szCs w:val="24"/>
              </w:rPr>
            </m:ctrlPr>
          </m:sSupPr>
          <m:e>
            <m:r>
              <w:rPr>
                <w:rFonts w:ascii="Cambria Math" w:hAnsi="Cambria Math" w:cs="CMU Serif"/>
                <w:color w:val="000000" w:themeColor="text1"/>
                <w:szCs w:val="24"/>
              </w:rPr>
              <m:t>1.10</m:t>
            </m:r>
          </m:e>
          <m:sup>
            <m:r>
              <w:rPr>
                <w:rFonts w:ascii="Cambria Math" w:hAnsi="Cambria Math" w:cs="CMU Serif"/>
                <w:color w:val="000000" w:themeColor="text1"/>
                <w:szCs w:val="24"/>
                <w:vertAlign w:val="superscript"/>
              </w:rPr>
              <m:t>-5</m:t>
            </m:r>
          </m:sup>
        </m:sSup>
        <m:r>
          <w:rPr>
            <w:rFonts w:ascii="Cambria Math" w:hAnsi="Cambria Math" w:cs="CMU Serif"/>
            <w:color w:val="000000" w:themeColor="text1"/>
            <w:szCs w:val="24"/>
            <w:vertAlign w:val="superscript"/>
          </w:rPr>
          <m:t xml:space="preserve"> </m:t>
        </m:r>
        <m:r>
          <w:rPr>
            <w:rFonts w:ascii="Cambria Math" w:hAnsi="Cambria Math" w:cs="CMU Serif"/>
            <w:color w:val="000000" w:themeColor="text1"/>
            <w:szCs w:val="24"/>
          </w:rPr>
          <m:t>/°C</m:t>
        </m:r>
      </m:oMath>
      <w:r w:rsidRPr="006C2778">
        <w:rPr>
          <w:rFonts w:ascii="CMU Serif" w:hAnsi="CMU Serif" w:cs="CMU Serif"/>
          <w:color w:val="000000" w:themeColor="text1"/>
          <w:szCs w:val="24"/>
        </w:rPr>
        <w:t xml:space="preserve">. Já para estruturas expostas a temperaturas elevadas ou muito baixas, </w:t>
      </w:r>
      <w:r w:rsidR="00811578" w:rsidRPr="006C2778">
        <w:rPr>
          <w:rFonts w:ascii="CMU Serif" w:hAnsi="CMU Serif" w:cs="CMU Serif"/>
          <w:color w:val="000000" w:themeColor="text1"/>
          <w:szCs w:val="24"/>
        </w:rPr>
        <w:t xml:space="preserve">Sussekind </w:t>
      </w:r>
      <w:r w:rsidRPr="006C2778">
        <w:rPr>
          <w:rFonts w:ascii="CMU Serif" w:hAnsi="CMU Serif" w:cs="CMU Serif"/>
          <w:color w:val="000000" w:themeColor="text1"/>
          <w:szCs w:val="24"/>
        </w:rPr>
        <w:fldChar w:fldCharType="begin"/>
      </w:r>
      <w:r w:rsidR="00D57B36" w:rsidRPr="006C2778">
        <w:rPr>
          <w:rFonts w:ascii="CMU Serif" w:hAnsi="CMU Serif" w:cs="CMU Serif"/>
          <w:color w:val="000000" w:themeColor="text1"/>
          <w:szCs w:val="24"/>
        </w:rPr>
        <w:instrText xml:space="preserve"> ADDIN ZOTERO_ITEM CSL_CITATION {"citationID":"Fw1xoiwh","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[47]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propõe que esse coeficiente pode variar de </w:t>
      </w:r>
      <m:oMath>
        <m:sSup>
          <m:sSupPr>
            <m:ctrlPr>
              <w:rPr>
                <w:rFonts w:ascii="Cambria Math" w:hAnsi="Cambria Math" w:cs="CMU Serif"/>
                <w:i/>
                <w:color w:val="000000" w:themeColor="text1"/>
                <w:szCs w:val="24"/>
              </w:rPr>
            </m:ctrlPr>
          </m:sSupPr>
          <m:e>
            <m:r>
              <w:rPr>
                <w:rFonts w:ascii="Cambria Math" w:hAnsi="Cambria Math" w:cs="CMU Serif"/>
                <w:color w:val="000000" w:themeColor="text1"/>
                <w:szCs w:val="24"/>
              </w:rPr>
              <m:t>0,60.10</m:t>
            </m:r>
          </m:e>
          <m:sup>
            <m:r>
              <w:rPr>
                <w:rFonts w:ascii="Cambria Math" w:hAnsi="Cambria Math" w:cs="CMU Serif"/>
                <w:color w:val="000000" w:themeColor="text1"/>
                <w:szCs w:val="24"/>
                <w:vertAlign w:val="superscript"/>
              </w:rPr>
              <m:t>-5</m:t>
            </m:r>
          </m:sup>
        </m:sSup>
        <m:r>
          <w:rPr>
            <w:rFonts w:ascii="Cambria Math" w:hAnsi="Cambria Math" w:cs="CMU Serif"/>
            <w:color w:val="000000" w:themeColor="text1"/>
            <w:szCs w:val="24"/>
            <w:vertAlign w:val="superscript"/>
          </w:rPr>
          <m:t xml:space="preserve"> </m:t>
        </m:r>
        <m:r>
          <w:rPr>
            <w:rFonts w:ascii="Cambria Math" w:hAnsi="Cambria Math" w:cs="CMU Serif"/>
            <w:color w:val="000000" w:themeColor="text1"/>
            <w:szCs w:val="24"/>
          </w:rPr>
          <m:t>/°C</m:t>
        </m:r>
      </m:oMath>
      <w:r w:rsidRPr="006C2778">
        <w:rPr>
          <w:rFonts w:ascii="CMU Serif" w:hAnsi="CMU Serif" w:cs="CMU Serif"/>
          <w:color w:val="000000" w:themeColor="text1"/>
          <w:szCs w:val="24"/>
        </w:rPr>
        <w:t xml:space="preserve"> a </w:t>
      </w:r>
      <m:oMath>
        <m:sSup>
          <m:sSupPr>
            <m:ctrlPr>
              <w:rPr>
                <w:rFonts w:ascii="Cambria Math" w:hAnsi="Cambria Math" w:cs="CMU Serif"/>
                <w:i/>
                <w:color w:val="000000" w:themeColor="text1"/>
                <w:szCs w:val="24"/>
              </w:rPr>
            </m:ctrlPr>
          </m:sSupPr>
          <m:e>
            <m:r>
              <w:rPr>
                <w:rFonts w:ascii="Cambria Math" w:hAnsi="Cambria Math" w:cs="CMU Serif"/>
                <w:color w:val="000000" w:themeColor="text1"/>
                <w:szCs w:val="24"/>
              </w:rPr>
              <m:t>2,20.10</m:t>
            </m:r>
          </m:e>
          <m:sup>
            <m:r>
              <w:rPr>
                <w:rFonts w:ascii="Cambria Math" w:hAnsi="Cambria Math" w:cs="CMU Serif"/>
                <w:color w:val="000000" w:themeColor="text1"/>
                <w:szCs w:val="24"/>
                <w:vertAlign w:val="superscript"/>
              </w:rPr>
              <m:t>-5</m:t>
            </m:r>
          </m:sup>
        </m:sSup>
        <m:r>
          <w:rPr>
            <w:rFonts w:ascii="Cambria Math" w:hAnsi="Cambria Math" w:cs="CMU Serif"/>
            <w:color w:val="000000" w:themeColor="text1"/>
            <w:szCs w:val="24"/>
            <w:vertAlign w:val="superscript"/>
          </w:rPr>
          <m:t xml:space="preserve"> </m:t>
        </m:r>
        <m:r>
          <w:rPr>
            <w:rFonts w:ascii="Cambria Math" w:hAnsi="Cambria Math" w:cs="CMU Serif"/>
            <w:color w:val="000000" w:themeColor="text1"/>
            <w:szCs w:val="24"/>
          </w:rPr>
          <m:t>/°C</m:t>
        </m:r>
      </m:oMath>
      <w:r w:rsidRPr="006C2778">
        <w:rPr>
          <w:rFonts w:ascii="CMU Serif" w:hAnsi="CMU Serif" w:cs="CMU Serif"/>
          <w:color w:val="000000" w:themeColor="text1"/>
          <w:szCs w:val="24"/>
        </w:rPr>
        <w:t>.</w:t>
      </w:r>
    </w:p>
    <w:p w14:paraId="3819248E" w14:textId="5177A3CE"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80" w:name="_Toc494139882"/>
      <w:r w:rsidRPr="001213C0">
        <w:rPr>
          <w:rStyle w:val="Ttulo3Char"/>
          <w:rFonts w:ascii="Tw Cen MT" w:hAnsi="Tw Cen MT"/>
          <w:color w:val="000000" w:themeColor="text1"/>
          <w:sz w:val="28"/>
          <w:szCs w:val="28"/>
        </w:rPr>
        <w:t xml:space="preserve">Considerações sobre a </w:t>
      </w:r>
      <w:bookmarkEnd w:id="80"/>
      <w:r w:rsidRPr="001213C0">
        <w:rPr>
          <w:rStyle w:val="Ttulo3Char"/>
          <w:rFonts w:ascii="Tw Cen MT" w:hAnsi="Tw Cen MT"/>
          <w:color w:val="000000" w:themeColor="text1"/>
          <w:sz w:val="28"/>
          <w:szCs w:val="28"/>
        </w:rPr>
        <w:t xml:space="preserve">reologia do concreto </w:t>
      </w:r>
      <w:r w:rsidR="00D26B40">
        <w:rPr>
          <w:rStyle w:val="Ttulo3Char"/>
          <w:rFonts w:ascii="Tw Cen MT" w:hAnsi="Tw Cen MT"/>
          <w:color w:val="000000" w:themeColor="text1"/>
          <w:sz w:val="28"/>
          <w:szCs w:val="28"/>
        </w:rPr>
        <w:t>simples</w:t>
      </w:r>
    </w:p>
    <w:p w14:paraId="379C31FB" w14:textId="10C53572" w:rsidR="00550BE2" w:rsidRPr="006C2778" w:rsidRDefault="00550BE2" w:rsidP="00121A69">
      <w:pPr>
        <w:ind w:firstLine="0"/>
        <w:rPr>
          <w:rFonts w:ascii="CMU Serif" w:hAnsi="CMU Serif" w:cs="CMU Serif"/>
          <w:color w:val="000000" w:themeColor="text1"/>
        </w:rPr>
      </w:pPr>
      <w:r w:rsidRPr="006C2778">
        <w:rPr>
          <w:rFonts w:ascii="CMU Serif" w:hAnsi="CMU Serif" w:cs="CMU Serif"/>
          <w:color w:val="000000" w:themeColor="text1"/>
        </w:rPr>
        <w:t xml:space="preserve">Em se tratando de deformações, conforme Costa Neto </w:t>
      </w:r>
      <w:r w:rsidRPr="006C2778">
        <w:rPr>
          <w:rFonts w:ascii="CMU Serif" w:hAnsi="CMU Serif" w:cs="CMU Serif"/>
          <w:color w:val="000000" w:themeColor="text1"/>
        </w:rPr>
        <w:fldChar w:fldCharType="begin"/>
      </w:r>
      <w:r w:rsidR="00D57B36" w:rsidRPr="006C2778">
        <w:rPr>
          <w:rFonts w:ascii="CMU Serif" w:hAnsi="CMU Serif" w:cs="CMU Serif"/>
          <w:color w:val="000000" w:themeColor="text1"/>
        </w:rPr>
        <w:instrText xml:space="preserve"> ADDIN ZOTERO_ITEM CSL_CITATION {"citationID":"tWvkqbsJ","properties":{"formattedCitation":"[48]","plainCitation":"[48]","noteIndex":0},"citationItems":[{"id":1292,"uris":["http://zotero.org/users/5942019/items/HTIZWZPS"],"uri":["http://zotero.org/users/5942019/items/HTIZWZPS"],"itemData":{"id":1292,"type":"thesis","event-place":"Rio de Janeiro, Brazil","genre":"Mestre em ciências de Engenharia Civil","language":"pt","note":"DOI: 10.17771/PUCRio.acad.6627","publisher":"Pontifícia Universidade Católica do Rio de Janeiro","publisher-place":"Rio de Janeiro, Brazil","source":"DOI.org (Crossref)","title":"Estudo experimental sobre os efeitos da fluência do concreto em pilares esbeltos","URL":"http://www.maxwell.vrac.puc-rio.br/Busca_etds.php?strSecao=resultado&amp;nrSeq=6627@1","author":[{"family":"Neto","given":"Renato Castro De Freitas Costa"}],"accessed":{"date-parts":[["2020",3,17]]},"issued":{"date-parts":[["2004",7,16]]}}}],"schema":"https://github.com/citation-style-language/schema/raw/master/csl-citation.json"} </w:instrText>
      </w:r>
      <w:r w:rsidRPr="006C2778">
        <w:rPr>
          <w:rFonts w:ascii="CMU Serif" w:hAnsi="CMU Serif" w:cs="CMU Serif"/>
          <w:color w:val="000000" w:themeColor="text1"/>
        </w:rPr>
        <w:fldChar w:fldCharType="separate"/>
      </w:r>
      <w:r w:rsidR="00215949" w:rsidRPr="006C2778">
        <w:rPr>
          <w:rFonts w:ascii="CMU Serif" w:hAnsi="CMU Serif" w:cs="CMU Serif"/>
        </w:rPr>
        <w:t>[48]</w:t>
      </w:r>
      <w:r w:rsidRPr="006C2778">
        <w:rPr>
          <w:rFonts w:ascii="CMU Serif" w:hAnsi="CMU Serif" w:cs="CMU Serif"/>
          <w:color w:val="000000" w:themeColor="text1"/>
        </w:rPr>
        <w:fldChar w:fldCharType="end"/>
      </w:r>
      <w:r w:rsidRPr="006C2778">
        <w:rPr>
          <w:rFonts w:ascii="CMU Serif" w:hAnsi="CMU Serif" w:cs="CMU Serif"/>
          <w:color w:val="000000" w:themeColor="text1"/>
        </w:rPr>
        <w:t>, é possível notar três tipos de deformações, sendo elas: deformações plásticas, deformações elásticas e deformações em função do tempo.</w:t>
      </w:r>
    </w:p>
    <w:p w14:paraId="7E362E37" w14:textId="2D29AC58"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t xml:space="preserve">Em estruturas usuais de concreto armado as deformações normalmente são estudadas de </w:t>
      </w:r>
      <w:r w:rsidR="00D26B40" w:rsidRPr="006C2778">
        <w:rPr>
          <w:rFonts w:ascii="CMU Serif" w:hAnsi="CMU Serif" w:cs="CMU Serif"/>
          <w:color w:val="000000" w:themeColor="text1"/>
        </w:rPr>
        <w:t>três</w:t>
      </w:r>
      <w:r w:rsidRPr="006C2778">
        <w:rPr>
          <w:rFonts w:ascii="CMU Serif" w:hAnsi="CMU Serif" w:cs="CMU Serif"/>
          <w:color w:val="000000" w:themeColor="text1"/>
        </w:rPr>
        <w:t xml:space="preserve"> maneiras: as deformações devido ao carregamento externo, as deformações devido a uma fonte térmica e as deformações que se desenvolvem em função do tempo. As deformações devido ao carregamento externo serão estudadas ao longo desse livro, como é o caso da avaliação da flecha. Nesse sentido essa seção apresenta algumas noções relativas ao comportamento reológico do concreto em situações de retração, fluência e variações de temperatura</w:t>
      </w:r>
      <w:r w:rsidR="00BD6653" w:rsidRPr="006C2778">
        <w:rPr>
          <w:rFonts w:ascii="CMU Serif" w:hAnsi="CMU Serif" w:cs="CMU Serif"/>
          <w:color w:val="000000" w:themeColor="text1"/>
        </w:rPr>
        <w:t xml:space="preserve"> (que são deformações que não dependem de carregamento externo)</w:t>
      </w:r>
      <w:r w:rsidRPr="006C2778">
        <w:rPr>
          <w:rFonts w:ascii="CMU Serif" w:hAnsi="CMU Serif" w:cs="CMU Serif"/>
          <w:color w:val="000000" w:themeColor="text1"/>
        </w:rPr>
        <w:t>.</w:t>
      </w:r>
    </w:p>
    <w:p w14:paraId="7F97F17B" w14:textId="77777777" w:rsidR="00550BE2" w:rsidRPr="001213C0" w:rsidRDefault="00550BE2" w:rsidP="00550BE2">
      <w:pPr>
        <w:pStyle w:val="Ttulo4"/>
        <w:spacing w:line="240" w:lineRule="auto"/>
        <w:rPr>
          <w:rFonts w:ascii="Tw Cen MT" w:hAnsi="Tw Cen MT"/>
          <w:iCs w:val="0"/>
          <w:color w:val="000000" w:themeColor="text1"/>
          <w:sz w:val="28"/>
          <w:szCs w:val="28"/>
        </w:rPr>
      </w:pPr>
      <w:r w:rsidRPr="001213C0">
        <w:rPr>
          <w:rFonts w:ascii="Tw Cen MT" w:hAnsi="Tw Cen MT"/>
          <w:iCs w:val="0"/>
          <w:color w:val="000000" w:themeColor="text1"/>
          <w:sz w:val="28"/>
          <w:szCs w:val="28"/>
        </w:rPr>
        <w:t>Retração e fluência do concreto</w:t>
      </w:r>
    </w:p>
    <w:p w14:paraId="0318057B" w14:textId="2CF914E6" w:rsidR="00550BE2" w:rsidRPr="00121A69" w:rsidRDefault="00550BE2" w:rsidP="00121A69">
      <w:pPr>
        <w:ind w:firstLine="0"/>
        <w:rPr>
          <w:rFonts w:ascii="CMU Serif" w:hAnsi="CMU Serif" w:cs="CMU Serif"/>
          <w:color w:val="000000" w:themeColor="text1"/>
        </w:rPr>
      </w:pPr>
      <w:r w:rsidRPr="00121A69">
        <w:rPr>
          <w:rFonts w:ascii="CMU Serif" w:hAnsi="CMU Serif" w:cs="CMU Serif"/>
          <w:color w:val="000000" w:themeColor="text1"/>
        </w:rPr>
        <w:t xml:space="preserve">As primeiras deformações tratadas são as que tem o tempo como uma de suas variáveis de projeto. Essas deformações em função do tempo podem ser divididas em subgrupos, são eles: (a) Retração ou expansão: quando as deformações são independentes do carregamento e são devidas a alguma alteração na umidade no </w:t>
      </w:r>
      <w:r w:rsidRPr="00121A69">
        <w:rPr>
          <w:rFonts w:ascii="CMU Serif" w:hAnsi="CMU Serif" w:cs="CMU Serif"/>
          <w:color w:val="000000" w:themeColor="text1"/>
        </w:rPr>
        <w:lastRenderedPageBreak/>
        <w:t xml:space="preserve">gel do cimento; (b) Deformação lenta: quando as deformações dependem do carregamento e que são devidas à uma variação no volume do gel do cimento ocasionada por carregamento e descarregamento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IifaEX2t","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p w14:paraId="4B96F4A8" w14:textId="008EF17F" w:rsidR="00550BE2" w:rsidRPr="00121A69" w:rsidRDefault="00BD6653" w:rsidP="00121A69">
      <w:pPr>
        <w:rPr>
          <w:rFonts w:ascii="CMU Serif" w:hAnsi="CMU Serif" w:cs="CMU Serif"/>
          <w:color w:val="000000" w:themeColor="text1"/>
        </w:rPr>
      </w:pPr>
      <w:r w:rsidRPr="00121A69">
        <w:rPr>
          <w:rFonts w:ascii="CMU Serif" w:hAnsi="CMU Serif" w:cs="CMU Serif"/>
          <w:color w:val="000000" w:themeColor="text1"/>
        </w:rPr>
        <w:t>A</w:t>
      </w:r>
      <w:r w:rsidR="00550BE2" w:rsidRPr="00121A69">
        <w:rPr>
          <w:rFonts w:ascii="CMU Serif" w:hAnsi="CMU Serif" w:cs="CMU Serif"/>
          <w:color w:val="000000" w:themeColor="text1"/>
        </w:rPr>
        <w:t xml:space="preserve"> NBR 6118 </w:t>
      </w:r>
      <w:r w:rsidR="00550BE2" w:rsidRPr="00121A69">
        <w:rPr>
          <w:rFonts w:ascii="CMU Serif" w:hAnsi="CMU Serif" w:cs="CMU Serif"/>
          <w:color w:val="000000" w:themeColor="text1"/>
          <w:szCs w:val="24"/>
        </w:rPr>
        <w:fldChar w:fldCharType="begin"/>
      </w:r>
      <w:r w:rsidR="00CC34DB" w:rsidRPr="00121A69">
        <w:rPr>
          <w:rFonts w:ascii="CMU Serif" w:hAnsi="CMU Serif" w:cs="CMU Serif"/>
          <w:color w:val="000000" w:themeColor="text1"/>
          <w:szCs w:val="24"/>
        </w:rPr>
        <w:instrText xml:space="preserve"> ADDIN ZOTERO_ITEM CSL_CITATION {"citationID":"9nghrZOT","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550BE2" w:rsidRPr="00121A69">
        <w:rPr>
          <w:rFonts w:ascii="CMU Serif" w:hAnsi="CMU Serif" w:cs="CMU Serif"/>
          <w:color w:val="000000" w:themeColor="text1"/>
          <w:szCs w:val="24"/>
        </w:rPr>
        <w:fldChar w:fldCharType="separate"/>
      </w:r>
      <w:r w:rsidR="00215949" w:rsidRPr="00121A69">
        <w:rPr>
          <w:rFonts w:ascii="CMU Serif" w:hAnsi="CMU Serif" w:cs="CMU Serif"/>
        </w:rPr>
        <w:t>[6]</w:t>
      </w:r>
      <w:r w:rsidR="00550BE2" w:rsidRPr="00121A69">
        <w:rPr>
          <w:rFonts w:ascii="CMU Serif" w:hAnsi="CMU Serif" w:cs="CMU Serif"/>
          <w:color w:val="000000" w:themeColor="text1"/>
          <w:szCs w:val="24"/>
        </w:rPr>
        <w:fldChar w:fldCharType="end"/>
      </w:r>
      <w:r w:rsidR="00550BE2" w:rsidRPr="00121A69">
        <w:rPr>
          <w:rFonts w:ascii="CMU Serif" w:hAnsi="CMU Serif" w:cs="CMU Serif"/>
          <w:color w:val="000000" w:themeColor="text1"/>
          <w:szCs w:val="24"/>
        </w:rPr>
        <w:t>,</w:t>
      </w:r>
      <w:r w:rsidR="00550BE2" w:rsidRPr="00121A69">
        <w:rPr>
          <w:rFonts w:ascii="CMU Serif" w:hAnsi="CMU Serif" w:cs="CMU Serif"/>
          <w:color w:val="000000" w:themeColor="text1"/>
        </w:rPr>
        <w:t xml:space="preserve"> em seu anexo</w:t>
      </w:r>
      <w:r w:rsidR="00D26B40" w:rsidRPr="00121A69">
        <w:rPr>
          <w:rFonts w:ascii="CMU Serif" w:hAnsi="CMU Serif" w:cs="CMU Serif"/>
          <w:color w:val="000000" w:themeColor="text1"/>
        </w:rPr>
        <w:t xml:space="preserve"> A</w:t>
      </w:r>
      <w:r w:rsidRPr="00121A69">
        <w:rPr>
          <w:rFonts w:ascii="CMU Serif" w:hAnsi="CMU Serif" w:cs="CMU Serif"/>
          <w:color w:val="000000" w:themeColor="text1"/>
        </w:rPr>
        <w:t>, estabelece</w:t>
      </w:r>
      <w:r w:rsidR="00550BE2" w:rsidRPr="00121A69">
        <w:rPr>
          <w:rFonts w:ascii="CMU Serif" w:hAnsi="CMU Serif" w:cs="CMU Serif"/>
          <w:color w:val="000000" w:themeColor="text1"/>
        </w:rPr>
        <w:t xml:space="preserve"> as condições de cálculo para as deformações no concreto. </w:t>
      </w:r>
      <w:r w:rsidRPr="00121A69">
        <w:rPr>
          <w:rFonts w:ascii="CMU Serif" w:hAnsi="CMU Serif" w:cs="CMU Serif"/>
          <w:color w:val="000000" w:themeColor="text1"/>
        </w:rPr>
        <w:t>A</w:t>
      </w:r>
      <w:r w:rsidR="00550BE2" w:rsidRPr="00121A69">
        <w:rPr>
          <w:rFonts w:ascii="CMU Serif" w:hAnsi="CMU Serif" w:cs="CMU Serif"/>
          <w:color w:val="000000" w:themeColor="text1"/>
        </w:rPr>
        <w:t xml:space="preserve"> deformação total do concreto, em condições em não há impedimento à livre deformação do concreto, partindo no tempo inicial </w:t>
      </w:r>
      <m:oMath>
        <m:sSub>
          <m:sSubPr>
            <m:ctrlPr>
              <w:rPr>
                <w:rFonts w:ascii="Cambria Math" w:hAnsi="Cambria Math" w:cs="CMU Serif"/>
                <w:color w:val="000000" w:themeColor="text1"/>
              </w:rPr>
            </m:ctrlPr>
          </m:sSubPr>
          <m:e>
            <m:r>
              <w:rPr>
                <w:rFonts w:ascii="Cambria Math" w:hAnsi="Cambria Math" w:cs="CMU Serif"/>
                <w:color w:val="000000" w:themeColor="text1"/>
              </w:rPr>
              <m:t>t</m:t>
            </m:r>
          </m:e>
          <m:sub>
            <m:r>
              <m:rPr>
                <m:sty m:val="p"/>
              </m:rPr>
              <w:rPr>
                <w:rFonts w:ascii="Cambria Math" w:hAnsi="Cambria Math" w:cs="CMU Serif"/>
                <w:color w:val="000000" w:themeColor="text1"/>
              </w:rPr>
              <m:t>0</m:t>
            </m:r>
          </m:sub>
        </m:sSub>
      </m:oMath>
      <w:r w:rsidR="00550BE2" w:rsidRPr="00121A69">
        <w:rPr>
          <w:rFonts w:ascii="CMU Serif" w:hAnsi="CMU Serif" w:cs="CMU Serif"/>
          <w:color w:val="000000" w:themeColor="text1"/>
        </w:rPr>
        <w:t xml:space="preserve">, e submetendo-se a uma tensão constante até o tempo </w:t>
      </w:r>
      <m:oMath>
        <m:r>
          <w:rPr>
            <w:rFonts w:ascii="Cambria Math" w:hAnsi="Cambria Math" w:cs="CMU Serif"/>
            <w:color w:val="000000" w:themeColor="text1"/>
          </w:rPr>
          <m:t>t</m:t>
        </m:r>
      </m:oMath>
      <w:r w:rsidR="00550BE2" w:rsidRPr="00121A69">
        <w:rPr>
          <w:rFonts w:ascii="CMU Serif" w:hAnsi="CMU Serif" w:cs="CMU Serif"/>
          <w:color w:val="000000" w:themeColor="text1"/>
        </w:rPr>
        <w:t xml:space="preserve">, </w:t>
      </w:r>
      <w:r w:rsidRPr="00121A69">
        <w:rPr>
          <w:rFonts w:ascii="CMU Serif" w:hAnsi="CMU Serif" w:cs="CMU Serif"/>
          <w:color w:val="000000" w:themeColor="text1"/>
        </w:rPr>
        <w:t>é dada pela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_Ref38610657 \h </w:instrText>
      </w:r>
      <w:r w:rsidR="00121A69"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19</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00550BE2" w:rsidRPr="00121A69">
        <w:rPr>
          <w:rFonts w:ascii="CMU Serif" w:hAnsi="CMU Serif" w:cs="CMU Serif"/>
          <w:color w:val="000000" w:themeColor="text1"/>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9"/>
        <w:gridCol w:w="1105"/>
      </w:tblGrid>
      <w:tr w:rsidR="00550BE2" w:rsidRPr="00121A69" w14:paraId="5A4BBFC0" w14:textId="77777777" w:rsidTr="00550BE2">
        <w:tc>
          <w:tcPr>
            <w:tcW w:w="7933" w:type="dxa"/>
            <w:vAlign w:val="center"/>
          </w:tcPr>
          <w:p w14:paraId="7934BAFB" w14:textId="717CEB39" w:rsidR="00550BE2" w:rsidRPr="00121A69" w:rsidRDefault="0005350B" w:rsidP="00121A69">
            <w:pPr>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m:t>
                    </m:r>
                  </m:sub>
                </m:sSub>
                <m:d>
                  <m:dPr>
                    <m:ctrlPr>
                      <w:rPr>
                        <w:rFonts w:ascii="Cambria Math" w:hAnsi="Cambria Math" w:cs="CMU Serif"/>
                        <w:i/>
                        <w:iCs/>
                        <w:color w:val="000000" w:themeColor="text1"/>
                      </w:rPr>
                    </m:ctrlPr>
                  </m:dPr>
                  <m:e>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e>
                </m:d>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cc</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cs</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oMath>
            </m:oMathPara>
          </w:p>
        </w:tc>
        <w:tc>
          <w:tcPr>
            <w:tcW w:w="1128" w:type="dxa"/>
            <w:vAlign w:val="center"/>
          </w:tcPr>
          <w:p w14:paraId="76F619E1" w14:textId="4F8FB80D" w:rsidR="00550BE2" w:rsidRPr="00121A69" w:rsidRDefault="00550BE2" w:rsidP="00121A69">
            <w:pPr>
              <w:ind w:firstLine="0"/>
              <w:jc w:val="right"/>
              <w:rPr>
                <w:rFonts w:ascii="CMU Serif" w:hAnsi="CMU Serif" w:cs="CMU Serif"/>
                <w:color w:val="000000" w:themeColor="text1"/>
              </w:rPr>
            </w:pPr>
            <w:bookmarkStart w:id="81" w:name="_Ref38610657"/>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19</w:t>
            </w:r>
            <w:r w:rsidRPr="00121A69">
              <w:rPr>
                <w:rFonts w:ascii="CMU Serif" w:hAnsi="CMU Serif" w:cs="CMU Serif"/>
                <w:color w:val="000000" w:themeColor="text1"/>
              </w:rPr>
              <w:fldChar w:fldCharType="end"/>
            </w:r>
            <w:bookmarkEnd w:id="81"/>
            <w:r w:rsidRPr="00121A69">
              <w:rPr>
                <w:rFonts w:ascii="CMU Serif" w:hAnsi="CMU Serif" w:cs="CMU Serif"/>
                <w:color w:val="000000" w:themeColor="text1"/>
              </w:rPr>
              <w:t>)</w:t>
            </w:r>
          </w:p>
        </w:tc>
      </w:tr>
    </w:tbl>
    <w:p w14:paraId="27082210" w14:textId="6EA30360"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Sendo: (a) </w:t>
      </w: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m:t>
            </m:r>
          </m:sub>
        </m:sSub>
        <m:d>
          <m:dPr>
            <m:ctrlPr>
              <w:rPr>
                <w:rFonts w:ascii="Cambria Math" w:hAnsi="Cambria Math" w:cs="CMU Serif"/>
                <w:i/>
                <w:iCs/>
                <w:color w:val="000000" w:themeColor="text1"/>
              </w:rPr>
            </m:ctrlPr>
          </m:dPr>
          <m:e>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e>
        </m:d>
      </m:oMath>
      <w:r w:rsidRPr="00121A69">
        <w:rPr>
          <w:rFonts w:ascii="CMU Serif" w:hAnsi="CMU Serif" w:cs="CMU Serif"/>
          <w:color w:val="000000" w:themeColor="text1"/>
        </w:rPr>
        <w:t xml:space="preserve"> – Corresponde a deformação imediata, por ocasião do carregamento, com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d>
          <m:dPr>
            <m:ctrlPr>
              <w:rPr>
                <w:rFonts w:ascii="Cambria Math" w:hAnsi="Cambria Math" w:cs="CMU Serif"/>
                <w:i/>
                <w:iCs/>
                <w:color w:val="000000" w:themeColor="text1"/>
              </w:rPr>
            </m:ctrlPr>
          </m:dPr>
          <m:e>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e>
        </m:d>
      </m:oMath>
      <w:r w:rsidRPr="00121A69">
        <w:rPr>
          <w:rFonts w:ascii="CMU Serif" w:hAnsi="CMU Serif" w:cs="CMU Serif"/>
          <w:color w:val="000000" w:themeColor="text1"/>
        </w:rPr>
        <w:t xml:space="preserve"> dado pela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_Ref35331938 \h </w:instrText>
      </w:r>
      <w:r w:rsidR="00121A69"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8</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(b) </w:t>
      </w: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cc</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oMath>
      <w:r w:rsidRPr="00121A69">
        <w:rPr>
          <w:rFonts w:ascii="CMU Serif" w:hAnsi="CMU Serif" w:cs="CMU Serif"/>
          <w:color w:val="000000" w:themeColor="text1"/>
        </w:rPr>
        <w:t xml:space="preserve"> – Corresponde a deformação por fluência, no intervalo de tempo </w:t>
      </w:r>
      <m:oMath>
        <m:r>
          <w:rPr>
            <w:rFonts w:ascii="Cambria Math" w:hAnsi="Cambria Math" w:cs="CMU Serif"/>
            <w:color w:val="000000" w:themeColor="text1"/>
          </w:rPr>
          <m:t>(t,</m:t>
        </m:r>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r>
          <w:rPr>
            <w:rFonts w:ascii="Cambria Math" w:hAnsi="Cambria Math" w:cs="CMU Serif"/>
            <w:color w:val="000000" w:themeColor="text1"/>
          </w:rPr>
          <m:t>)</m:t>
        </m:r>
      </m:oMath>
      <w:r w:rsidRPr="00121A69">
        <w:rPr>
          <w:rFonts w:ascii="CMU Serif" w:hAnsi="CMU Serif" w:cs="CMU Serif"/>
          <w:color w:val="000000" w:themeColor="text1"/>
        </w:rPr>
        <w:t xml:space="preserve">, com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ci28</m:t>
            </m:r>
          </m:sub>
        </m:sSub>
      </m:oMath>
      <w:r w:rsidRPr="00121A69">
        <w:rPr>
          <w:rFonts w:ascii="CMU Serif" w:hAnsi="CMU Serif" w:cs="CMU Serif"/>
          <w:color w:val="000000" w:themeColor="text1"/>
        </w:rPr>
        <w:t xml:space="preserve"> calculado para </w:t>
      </w:r>
      <m:oMath>
        <m:r>
          <w:rPr>
            <w:rFonts w:ascii="Cambria Math" w:hAnsi="Cambria Math" w:cs="CMU Serif"/>
            <w:color w:val="000000" w:themeColor="text1"/>
          </w:rPr>
          <m:t>j=28</m:t>
        </m:r>
      </m:oMath>
      <w:r w:rsidRPr="00121A69">
        <w:rPr>
          <w:rFonts w:ascii="CMU Serif" w:hAnsi="CMU Serif" w:cs="CMU Serif"/>
          <w:color w:val="000000" w:themeColor="text1"/>
        </w:rPr>
        <w:t xml:space="preserve"> dias; e (c) </w:t>
      </w: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cs</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oMath>
      <w:r w:rsidRPr="00121A69">
        <w:rPr>
          <w:rFonts w:ascii="CMU Serif" w:hAnsi="CMU Serif" w:cs="CMU Serif"/>
          <w:color w:val="000000" w:themeColor="text1"/>
        </w:rPr>
        <w:t xml:space="preserve"> – Corresponde à deformação por retração, no intervalo de tempo </w:t>
      </w:r>
      <m:oMath>
        <m:r>
          <w:rPr>
            <w:rFonts w:ascii="Cambria Math" w:hAnsi="Cambria Math" w:cs="CMU Serif"/>
            <w:color w:val="000000" w:themeColor="text1"/>
          </w:rPr>
          <m:t>(t,</m:t>
        </m:r>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r>
          <w:rPr>
            <w:rFonts w:ascii="Cambria Math" w:hAnsi="Cambria Math" w:cs="CMU Serif"/>
            <w:color w:val="000000" w:themeColor="text1"/>
          </w:rPr>
          <m:t>)</m:t>
        </m:r>
      </m:oMath>
      <w:r w:rsidRPr="00121A69">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121A69" w14:paraId="2D3D87DE" w14:textId="77777777" w:rsidTr="00550BE2">
        <w:trPr>
          <w:jc w:val="center"/>
        </w:trPr>
        <w:tc>
          <w:tcPr>
            <w:tcW w:w="7948" w:type="dxa"/>
          </w:tcPr>
          <w:p w14:paraId="1B808A12" w14:textId="026E23E3" w:rsidR="00550BE2" w:rsidRPr="00121A69" w:rsidRDefault="00550BE2" w:rsidP="00550BE2">
            <w:pPr>
              <w:pStyle w:val="FiguraTtulo"/>
              <w:spacing w:before="20" w:after="20"/>
              <w:rPr>
                <w:rFonts w:ascii="CMU Serif" w:hAnsi="CMU Serif" w:cs="CMU Serif"/>
                <w:color w:val="000000" w:themeColor="text1"/>
                <w:szCs w:val="20"/>
              </w:rPr>
            </w:pPr>
            <w:bookmarkStart w:id="82" w:name="_Ref35339488"/>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28</w:t>
            </w:r>
            <w:r w:rsidRPr="00121A69">
              <w:rPr>
                <w:rFonts w:ascii="CMU Serif" w:hAnsi="CMU Serif" w:cs="CMU Serif"/>
                <w:color w:val="000000" w:themeColor="text1"/>
                <w:szCs w:val="20"/>
              </w:rPr>
              <w:fldChar w:fldCharType="end"/>
            </w:r>
            <w:bookmarkEnd w:id="82"/>
            <w:r w:rsidRPr="00121A69">
              <w:rPr>
                <w:rFonts w:ascii="CMU Serif" w:hAnsi="CMU Serif" w:cs="CMU Serif"/>
                <w:color w:val="000000" w:themeColor="text1"/>
                <w:szCs w:val="20"/>
              </w:rPr>
              <w:t xml:space="preserve"> – Evolução das deformações no concreto em função do tempo </w:t>
            </w:r>
            <w:r w:rsidRPr="00121A69">
              <w:rPr>
                <w:rFonts w:ascii="CMU Serif" w:hAnsi="CMU Serif" w:cs="CMU Serif"/>
                <w:color w:val="000000" w:themeColor="text1"/>
                <w:szCs w:val="20"/>
              </w:rPr>
              <w:fldChar w:fldCharType="begin"/>
            </w:r>
            <w:r w:rsidR="00D57B36" w:rsidRPr="00121A69">
              <w:rPr>
                <w:rFonts w:ascii="CMU Serif" w:hAnsi="CMU Serif" w:cs="CMU Serif"/>
                <w:color w:val="000000" w:themeColor="text1"/>
                <w:szCs w:val="20"/>
              </w:rPr>
              <w:instrText xml:space="preserve"> ADDIN ZOTERO_ITEM CSL_CITATION {"citationID":"JFIxZvXY","properties":{"formattedCitation":"[50]","plainCitation":"[50]","noteIndex":0},"citationItems":[{"id":1300,"uris":["http://zotero.org/users/5942019/items/GQ4YXDS2"],"uri":["http://zotero.org/users/5942019/items/GQ4YXDS2"],"itemData":{"id":1300,"type":"thesis","event-place":"Escola Politécnica da Universidade Federal do Rio de Janeiro","genre":"Bacharelado em Engenharia Civil","language":"Português","number-of-pages":"67","publisher":"Universidade Federal do Rio de Janeiro (UFRJ)","publisher-place":"Escola Politécnica da Universidade Federal do Rio de Janeiro","source":"Zotero","title":"Estudo de fluência e retração na análise de um tabuleiro em vigas múltiplas de uma ponte rodoviária","author":[{"family":"Souza","given":"Michael Leone Madureira","dropping-particle":"de"}],"issued":{"date-parts":[["2014"]]}}}],"schema":"https://github.com/citation-style-language/schema/raw/master/csl-citation.json"}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[50]</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7AFE783B" w14:textId="77777777" w:rsidTr="00550BE2">
        <w:trPr>
          <w:jc w:val="center"/>
        </w:trPr>
        <w:tc>
          <w:tcPr>
            <w:tcW w:w="7948" w:type="dxa"/>
          </w:tcPr>
          <w:p w14:paraId="2C921363"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8E19387" wp14:editId="40E568DA">
                  <wp:extent cx="3918130" cy="2194560"/>
                  <wp:effectExtent l="0" t="0" r="635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416" cy="2242889"/>
                          </a:xfrm>
                          <a:prstGeom prst="rect">
                            <a:avLst/>
                          </a:prstGeom>
                          <a:noFill/>
                          <a:ln>
                            <a:noFill/>
                          </a:ln>
                        </pic:spPr>
                      </pic:pic>
                    </a:graphicData>
                  </a:graphic>
                </wp:inline>
              </w:drawing>
            </w:r>
          </w:p>
        </w:tc>
      </w:tr>
    </w:tbl>
    <w:p w14:paraId="0F576347" w14:textId="4ADBE5C3"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De forma geral, Gilbert &amp; Ranzi</w:t>
      </w:r>
      <w:r w:rsidRPr="00121A69">
        <w:rPr>
          <w:rStyle w:val="Refdenotaderodap"/>
          <w:rFonts w:ascii="CMU Serif" w:hAnsi="CMU Serif" w:cs="CMU Serif"/>
          <w:color w:val="000000" w:themeColor="text1"/>
          <w:szCs w:val="24"/>
        </w:rPr>
        <w:footnoteReference w:id="3"/>
      </w:r>
      <w:r w:rsidRPr="00121A69">
        <w:rPr>
          <w:rFonts w:ascii="CMU Serif" w:hAnsi="CMU Serif" w:cs="CMU Serif"/>
          <w:color w:val="000000" w:themeColor="text1"/>
          <w:szCs w:val="24"/>
        </w:rPr>
        <w:t xml:space="preserve"> (2011) </w:t>
      </w:r>
      <w:r w:rsidRPr="00121A69">
        <w:rPr>
          <w:rFonts w:ascii="CMU Serif" w:hAnsi="CMU Serif" w:cs="CMU Serif"/>
          <w:i/>
          <w:color w:val="000000" w:themeColor="text1"/>
          <w:szCs w:val="24"/>
        </w:rPr>
        <w:t>apud</w:t>
      </w:r>
      <w:r w:rsidRPr="00121A69">
        <w:rPr>
          <w:rFonts w:ascii="CMU Serif" w:hAnsi="CMU Serif" w:cs="CMU Serif"/>
          <w:color w:val="000000" w:themeColor="text1"/>
          <w:szCs w:val="24"/>
        </w:rPr>
        <w:t xml:space="preserve"> Souza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opmUJKjc","properties":{"formattedCitation":"[50]","plainCitation":"[50]","noteIndex":0},"citationItems":[{"id":1300,"uris":["http://zotero.org/users/5942019/items/GQ4YXDS2"],"uri":["http://zotero.org/users/5942019/items/GQ4YXDS2"],"itemData":{"id":1300,"type":"thesis","event-place":"Escola Politécnica da Universidade Federal do Rio de Janeiro","genre":"Bacharelado em Engenharia Civil","language":"Português","number-of-pages":"67","publisher":"Universidade Federal do Rio de Janeiro (UFRJ)","publisher-place":"Escola Politécnica da Universidade Federal do Rio de Janeiro","source":"Zotero","title":"Estudo de fluência e retração na análise de um tabuleiro em vigas múltiplas de uma ponte rodoviária","author":[{"family":"Souza","given":"Michael Leone Madureira","dropping-particle":"de"}],"issued":{"date-parts":[["2014"]]}}}],"schema":"https://github.com/citation-style-language/schema/raw/master/csl-citation.json"}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[50]</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afirma que as deformações no concreto se desenvolvem conforme 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_Ref35339488 \h </w:instrText>
      </w:r>
      <w:r w:rsidR="00121A69"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1.28</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No caso </w:t>
      </w:r>
      <w:r w:rsidRPr="00121A69">
        <w:rPr>
          <w:rFonts w:ascii="CMU Serif" w:hAnsi="CMU Serif" w:cs="CMU Serif"/>
          <w:color w:val="000000" w:themeColor="text1"/>
          <w:szCs w:val="24"/>
        </w:rPr>
        <w:lastRenderedPageBreak/>
        <w:t xml:space="preserve">apresentado na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_Ref35339488 \h </w:instrText>
      </w:r>
      <w:r w:rsidR="00121A69"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1.28</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é possível perceber que a deformação por retração ela tem início após a cura do concreto em </w:t>
      </w:r>
      <m:oMath>
        <m:r>
          <w:rPr>
            <w:rFonts w:ascii="Cambria Math" w:hAnsi="Cambria Math" w:cs="CMU Serif"/>
            <w:color w:val="000000" w:themeColor="text1"/>
            <w:szCs w:val="24"/>
          </w:rPr>
          <m:t>t=</m:t>
        </m:r>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τ</m:t>
            </m:r>
          </m:e>
          <m:sub>
            <m:r>
              <w:rPr>
                <w:rFonts w:ascii="Cambria Math" w:hAnsi="Cambria Math" w:cs="CMU Serif"/>
                <w:color w:val="000000" w:themeColor="text1"/>
                <w:szCs w:val="24"/>
              </w:rPr>
              <m:t>d</m:t>
            </m:r>
          </m:sub>
        </m:sSub>
      </m:oMath>
      <w:r w:rsidRPr="00121A69">
        <w:rPr>
          <w:rFonts w:ascii="CMU Serif" w:hAnsi="CMU Serif" w:cs="CMU Serif"/>
          <w:color w:val="000000" w:themeColor="text1"/>
          <w:szCs w:val="24"/>
        </w:rPr>
        <w:t>, antes da aplicação do carregamento (</w:t>
      </w:r>
      <m:oMath>
        <m:r>
          <w:rPr>
            <w:rFonts w:ascii="Cambria Math" w:hAnsi="Cambria Math" w:cs="CMU Serif"/>
            <w:color w:val="000000" w:themeColor="text1"/>
            <w:szCs w:val="24"/>
          </w:rPr>
          <m:t>t&lt;</m:t>
        </m:r>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τ</m:t>
            </m:r>
          </m:e>
          <m:sub>
            <m:r>
              <w:rPr>
                <w:rFonts w:ascii="Cambria Math" w:hAnsi="Cambria Math" w:cs="CMU Serif"/>
                <w:color w:val="000000" w:themeColor="text1"/>
                <w:szCs w:val="24"/>
              </w:rPr>
              <m:t>0</m:t>
            </m:r>
          </m:sub>
        </m:sSub>
      </m:oMath>
      <w:r w:rsidRPr="00121A69">
        <w:rPr>
          <w:rFonts w:ascii="CMU Serif" w:hAnsi="CMU Serif" w:cs="CMU Serif"/>
          <w:color w:val="000000" w:themeColor="text1"/>
          <w:szCs w:val="24"/>
        </w:rPr>
        <w:t xml:space="preserve">), mostrando que independente do estado de tensões imposto a peça a deformação ocorrerá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sJSz245X","properties":{"formattedCitation":"[50]","plainCitation":"[50]","noteIndex":0},"citationItems":[{"id":1300,"uris":["http://zotero.org/users/5942019/items/GQ4YXDS2"],"uri":["http://zotero.org/users/5942019/items/GQ4YXDS2"],"itemData":{"id":1300,"type":"thesis","event-place":"Escola Politécnica da Universidade Federal do Rio de Janeiro","genre":"Bacharelado em Engenharia Civil","language":"Português","number-of-pages":"67","publisher":"Universidade Federal do Rio de Janeiro (UFRJ)","publisher-place":"Escola Politécnica da Universidade Federal do Rio de Janeiro","source":"Zotero","title":"Estudo de fluência e retração na análise de um tabuleiro em vigas múltiplas de uma ponte rodoviária","author":[{"family":"Souza","given":"Michael Leone Madureira","dropping-particle":"de"}],"issued":{"date-parts":[["2014"]]}}}],"schema":"https://github.com/citation-style-language/schema/raw/master/csl-citation.json"}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[50]</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p>
    <w:p w14:paraId="26884761" w14:textId="0AB302B4" w:rsidR="00550BE2" w:rsidRPr="00121A69" w:rsidRDefault="00550BE2" w:rsidP="00121A69">
      <w:pPr>
        <w:ind w:firstLine="0"/>
        <w:rPr>
          <w:rFonts w:ascii="CMU Serif" w:hAnsi="CMU Serif" w:cs="CMU Serif"/>
          <w:color w:val="000000" w:themeColor="text1"/>
          <w:szCs w:val="24"/>
        </w:rPr>
      </w:pPr>
      <w:r w:rsidRPr="00121A69">
        <w:rPr>
          <w:rFonts w:ascii="CMU Serif" w:hAnsi="CMU Serif" w:cs="CMU Serif"/>
          <w:color w:val="000000" w:themeColor="text1"/>
          <w:szCs w:val="24"/>
        </w:rPr>
        <w:t xml:space="preserve">Segundo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ntl3NxHZ","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[49]</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a retração é um fenômeno que promove a redução do volume do concreto devido a evaporação de água não consumida na reação química de pega do concreto. 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_Ref35339533 \h </w:instrText>
      </w:r>
      <w:r w:rsidR="00121A69"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1.29</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apresenta o comportamento das deformações no concreto em relação ao fenômeno da retração.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121A69" w14:paraId="55CFE41C" w14:textId="77777777" w:rsidTr="00550BE2">
        <w:trPr>
          <w:jc w:val="center"/>
        </w:trPr>
        <w:tc>
          <w:tcPr>
            <w:tcW w:w="7948" w:type="dxa"/>
          </w:tcPr>
          <w:p w14:paraId="55270AA3" w14:textId="38ECEEB6" w:rsidR="00550BE2" w:rsidRPr="00121A69" w:rsidRDefault="00550BE2" w:rsidP="00550BE2">
            <w:pPr>
              <w:pStyle w:val="FiguraTtulo"/>
              <w:spacing w:before="20" w:after="20"/>
              <w:rPr>
                <w:rFonts w:ascii="CMU Serif" w:hAnsi="CMU Serif" w:cs="CMU Serif"/>
                <w:color w:val="000000" w:themeColor="text1"/>
                <w:szCs w:val="20"/>
              </w:rPr>
            </w:pPr>
            <w:bookmarkStart w:id="83" w:name="_Ref35339533"/>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29</w:t>
            </w:r>
            <w:r w:rsidRPr="00121A69">
              <w:rPr>
                <w:rFonts w:ascii="CMU Serif" w:hAnsi="CMU Serif" w:cs="CMU Serif"/>
                <w:color w:val="000000" w:themeColor="text1"/>
                <w:szCs w:val="20"/>
              </w:rPr>
              <w:fldChar w:fldCharType="end"/>
            </w:r>
            <w:bookmarkEnd w:id="83"/>
            <w:r w:rsidRPr="00121A69">
              <w:rPr>
                <w:rFonts w:ascii="CMU Serif" w:hAnsi="CMU Serif" w:cs="CMU Serif"/>
                <w:color w:val="000000" w:themeColor="text1"/>
                <w:szCs w:val="20"/>
              </w:rPr>
              <w:t xml:space="preserve"> – </w:t>
            </w:r>
            <w:r w:rsidRPr="00121A69">
              <w:rPr>
                <w:rFonts w:ascii="CMU Serif" w:hAnsi="CMU Serif" w:cs="CMU Serif"/>
                <w:color w:val="000000" w:themeColor="text1"/>
              </w:rPr>
              <w:t>Efeito de retração ao longo do tempo em uma peça estrutural</w:t>
            </w:r>
            <w:r w:rsidRPr="00121A69">
              <w:rPr>
                <w:rFonts w:ascii="CMU Serif" w:hAnsi="CMU Serif" w:cs="CMU Serif"/>
                <w:color w:val="000000" w:themeColor="text1"/>
                <w:szCs w:val="20"/>
              </w:rPr>
              <w:t xml:space="preserve"> </w:t>
            </w:r>
            <w:r w:rsidRPr="00121A69">
              <w:rPr>
                <w:rFonts w:ascii="CMU Serif" w:hAnsi="CMU Serif" w:cs="CMU Serif"/>
                <w:color w:val="000000" w:themeColor="text1"/>
                <w:szCs w:val="20"/>
              </w:rPr>
              <w:fldChar w:fldCharType="begin"/>
            </w:r>
            <w:r w:rsidR="00CC34DB" w:rsidRPr="00121A69">
              <w:rPr>
                <w:rFonts w:ascii="CMU Serif" w:hAnsi="CMU Serif" w:cs="CMU Serif"/>
                <w:color w:val="000000" w:themeColor="text1"/>
                <w:szCs w:val="20"/>
              </w:rPr>
              <w:instrText xml:space="preserve"> ADDIN ZOTERO_ITEM CSL_CITATION {"citationID":"4wVmzqZ6","properties":{"formattedCitation":"[19]","plainCitation":"[19]","noteIndex":0},"citationItems":[{"id":1229,"uris":["http://zotero.org/users/5942019/items/BANFQHLD"],"uri":["http://zotero.org/users/5942019/items/BANFQHLD"],"itemData":{"id":1229,"type":"book","call-number":"TA439 .M364 2014","edition":"Fourth edition","event-place":"New York","ISBN":"978-0-07-179787-0","number-of-pages":"675","publisher":"McGraw-Hill Education","publisher-place":"New York","source":"Library of Congress ISBN","title":"Concrete: microstructure, properties, and materials","title-short":"Concrete","author":[{"family":"Mehta","given":"P. Kumar"},{"family":"Monteiro","given":"Paulo J. M."}],"issued":{"date-parts":[["2014"]]}}}],"schema":"https://github.com/citation-style-language/schema/raw/master/csl-citation.json"}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[19]</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6E6C9214" w14:textId="77777777" w:rsidTr="00550BE2">
        <w:trPr>
          <w:jc w:val="center"/>
        </w:trPr>
        <w:tc>
          <w:tcPr>
            <w:tcW w:w="7948" w:type="dxa"/>
          </w:tcPr>
          <w:p w14:paraId="236ED84C"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BF43F9F" wp14:editId="11D58123">
                  <wp:extent cx="5441765" cy="2981325"/>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1326" cy="3041349"/>
                          </a:xfrm>
                          <a:prstGeom prst="rect">
                            <a:avLst/>
                          </a:prstGeom>
                        </pic:spPr>
                      </pic:pic>
                    </a:graphicData>
                  </a:graphic>
                </wp:inline>
              </w:drawing>
            </w:r>
          </w:p>
        </w:tc>
      </w:tr>
    </w:tbl>
    <w:p w14:paraId="1A01C1D3" w14:textId="6B50DFBB" w:rsidR="00BD6653" w:rsidRPr="00121A69" w:rsidRDefault="00BD6653" w:rsidP="00121A69">
      <w:pPr>
        <w:rPr>
          <w:rFonts w:ascii="CMU Serif" w:hAnsi="CMU Serif" w:cs="CMU Serif"/>
          <w:color w:val="000000" w:themeColor="text1"/>
        </w:rPr>
      </w:pPr>
      <w:r w:rsidRPr="00121A69">
        <w:rPr>
          <w:rFonts w:ascii="CMU Serif" w:hAnsi="CMU Serif" w:cs="CMU Serif"/>
          <w:color w:val="000000" w:themeColor="text1"/>
        </w:rPr>
        <w:t xml:space="preserve">Segundo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9XUp4u2o","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 h</w:t>
      </w:r>
      <w:r w:rsidR="00550BE2" w:rsidRPr="00121A69">
        <w:rPr>
          <w:rFonts w:ascii="CMU Serif" w:hAnsi="CMU Serif" w:cs="CMU Serif"/>
          <w:color w:val="000000" w:themeColor="text1"/>
        </w:rPr>
        <w:t xml:space="preserve">á diversos fatores que intensificam a retração em elementos de concreto, sendo os mais </w:t>
      </w:r>
      <w:r w:rsidRPr="00121A69">
        <w:rPr>
          <w:rFonts w:ascii="CMU Serif" w:hAnsi="CMU Serif" w:cs="CMU Serif"/>
          <w:color w:val="000000" w:themeColor="text1"/>
        </w:rPr>
        <w:t>importantes</w:t>
      </w:r>
      <w:r w:rsidR="00550BE2" w:rsidRPr="00121A69">
        <w:rPr>
          <w:rFonts w:ascii="CMU Serif" w:hAnsi="CMU Serif" w:cs="CMU Serif"/>
          <w:color w:val="000000" w:themeColor="text1"/>
        </w:rPr>
        <w:t xml:space="preserve">: </w:t>
      </w:r>
    </w:p>
    <w:p w14:paraId="43EA5A06" w14:textId="11B9DE58" w:rsidR="00BD6653" w:rsidRPr="00121A69" w:rsidRDefault="00550BE2" w:rsidP="00121A69">
      <w:pPr>
        <w:numPr>
          <w:ilvl w:val="0"/>
          <w:numId w:val="28"/>
        </w:numPr>
        <w:tabs>
          <w:tab w:val="clear" w:pos="720"/>
        </w:tabs>
        <w:ind w:left="709" w:hanging="709"/>
        <w:rPr>
          <w:rFonts w:ascii="CMU Serif" w:hAnsi="CMU Serif" w:cs="CMU Serif"/>
          <w:color w:val="000000" w:themeColor="text1"/>
          <w:szCs w:val="24"/>
        </w:rPr>
      </w:pPr>
      <w:r w:rsidRPr="00121A69">
        <w:rPr>
          <w:rFonts w:ascii="CMU Serif" w:hAnsi="CMU Serif" w:cs="CMU Serif"/>
          <w:color w:val="000000" w:themeColor="text1"/>
          <w:szCs w:val="24"/>
        </w:rPr>
        <w:t>Umidade do ar</w:t>
      </w:r>
      <w:r w:rsidR="00BD6653" w:rsidRPr="00121A69">
        <w:rPr>
          <w:rFonts w:ascii="CMU Serif" w:hAnsi="CMU Serif" w:cs="CMU Serif"/>
          <w:color w:val="000000" w:themeColor="text1"/>
          <w:szCs w:val="24"/>
        </w:rPr>
        <w:t xml:space="preserve"> (</w:t>
      </w:r>
      <w:r w:rsidRPr="00121A69">
        <w:rPr>
          <w:rFonts w:ascii="CMU Serif" w:hAnsi="CMU Serif" w:cs="CMU Serif"/>
          <w:color w:val="000000" w:themeColor="text1"/>
          <w:szCs w:val="24"/>
        </w:rPr>
        <w:t xml:space="preserve">pode influenciar no valor e </w:t>
      </w:r>
      <w:r w:rsidR="00BD6653" w:rsidRPr="00121A69">
        <w:rPr>
          <w:rFonts w:ascii="CMU Serif" w:hAnsi="CMU Serif" w:cs="CMU Serif"/>
          <w:color w:val="000000" w:themeColor="text1"/>
          <w:szCs w:val="24"/>
        </w:rPr>
        <w:t>n</w:t>
      </w:r>
      <w:r w:rsidRPr="00121A69">
        <w:rPr>
          <w:rFonts w:ascii="CMU Serif" w:hAnsi="CMU Serif" w:cs="CMU Serif"/>
          <w:color w:val="000000" w:themeColor="text1"/>
          <w:szCs w:val="24"/>
        </w:rPr>
        <w:t>a duração dos efeitos da retração</w:t>
      </w:r>
      <w:r w:rsidR="00BD6653" w:rsidRPr="00121A69">
        <w:rPr>
          <w:rFonts w:ascii="CMU Serif" w:hAnsi="CMU Serif" w:cs="CMU Serif"/>
          <w:color w:val="000000" w:themeColor="text1"/>
          <w:szCs w:val="24"/>
        </w:rPr>
        <w:t xml:space="preserve"> – quanto maior a umidade do ar menor a retração)</w:t>
      </w:r>
      <w:r w:rsidRPr="00121A69">
        <w:rPr>
          <w:rFonts w:ascii="CMU Serif" w:hAnsi="CMU Serif" w:cs="CMU Serif"/>
          <w:color w:val="000000" w:themeColor="text1"/>
          <w:szCs w:val="24"/>
        </w:rPr>
        <w:t xml:space="preserve">; </w:t>
      </w:r>
    </w:p>
    <w:p w14:paraId="75BD09F8" w14:textId="54FB1056" w:rsidR="00BD6653" w:rsidRPr="00121A69" w:rsidRDefault="00550BE2"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t>Idade e grau de maturidade do concreto</w:t>
      </w:r>
      <w:r w:rsidR="00BD6653" w:rsidRPr="00121A69">
        <w:rPr>
          <w:rFonts w:ascii="CMU Serif" w:hAnsi="CMU Serif" w:cs="CMU Serif"/>
          <w:color w:val="000000" w:themeColor="text1"/>
          <w:szCs w:val="24"/>
        </w:rPr>
        <w:t xml:space="preserve"> (e</w:t>
      </w:r>
      <w:r w:rsidRPr="00121A69">
        <w:rPr>
          <w:rFonts w:ascii="CMU Serif" w:hAnsi="CMU Serif" w:cs="CMU Serif"/>
          <w:color w:val="000000" w:themeColor="text1"/>
          <w:szCs w:val="24"/>
        </w:rPr>
        <w:t>m ambientes úmidos, por exemplo, o valor final da retração pode ser diminuído em até 40%</w:t>
      </w:r>
      <w:r w:rsidR="00BD6653" w:rsidRPr="00121A69">
        <w:rPr>
          <w:rFonts w:ascii="CMU Serif" w:hAnsi="CMU Serif" w:cs="CMU Serif"/>
          <w:color w:val="000000" w:themeColor="text1"/>
          <w:szCs w:val="24"/>
        </w:rPr>
        <w:t>)</w:t>
      </w:r>
      <w:r w:rsidRPr="00121A69">
        <w:rPr>
          <w:rFonts w:ascii="CMU Serif" w:hAnsi="CMU Serif" w:cs="CMU Serif"/>
          <w:color w:val="000000" w:themeColor="text1"/>
          <w:szCs w:val="24"/>
        </w:rPr>
        <w:t xml:space="preserve">; </w:t>
      </w:r>
    </w:p>
    <w:p w14:paraId="26BB4711" w14:textId="5DBC8D70" w:rsidR="00BD6653" w:rsidRPr="00121A69" w:rsidRDefault="00550BE2"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t>A geometria da seção transversal</w:t>
      </w:r>
      <w:r w:rsidR="00BD6653" w:rsidRPr="00121A69">
        <w:rPr>
          <w:rFonts w:ascii="CMU Serif" w:hAnsi="CMU Serif" w:cs="CMU Serif"/>
          <w:color w:val="000000" w:themeColor="text1"/>
          <w:szCs w:val="24"/>
        </w:rPr>
        <w:t xml:space="preserve"> (quanto mais fina a peça maior a retração)</w:t>
      </w:r>
      <w:r w:rsidRPr="00121A69">
        <w:rPr>
          <w:rFonts w:ascii="CMU Serif" w:hAnsi="CMU Serif" w:cs="CMU Serif"/>
          <w:color w:val="000000" w:themeColor="text1"/>
          <w:szCs w:val="24"/>
        </w:rPr>
        <w:t xml:space="preserve">; </w:t>
      </w:r>
    </w:p>
    <w:p w14:paraId="590F33DF" w14:textId="20962555" w:rsidR="00BD6653" w:rsidRPr="00121A69" w:rsidRDefault="00550BE2"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lastRenderedPageBreak/>
        <w:t xml:space="preserve">Fator água/cimento </w:t>
      </w:r>
      <w:r w:rsidR="00BD6653" w:rsidRPr="00121A69">
        <w:rPr>
          <w:rFonts w:ascii="CMU Serif" w:hAnsi="CMU Serif" w:cs="CMU Serif"/>
          <w:color w:val="000000" w:themeColor="text1"/>
          <w:szCs w:val="24"/>
        </w:rPr>
        <w:t>(quanto maior mais retração ocorrerá)</w:t>
      </w:r>
      <w:r w:rsidRPr="00121A69">
        <w:rPr>
          <w:rFonts w:ascii="CMU Serif" w:hAnsi="CMU Serif" w:cs="CMU Serif"/>
          <w:color w:val="000000" w:themeColor="text1"/>
          <w:szCs w:val="24"/>
        </w:rPr>
        <w:t xml:space="preserve">;  </w:t>
      </w:r>
    </w:p>
    <w:p w14:paraId="0F369301" w14:textId="52ABE788" w:rsidR="00BD6653" w:rsidRPr="00121A69" w:rsidRDefault="00BD6653"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t>A</w:t>
      </w:r>
      <w:r w:rsidR="00550BE2" w:rsidRPr="00121A69">
        <w:rPr>
          <w:rFonts w:ascii="CMU Serif" w:hAnsi="CMU Serif" w:cs="CMU Serif"/>
          <w:color w:val="000000" w:themeColor="text1"/>
          <w:szCs w:val="24"/>
        </w:rPr>
        <w:t xml:space="preserve"> temperatura do ar </w:t>
      </w:r>
      <w:r w:rsidRPr="00121A69">
        <w:rPr>
          <w:rFonts w:ascii="CMU Serif" w:hAnsi="CMU Serif" w:cs="CMU Serif"/>
          <w:color w:val="000000" w:themeColor="text1"/>
          <w:szCs w:val="24"/>
        </w:rPr>
        <w:t>(</w:t>
      </w:r>
      <w:r w:rsidR="00550BE2" w:rsidRPr="00121A69">
        <w:rPr>
          <w:rFonts w:ascii="CMU Serif" w:hAnsi="CMU Serif" w:cs="CMU Serif"/>
          <w:color w:val="000000" w:themeColor="text1"/>
          <w:szCs w:val="24"/>
        </w:rPr>
        <w:t>influência a secagem do concreto, em consequência, a retração</w:t>
      </w:r>
      <w:r w:rsidRPr="00121A69">
        <w:rPr>
          <w:rFonts w:ascii="CMU Serif" w:hAnsi="CMU Serif" w:cs="CMU Serif"/>
          <w:color w:val="000000" w:themeColor="text1"/>
          <w:szCs w:val="24"/>
        </w:rPr>
        <w:t>)</w:t>
      </w:r>
      <w:r w:rsidR="00550BE2" w:rsidRPr="00121A69">
        <w:rPr>
          <w:rFonts w:ascii="CMU Serif" w:hAnsi="CMU Serif" w:cs="CMU Serif"/>
          <w:color w:val="000000" w:themeColor="text1"/>
          <w:szCs w:val="24"/>
        </w:rPr>
        <w:t xml:space="preserve">. </w:t>
      </w:r>
    </w:p>
    <w:p w14:paraId="562D0B7D" w14:textId="02901627"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A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_Ref35374802 \h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30</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r w:rsidR="00BD6653" w:rsidRPr="00121A69">
        <w:rPr>
          <w:rFonts w:ascii="CMU Serif" w:hAnsi="CMU Serif" w:cs="CMU Serif"/>
          <w:color w:val="000000" w:themeColor="text1"/>
        </w:rPr>
        <w:t>mostra</w:t>
      </w:r>
      <w:r w:rsidRPr="00121A69">
        <w:rPr>
          <w:rFonts w:ascii="CMU Serif" w:hAnsi="CMU Serif" w:cs="CMU Serif"/>
          <w:color w:val="000000" w:themeColor="text1"/>
        </w:rPr>
        <w:t xml:space="preserve"> o comportamento da deformação por retração em função da umidade relativa do ar sendo possível perceber que a deformação (tipo encurtamento) devido a retração (</w:t>
      </w:r>
      <m:oMath>
        <m:sSub>
          <m:sSubPr>
            <m:ctrlPr>
              <w:rPr>
                <w:rFonts w:ascii="Cambria Math" w:hAnsi="Cambria Math" w:cs="CMU Serif"/>
                <w:i/>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r</m:t>
            </m:r>
          </m:sub>
        </m:sSub>
      </m:oMath>
      <w:r w:rsidRPr="00121A69">
        <w:rPr>
          <w:rFonts w:ascii="CMU Serif" w:hAnsi="CMU Serif" w:cs="CMU Serif"/>
          <w:color w:val="000000" w:themeColor="text1"/>
        </w:rPr>
        <w:t>) aumentar de maneira inversamente proporcional a umidade relativa do ar.</w:t>
      </w:r>
    </w:p>
    <w:p w14:paraId="191EAEED" w14:textId="639E47E6"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A retração sempre começa nas superfícies externas das peças estruturais, sendo impedida pelas zonas internas. Essas tensões podem produzir fissuras porque os maiores encurtamentos devidos à retração aparecem no lado externo do concreto novo, que possui uma pequena resistência a tração. Portanto, deve-se prorrogar o tanto quanto possível o início dos efeitos da retração, através da proteção do concreto contra secagem (cura)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s38wsyuh","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121A69" w14:paraId="67F42FCF" w14:textId="77777777" w:rsidTr="00550BE2">
        <w:trPr>
          <w:jc w:val="center"/>
        </w:trPr>
        <w:tc>
          <w:tcPr>
            <w:tcW w:w="7948" w:type="dxa"/>
          </w:tcPr>
          <w:p w14:paraId="3055D5B4" w14:textId="7E2E75F6" w:rsidR="00550BE2" w:rsidRPr="00121A69" w:rsidRDefault="00550BE2" w:rsidP="00550BE2">
            <w:pPr>
              <w:pStyle w:val="FiguraTtulo"/>
              <w:spacing w:before="20" w:after="20"/>
              <w:rPr>
                <w:rFonts w:ascii="CMU Serif" w:hAnsi="CMU Serif" w:cs="CMU Serif"/>
                <w:color w:val="000000" w:themeColor="text1"/>
                <w:szCs w:val="20"/>
              </w:rPr>
            </w:pPr>
            <w:bookmarkStart w:id="84" w:name="_Ref35374802"/>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30</w:t>
            </w:r>
            <w:r w:rsidRPr="00121A69">
              <w:rPr>
                <w:rFonts w:ascii="CMU Serif" w:hAnsi="CMU Serif" w:cs="CMU Serif"/>
                <w:color w:val="000000" w:themeColor="text1"/>
                <w:szCs w:val="20"/>
              </w:rPr>
              <w:fldChar w:fldCharType="end"/>
            </w:r>
            <w:bookmarkEnd w:id="84"/>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Efeito da retração em função da umidade relativa do ar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sizxRilp","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[47]</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c>
      </w:tr>
      <w:tr w:rsidR="00550BE2" w:rsidRPr="00121A69" w14:paraId="73EBB6A5" w14:textId="77777777" w:rsidTr="00550BE2">
        <w:trPr>
          <w:jc w:val="center"/>
        </w:trPr>
        <w:tc>
          <w:tcPr>
            <w:tcW w:w="7948" w:type="dxa"/>
          </w:tcPr>
          <w:p w14:paraId="1DDAF4BD" w14:textId="6C91551E" w:rsidR="00D4410A" w:rsidRPr="00121A69" w:rsidRDefault="00550BE2" w:rsidP="00CB061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8EF3AFF" wp14:editId="2D456540">
                  <wp:extent cx="3778250" cy="3615887"/>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8201" cy="3644551"/>
                          </a:xfrm>
                          <a:prstGeom prst="rect">
                            <a:avLst/>
                          </a:prstGeom>
                        </pic:spPr>
                      </pic:pic>
                    </a:graphicData>
                  </a:graphic>
                </wp:inline>
              </w:drawing>
            </w:r>
          </w:p>
        </w:tc>
      </w:tr>
    </w:tbl>
    <w:p w14:paraId="34CADCCA" w14:textId="74E612D6"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lastRenderedPageBreak/>
        <w:t xml:space="preserve">Já o fenômeno de fluência pode ser definido como um processo de deformação reversível ou não em peças submetidas a um estado de tensões permanente. Assim como na retração, esse fenômeno é influenciado também pelas tensões capilares e, especialmente, pelo clima. A fluência, também chamada de deformação lenta, diminui com o passar do tempo, atingindo, após um longo período – como por exemplo 15 a 20 anos em construções ao ar livre – uma paralização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XYaQjJjk","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_Ref35339556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31</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apresenta o comportamento da fluência após o estágio de carregamento da estrutura.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1sKGdMxD","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afirma que as causas da fluência ou deformação lenta são análogas às da retração.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3"/>
      </w:tblGrid>
      <w:tr w:rsidR="00550BE2" w:rsidRPr="00121A69" w14:paraId="3C571804" w14:textId="77777777" w:rsidTr="00550BE2">
        <w:trPr>
          <w:jc w:val="center"/>
        </w:trPr>
        <w:tc>
          <w:tcPr>
            <w:tcW w:w="7948" w:type="dxa"/>
          </w:tcPr>
          <w:p w14:paraId="65850D2B" w14:textId="3115B42A" w:rsidR="00550BE2" w:rsidRPr="00121A69" w:rsidRDefault="00550BE2" w:rsidP="00550BE2">
            <w:pPr>
              <w:pStyle w:val="FiguraTtulo"/>
              <w:spacing w:before="20" w:after="20"/>
              <w:rPr>
                <w:rFonts w:ascii="CMU Serif" w:hAnsi="CMU Serif" w:cs="CMU Serif"/>
                <w:color w:val="000000" w:themeColor="text1"/>
                <w:szCs w:val="20"/>
              </w:rPr>
            </w:pPr>
            <w:bookmarkStart w:id="85" w:name="_Ref35339556"/>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31</w:t>
            </w:r>
            <w:r w:rsidRPr="00121A69">
              <w:rPr>
                <w:rFonts w:ascii="CMU Serif" w:hAnsi="CMU Serif" w:cs="CMU Serif"/>
                <w:color w:val="000000" w:themeColor="text1"/>
                <w:szCs w:val="20"/>
              </w:rPr>
              <w:fldChar w:fldCharType="end"/>
            </w:r>
            <w:bookmarkEnd w:id="85"/>
            <w:r w:rsidRPr="00121A69">
              <w:rPr>
                <w:rFonts w:ascii="CMU Serif" w:hAnsi="CMU Serif" w:cs="CMU Serif"/>
                <w:color w:val="000000" w:themeColor="text1"/>
                <w:szCs w:val="20"/>
              </w:rPr>
              <w:t xml:space="preserve"> – </w:t>
            </w:r>
            <w:r w:rsidRPr="00121A69">
              <w:rPr>
                <w:rFonts w:ascii="CMU Serif" w:hAnsi="CMU Serif" w:cs="CMU Serif"/>
                <w:color w:val="000000" w:themeColor="text1"/>
              </w:rPr>
              <w:t>Efeito da fluência ao longo do tempo em uma peça estrutural</w:t>
            </w:r>
            <w:r w:rsidRPr="00121A69">
              <w:rPr>
                <w:rFonts w:ascii="CMU Serif" w:hAnsi="CMU Serif" w:cs="CMU Serif"/>
                <w:color w:val="000000" w:themeColor="text1"/>
                <w:szCs w:val="20"/>
              </w:rPr>
              <w:t xml:space="preserve"> </w:t>
            </w:r>
            <w:r w:rsidRPr="00121A69">
              <w:rPr>
                <w:rFonts w:ascii="CMU Serif" w:hAnsi="CMU Serif" w:cs="CMU Serif"/>
                <w:color w:val="000000" w:themeColor="text1"/>
                <w:szCs w:val="20"/>
              </w:rPr>
              <w:fldChar w:fldCharType="begin"/>
            </w:r>
            <w:r w:rsidR="00CC34DB" w:rsidRPr="00121A69">
              <w:rPr>
                <w:rFonts w:ascii="CMU Serif" w:hAnsi="CMU Serif" w:cs="CMU Serif"/>
                <w:color w:val="000000" w:themeColor="text1"/>
                <w:szCs w:val="20"/>
              </w:rPr>
              <w:instrText xml:space="preserve"> ADDIN ZOTERO_ITEM CSL_CITATION {"citationID":"OTZwWJlX","properties":{"formattedCitation":"[19]","plainCitation":"[19]","noteIndex":0},"citationItems":[{"id":1229,"uris":["http://zotero.org/users/5942019/items/BANFQHLD"],"uri":["http://zotero.org/users/5942019/items/BANFQHLD"],"itemData":{"id":1229,"type":"book","call-number":"TA439 .M364 2014","edition":"Fourth edition","event-place":"New York","ISBN":"978-0-07-179787-0","number-of-pages":"675","publisher":"McGraw-Hill Education","publisher-place":"New York","source":"Library of Congress ISBN","title":"Concrete: microstructure, properties, and materials","title-short":"Concrete","author":[{"family":"Mehta","given":"P. Kumar"},{"family":"Monteiro","given":"Paulo J. M."}],"issued":{"date-parts":[["2014"]]}}}],"schema":"https://github.com/citation-style-language/schema/raw/master/csl-citation.json"}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[19]</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044620FD" w14:textId="77777777" w:rsidTr="00550BE2">
        <w:trPr>
          <w:jc w:val="center"/>
        </w:trPr>
        <w:tc>
          <w:tcPr>
            <w:tcW w:w="7948" w:type="dxa"/>
          </w:tcPr>
          <w:p w14:paraId="744132C8"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2770827A" wp14:editId="20161277">
                  <wp:extent cx="4938395" cy="3463958"/>
                  <wp:effectExtent l="0" t="0" r="0" b="31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89943" cy="3570259"/>
                          </a:xfrm>
                          <a:prstGeom prst="rect">
                            <a:avLst/>
                          </a:prstGeom>
                        </pic:spPr>
                      </pic:pic>
                    </a:graphicData>
                  </a:graphic>
                </wp:inline>
              </w:drawing>
            </w:r>
          </w:p>
        </w:tc>
      </w:tr>
    </w:tbl>
    <w:p w14:paraId="116C46FB" w14:textId="754C658C"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Barbosa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XV7CsixQ","properties":{"formattedCitation":"[51]","plainCitation":"[51]","noteIndex":0},"citationItems":[{"id":1310,"uris":["http://zotero.org/users/5942019/items/HTXNH5IE"],"uri":["http://zotero.org/users/5942019/items/HTXNH5IE"],"itemData":{"id":1310,"type":"thesis","event-place":"Fortaleza","language":"Português","number-of-pages":"78","publisher":"Universidade Federal do Ceará","publisher-place":"Fortaleza","source":"Zotero","title":"Análise de flechas em vigas de concreto armado","author":[{"family":"Barbosa","given":"Marcelo Diego de Almeida"}],"issued":{"date-parts":[["2010"]]}}}],"schema":"https://github.com/citation-style-language/schema/raw/master/csl-citation.json"}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[51]</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afirma que é bastante importante que se se saiba que retração e fluência são fenômenos distintos</w:t>
      </w:r>
      <w:r w:rsidR="00212960" w:rsidRPr="00121A69">
        <w:rPr>
          <w:rFonts w:ascii="CMU Serif" w:hAnsi="CMU Serif" w:cs="CMU Serif"/>
          <w:color w:val="000000" w:themeColor="text1"/>
        </w:rPr>
        <w:t xml:space="preserve"> (mesmo que os causadores destes fenômenos sejam similares)</w:t>
      </w:r>
      <w:r w:rsidRPr="00121A69">
        <w:rPr>
          <w:rFonts w:ascii="CMU Serif" w:hAnsi="CMU Serif" w:cs="CMU Serif"/>
          <w:color w:val="000000" w:themeColor="text1"/>
        </w:rPr>
        <w:t>, tomando como exemplo a perda de água: na fluência, esta perda é promovida por conta da aplicação contínua de uma ação; enquanto na retração, tal perda é promovida por diferença de umidade entre o meio externo e o elemento de concreto.</w:t>
      </w:r>
    </w:p>
    <w:tbl>
      <w:tblPr>
        <w:tblStyle w:val="Tabelacomgrade"/>
        <w:tblW w:w="0" w:type="auto"/>
        <w:tblInd w:w="-5" w:type="dxa"/>
        <w:tblLook w:val="04A0" w:firstRow="1" w:lastRow="0" w:firstColumn="1" w:lastColumn="0" w:noHBand="0" w:noVBand="1"/>
      </w:tblPr>
      <w:tblGrid>
        <w:gridCol w:w="3385"/>
        <w:gridCol w:w="5114"/>
      </w:tblGrid>
      <w:tr w:rsidR="00CB0614" w:rsidRPr="001213C0" w14:paraId="1858EFD7" w14:textId="77777777" w:rsidTr="00CB0614">
        <w:tc>
          <w:tcPr>
            <w:tcW w:w="8499"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1CB8924" w14:textId="77777777" w:rsidR="00CB0614" w:rsidRPr="001213C0" w:rsidRDefault="00CB0614" w:rsidP="00CB0614">
            <w:pPr>
              <w:spacing w:before="0" w:after="0" w:line="240" w:lineRule="auto"/>
              <w:ind w:firstLine="0"/>
              <w:jc w:val="left"/>
              <w:rPr>
                <w:b/>
                <w:bCs/>
                <w:color w:val="000000" w:themeColor="text1"/>
                <w:sz w:val="28"/>
                <w:szCs w:val="28"/>
              </w:rPr>
            </w:pPr>
            <w:r>
              <w:rPr>
                <w:noProof/>
              </w:rPr>
              <w:lastRenderedPageBreak/>
              <w:drawing>
                <wp:inline distT="0" distB="0" distL="0" distR="0" wp14:anchorId="29C6F167" wp14:editId="5027B703">
                  <wp:extent cx="340242" cy="340242"/>
                  <wp:effectExtent l="0" t="0" r="317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Pr>
                <w:rFonts w:ascii="Tw Cen MT" w:hAnsi="Tw Cen MT"/>
                <w:b/>
                <w:bCs/>
                <w:sz w:val="28"/>
                <w:szCs w:val="28"/>
              </w:rPr>
              <w:t xml:space="preserve">  </w:t>
            </w:r>
            <w:r w:rsidRPr="00334A70">
              <w:rPr>
                <w:rFonts w:ascii="Tw Cen MT" w:hAnsi="Tw Cen MT"/>
                <w:b/>
                <w:bCs/>
                <w:sz w:val="28"/>
                <w:szCs w:val="28"/>
              </w:rPr>
              <w:t>Você Sabia ?</w:t>
            </w:r>
            <w:r>
              <w:rPr>
                <w:rFonts w:ascii="Tw Cen MT" w:hAnsi="Tw Cen MT"/>
                <w:b/>
                <w:bCs/>
                <w:sz w:val="28"/>
                <w:szCs w:val="28"/>
              </w:rPr>
              <w:t>??</w:t>
            </w:r>
          </w:p>
        </w:tc>
      </w:tr>
      <w:tr w:rsidR="00121A69" w:rsidRPr="001213C0" w14:paraId="5589FD4A" w14:textId="77777777" w:rsidTr="00CB0614">
        <w:tc>
          <w:tcPr>
            <w:tcW w:w="4512" w:type="dxa"/>
            <w:tcBorders>
              <w:top w:val="single" w:sz="4" w:space="0" w:color="auto"/>
              <w:left w:val="single" w:sz="4" w:space="0" w:color="auto"/>
              <w:bottom w:val="single" w:sz="4" w:space="0" w:color="auto"/>
              <w:right w:val="single" w:sz="4" w:space="0" w:color="auto"/>
            </w:tcBorders>
          </w:tcPr>
          <w:p w14:paraId="26F5C2B4" w14:textId="77E5F062" w:rsidR="00CB0614" w:rsidRPr="00121A69" w:rsidRDefault="00CB0614" w:rsidP="00CB0614">
            <w:pPr>
              <w:spacing w:before="40" w:after="40" w:line="240" w:lineRule="auto"/>
              <w:ind w:firstLine="0"/>
              <w:rPr>
                <w:rFonts w:ascii="CMU Serif" w:hAnsi="CMU Serif" w:cs="CMU Serif"/>
                <w:noProof/>
                <w:color w:val="000000" w:themeColor="text1"/>
                <w:sz w:val="20"/>
                <w:szCs w:val="20"/>
              </w:rPr>
            </w:pPr>
            <w:r w:rsidRPr="00121A69">
              <w:rPr>
                <w:rFonts w:ascii="CMU Serif" w:hAnsi="CMU Serif" w:cs="CMU Serif"/>
                <w:noProof/>
                <w:color w:val="000000" w:themeColor="text1"/>
                <w:sz w:val="20"/>
                <w:szCs w:val="20"/>
              </w:rPr>
              <w:t xml:space="preserve">Foi falado que a retração é fortemente influenciada pelo processo de secagem do material. Pois então... Em peças de seção transversal com espessura de 12 cm, por exemplo, o fenômeno da retração já está terminado no intervalo de 2 a 4 anos em um ambiente com umidade relativa do ar constante. Para peças mais espeças com uma dimensão maior que 1 m são precisos 15 anos para que a peça atinjam o grau de maturidade completa. A </w:t>
            </w:r>
            <w:r w:rsidRPr="00121A69">
              <w:rPr>
                <w:rFonts w:ascii="CMU Serif" w:hAnsi="CMU Serif" w:cs="CMU Serif"/>
                <w:noProof/>
                <w:color w:val="000000" w:themeColor="text1"/>
                <w:sz w:val="20"/>
                <w:szCs w:val="20"/>
              </w:rPr>
              <w:fldChar w:fldCharType="begin"/>
            </w:r>
            <w:r w:rsidRPr="00121A69">
              <w:rPr>
                <w:rFonts w:ascii="CMU Serif" w:hAnsi="CMU Serif" w:cs="CMU Serif"/>
                <w:noProof/>
                <w:color w:val="000000" w:themeColor="text1"/>
                <w:sz w:val="20"/>
                <w:szCs w:val="20"/>
              </w:rPr>
              <w:instrText xml:space="preserve"> REF _Ref35375664 \h  \* MERGEFORMAT </w:instrText>
            </w:r>
            <w:r w:rsidRPr="00121A69">
              <w:rPr>
                <w:rFonts w:ascii="CMU Serif" w:hAnsi="CMU Serif" w:cs="CMU Serif"/>
                <w:noProof/>
                <w:color w:val="000000" w:themeColor="text1"/>
                <w:sz w:val="20"/>
                <w:szCs w:val="20"/>
              </w:rPr>
            </w:r>
            <w:r w:rsidRPr="00121A69">
              <w:rPr>
                <w:rFonts w:ascii="CMU Serif" w:hAnsi="CMU Serif" w:cs="CMU Serif"/>
                <w:noProof/>
                <w:color w:val="000000" w:themeColor="text1"/>
                <w:sz w:val="20"/>
                <w:szCs w:val="20"/>
              </w:rPr>
              <w:fldChar w:fldCharType="separate"/>
            </w:r>
            <w:r w:rsidR="007D70A5" w:rsidRPr="007D70A5">
              <w:rPr>
                <w:rFonts w:ascii="CMU Serif" w:hAnsi="CMU Serif" w:cs="CMU Serif"/>
                <w:color w:val="000000" w:themeColor="text1"/>
                <w:sz w:val="20"/>
                <w:szCs w:val="20"/>
              </w:rPr>
              <w:t xml:space="preserve">Figura </w:t>
            </w:r>
            <w:r w:rsidR="007D70A5" w:rsidRPr="007D70A5">
              <w:rPr>
                <w:rFonts w:ascii="CMU Serif" w:hAnsi="CMU Serif" w:cs="CMU Serif"/>
                <w:noProof/>
                <w:color w:val="000000" w:themeColor="text1"/>
                <w:sz w:val="20"/>
                <w:szCs w:val="20"/>
              </w:rPr>
              <w:t>1.32</w:t>
            </w:r>
            <w:r w:rsidRPr="00121A69">
              <w:rPr>
                <w:rFonts w:ascii="CMU Serif" w:hAnsi="CMU Serif" w:cs="CMU Serif"/>
                <w:noProof/>
                <w:color w:val="000000" w:themeColor="text1"/>
                <w:sz w:val="20"/>
                <w:szCs w:val="20"/>
              </w:rPr>
              <w:fldChar w:fldCharType="end"/>
            </w:r>
            <w:r w:rsidRPr="00121A69">
              <w:rPr>
                <w:rFonts w:ascii="CMU Serif" w:hAnsi="CMU Serif" w:cs="CMU Serif"/>
                <w:noProof/>
                <w:color w:val="000000" w:themeColor="text1"/>
                <w:sz w:val="20"/>
                <w:szCs w:val="20"/>
              </w:rPr>
              <w:t xml:space="preserve"> mostra uma relação do coeficiente </w:t>
            </w: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k</m:t>
                  </m:r>
                </m:e>
                <m:sub>
                  <m:r>
                    <w:rPr>
                      <w:rFonts w:ascii="Cambria Math" w:hAnsi="Cambria Math" w:cs="CMU Serif"/>
                      <w:color w:val="000000" w:themeColor="text1"/>
                      <w:sz w:val="20"/>
                      <w:szCs w:val="20"/>
                    </w:rPr>
                    <m:t>e</m:t>
                  </m:r>
                </m:sub>
              </m:sSub>
            </m:oMath>
            <w:r w:rsidRPr="00121A69">
              <w:rPr>
                <w:rFonts w:ascii="CMU Serif" w:hAnsi="CMU Serif" w:cs="CMU Serif"/>
                <w:noProof/>
                <w:color w:val="000000" w:themeColor="text1"/>
                <w:sz w:val="20"/>
                <w:szCs w:val="20"/>
              </w:rPr>
              <w:t xml:space="preserve"> com a espessura fictica (relação entre a área e perímetro em contato com ar) da peça em cm. É possível perceber que quanto mais espessura ficticia a peça tem menor o efeito da retração na peça. </w:t>
            </w:r>
          </w:p>
        </w:tc>
        <w:tc>
          <w:tcPr>
            <w:tcW w:w="3987" w:type="dxa"/>
            <w:tcBorders>
              <w:top w:val="single" w:sz="4" w:space="0" w:color="auto"/>
              <w:left w:val="single" w:sz="4" w:space="0" w:color="auto"/>
              <w:bottom w:val="single" w:sz="4" w:space="0" w:color="auto"/>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8"/>
            </w:tblGrid>
            <w:tr w:rsidR="00CB0614" w:rsidRPr="00121A69" w14:paraId="25C6F0DA" w14:textId="77777777" w:rsidTr="00CB0614">
              <w:tc>
                <w:tcPr>
                  <w:tcW w:w="7948" w:type="dxa"/>
                </w:tcPr>
                <w:p w14:paraId="3D3B44B0" w14:textId="3419150E" w:rsidR="00CB0614" w:rsidRPr="00121A69" w:rsidRDefault="00CB0614" w:rsidP="00CB0614">
                  <w:pPr>
                    <w:pStyle w:val="FiguraTtulo"/>
                    <w:spacing w:before="20" w:after="20"/>
                    <w:jc w:val="both"/>
                    <w:rPr>
                      <w:rFonts w:ascii="CMU Serif" w:hAnsi="CMU Serif" w:cs="CMU Serif"/>
                      <w:color w:val="000000" w:themeColor="text1"/>
                      <w:szCs w:val="20"/>
                    </w:rPr>
                  </w:pPr>
                  <w:bookmarkStart w:id="86" w:name="_Ref35375664"/>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32</w:t>
                  </w:r>
                  <w:r w:rsidRPr="00121A69">
                    <w:rPr>
                      <w:rFonts w:ascii="CMU Serif" w:hAnsi="CMU Serif" w:cs="CMU Serif"/>
                      <w:color w:val="000000" w:themeColor="text1"/>
                      <w:szCs w:val="20"/>
                    </w:rPr>
                    <w:fldChar w:fldCharType="end"/>
                  </w:r>
                  <w:bookmarkEnd w:id="86"/>
                  <w:r w:rsidRPr="00121A69">
                    <w:rPr>
                      <w:rFonts w:ascii="CMU Serif" w:hAnsi="CMU Serif" w:cs="CMU Serif"/>
                      <w:color w:val="000000" w:themeColor="text1"/>
                      <w:szCs w:val="20"/>
                    </w:rPr>
                    <w:t xml:space="preserve"> – Efeito de retração em função espessura fictícia da peça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ADDIN ZOTERO_ITEM CSL_CITATION {"citationID":"PbrCx4uC","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[47]</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CB0614" w:rsidRPr="00121A69" w14:paraId="50511EA3" w14:textId="77777777" w:rsidTr="00CB0614">
              <w:tc>
                <w:tcPr>
                  <w:tcW w:w="7948" w:type="dxa"/>
                </w:tcPr>
                <w:p w14:paraId="5C1297A9" w14:textId="77777777" w:rsidR="00CB0614" w:rsidRPr="00121A69" w:rsidRDefault="00CB0614" w:rsidP="00CB061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sz w:val="20"/>
                      <w:szCs w:val="20"/>
                    </w:rPr>
                    <w:drawing>
                      <wp:inline distT="0" distB="0" distL="0" distR="0" wp14:anchorId="1EA4C994" wp14:editId="3C588438">
                        <wp:extent cx="2973070" cy="330170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16581" cy="3461077"/>
                                </a:xfrm>
                                <a:prstGeom prst="rect">
                                  <a:avLst/>
                                </a:prstGeom>
                              </pic:spPr>
                            </pic:pic>
                          </a:graphicData>
                        </a:graphic>
                      </wp:inline>
                    </w:drawing>
                  </w:r>
                </w:p>
              </w:tc>
            </w:tr>
          </w:tbl>
          <w:p w14:paraId="531130CD" w14:textId="77777777" w:rsidR="00CB0614" w:rsidRPr="00121A69" w:rsidRDefault="00CB0614" w:rsidP="00CB0614">
            <w:pPr>
              <w:tabs>
                <w:tab w:val="left" w:pos="1215"/>
              </w:tabs>
              <w:rPr>
                <w:rFonts w:ascii="CMU Serif" w:hAnsi="CMU Serif" w:cs="CMU Serif"/>
                <w:color w:val="000000" w:themeColor="text1"/>
                <w:sz w:val="20"/>
                <w:szCs w:val="20"/>
              </w:rPr>
            </w:pPr>
          </w:p>
        </w:tc>
      </w:tr>
    </w:tbl>
    <w:p w14:paraId="01EBC016" w14:textId="77777777" w:rsidR="00550BE2" w:rsidRPr="001213C0" w:rsidRDefault="00550BE2" w:rsidP="00550BE2">
      <w:pPr>
        <w:pStyle w:val="Ttulo4"/>
        <w:spacing w:line="240" w:lineRule="auto"/>
        <w:rPr>
          <w:rFonts w:ascii="Tw Cen MT" w:hAnsi="Tw Cen MT"/>
          <w:iCs w:val="0"/>
          <w:color w:val="000000" w:themeColor="text1"/>
          <w:sz w:val="28"/>
          <w:szCs w:val="28"/>
        </w:rPr>
      </w:pPr>
      <w:r w:rsidRPr="001213C0">
        <w:rPr>
          <w:rFonts w:ascii="Tw Cen MT" w:hAnsi="Tw Cen MT"/>
          <w:iCs w:val="0"/>
          <w:color w:val="000000" w:themeColor="text1"/>
          <w:sz w:val="28"/>
          <w:szCs w:val="28"/>
        </w:rPr>
        <w:t>Efeitos de temperatura</w:t>
      </w:r>
    </w:p>
    <w:p w14:paraId="4C34C89C" w14:textId="3B7DD2D6" w:rsidR="00550BE2" w:rsidRPr="00121A69" w:rsidRDefault="00550BE2" w:rsidP="00121A69">
      <w:pPr>
        <w:ind w:firstLine="0"/>
        <w:rPr>
          <w:rFonts w:ascii="CMU Serif" w:hAnsi="CMU Serif" w:cs="CMU Serif"/>
          <w:color w:val="000000" w:themeColor="text1"/>
          <w:szCs w:val="24"/>
        </w:rPr>
      </w:pPr>
      <w:r w:rsidRPr="00121A69">
        <w:rPr>
          <w:rFonts w:ascii="CMU Serif" w:hAnsi="CMU Serif" w:cs="CMU Serif"/>
          <w:color w:val="000000" w:themeColor="text1"/>
        </w:rPr>
        <w:t xml:space="preserve">A NBR 6118 </w:t>
      </w:r>
      <w:r w:rsidRPr="00121A69">
        <w:rPr>
          <w:rFonts w:ascii="CMU Serif" w:hAnsi="CMU Serif" w:cs="CMU Serif"/>
          <w:color w:val="000000" w:themeColor="text1"/>
          <w:szCs w:val="24"/>
        </w:rPr>
        <w:fldChar w:fldCharType="begin"/>
      </w:r>
      <w:r w:rsidR="00CC34DB" w:rsidRPr="00121A69">
        <w:rPr>
          <w:rFonts w:ascii="CMU Serif" w:hAnsi="CMU Serif" w:cs="CMU Serif"/>
          <w:color w:val="000000" w:themeColor="text1"/>
          <w:szCs w:val="24"/>
        </w:rPr>
        <w:instrText xml:space="preserve"> ADDIN ZOTERO_ITEM CSL_CITATION {"citationID":"ZUCsQHFT","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rPr>
        <w:t>[6]</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trata dos requisitos relativos as variações de temperatura no seu item 11.4.2. Em linhas gerais, no dimensionamento de peças prediais o projetista deverá ter cuidado com os efeitos de temperatura, principalmente nas fachadas, projetando quando necessário as juntas de dilatação, que consistem em uma separação física da estrutura que permitirá a movimentação da mesma sem criar esforços adicionais a estrutura de concreto armado.</w:t>
      </w:r>
    </w:p>
    <w:p w14:paraId="2000E07E" w14:textId="6CC5CB53"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A variação de temperatura num elemento origina uma variação volumétrica. Caso essas variações não estejam livres (sem apoios) e caso as tensões de tração resultantes ultrapassarem a resistência à tração do concreto, podem surgir fissuras e em casos mais graves, trincas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GiUaVNVR","properties":{"formattedCitation":"[52]","plainCitation":"[52]","noteIndex":0},"citationItems":[{"id":1312,"uris":["http://zotero.org/users/5942019/items/8KYSIHDW"],"uri":["http://zotero.org/users/5942019/items/8KYSIHDW"],"itemData":{"id":1312,"type":"thesis","event-place":"Porto","genre":"Mestre em Engenharia Civil","language":"Português","number-of-pages":"105","publisher":"Universidade do Porto","publisher-place":"Porto","source":"Zotero","title":"Avaliação da necessidade de juntas de dilatação em estruturas porticadas de betão armado","author":[{"family":"Monteiro","given":"Quitéria Andreia Brás"}],"issued":{"date-parts":[["2008"]]}}}],"schema":"https://github.com/citation-style-language/schema/raw/master/csl-citation.json"}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[52]</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p w14:paraId="5CB107C1" w14:textId="03D2F519" w:rsidR="00550BE2" w:rsidRPr="00121A69" w:rsidRDefault="00F83FFE" w:rsidP="00121A69">
      <w:pPr>
        <w:rPr>
          <w:rFonts w:ascii="CMU Serif" w:hAnsi="CMU Serif" w:cs="CMU Serif"/>
          <w:color w:val="000000" w:themeColor="text1"/>
        </w:rPr>
      </w:pPr>
      <w:r w:rsidRPr="00121A69">
        <w:rPr>
          <w:rFonts w:ascii="CMU Serif" w:hAnsi="CMU Serif" w:cs="CMU Serif"/>
          <w:color w:val="000000" w:themeColor="text1"/>
        </w:rPr>
        <w:t xml:space="preserve">Para estruturas que apresentam grandes dimensões em planta (acima de 25 m) os esforços internos provocados pela variação volumétrica devido </w:t>
      </w:r>
      <w:proofErr w:type="gramStart"/>
      <w:r w:rsidRPr="00121A69">
        <w:rPr>
          <w:rFonts w:ascii="CMU Serif" w:hAnsi="CMU Serif" w:cs="CMU Serif"/>
          <w:color w:val="000000" w:themeColor="text1"/>
        </w:rPr>
        <w:t xml:space="preserve">o </w:t>
      </w:r>
      <w:r w:rsidRPr="00121A69">
        <w:rPr>
          <w:rFonts w:ascii="CMU Serif" w:hAnsi="CMU Serif" w:cs="CMU Serif"/>
          <w:color w:val="000000" w:themeColor="text1"/>
        </w:rPr>
        <w:lastRenderedPageBreak/>
        <w:t>gradiente térmico passam</w:t>
      </w:r>
      <w:proofErr w:type="gramEnd"/>
      <w:r w:rsidRPr="00121A69">
        <w:rPr>
          <w:rFonts w:ascii="CMU Serif" w:hAnsi="CMU Serif" w:cs="CMU Serif"/>
          <w:color w:val="000000" w:themeColor="text1"/>
        </w:rPr>
        <w:t xml:space="preserve"> a ser importantes, o que exige do engenheiro a adoção de juntas de dilatação para separar esta estrutura ou a adotar modelos estruturais que consideram o efeito de dilatação térmica para se calcular o acréscimo de armadura.</w:t>
      </w:r>
      <w:r w:rsidR="00CB0614" w:rsidRPr="00121A69">
        <w:rPr>
          <w:rFonts w:ascii="CMU Serif" w:hAnsi="CMU Serif" w:cs="CMU Serif"/>
          <w:color w:val="000000" w:themeColor="text1"/>
        </w:rPr>
        <w:t xml:space="preserve"> </w:t>
      </w:r>
      <w:r w:rsidR="00550BE2" w:rsidRPr="00121A69">
        <w:rPr>
          <w:rFonts w:ascii="CMU Serif" w:hAnsi="CMU Serif" w:cs="CMU Serif"/>
          <w:color w:val="000000" w:themeColor="text1"/>
        </w:rPr>
        <w:t xml:space="preserve">A </w:t>
      </w:r>
      <w:r w:rsidR="00550BE2" w:rsidRPr="00121A69">
        <w:rPr>
          <w:rFonts w:ascii="CMU Serif" w:hAnsi="CMU Serif" w:cs="CMU Serif"/>
          <w:color w:val="000000" w:themeColor="text1"/>
        </w:rPr>
        <w:fldChar w:fldCharType="begin"/>
      </w:r>
      <w:r w:rsidR="00550BE2" w:rsidRPr="00121A69">
        <w:rPr>
          <w:rFonts w:ascii="CMU Serif" w:hAnsi="CMU Serif" w:cs="CMU Serif"/>
          <w:color w:val="000000" w:themeColor="text1"/>
        </w:rPr>
        <w:instrText xml:space="preserve"> REF _Ref35499972 \h </w:instrText>
      </w:r>
      <w:r w:rsidR="00121A69" w:rsidRPr="00121A69">
        <w:rPr>
          <w:rFonts w:ascii="CMU Serif" w:hAnsi="CMU Serif" w:cs="CMU Serif"/>
          <w:color w:val="000000" w:themeColor="text1"/>
        </w:rPr>
        <w:instrText xml:space="preserve"> \* MERGEFORMAT </w:instrText>
      </w:r>
      <w:r w:rsidR="00550BE2" w:rsidRPr="00121A69">
        <w:rPr>
          <w:rFonts w:ascii="CMU Serif" w:hAnsi="CMU Serif" w:cs="CMU Serif"/>
          <w:color w:val="000000" w:themeColor="text1"/>
        </w:rPr>
      </w:r>
      <w:r w:rsidR="00550BE2"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33</w:t>
      </w:r>
      <w:r w:rsidR="00550BE2" w:rsidRPr="00121A69">
        <w:rPr>
          <w:rFonts w:ascii="CMU Serif" w:hAnsi="CMU Serif" w:cs="CMU Serif"/>
          <w:color w:val="000000" w:themeColor="text1"/>
        </w:rPr>
        <w:fldChar w:fldCharType="end"/>
      </w:r>
      <w:r w:rsidR="00550BE2" w:rsidRPr="00121A69">
        <w:rPr>
          <w:rFonts w:ascii="CMU Serif" w:hAnsi="CMU Serif" w:cs="CMU Serif"/>
          <w:color w:val="000000" w:themeColor="text1"/>
        </w:rPr>
        <w:t xml:space="preserve"> apresenta um modelo de junta de dilatação usado regularmente em pontes.</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121A69" w14:paraId="6285871E" w14:textId="77777777" w:rsidTr="00121A69">
        <w:trPr>
          <w:jc w:val="center"/>
        </w:trPr>
        <w:tc>
          <w:tcPr>
            <w:tcW w:w="5000" w:type="pct"/>
          </w:tcPr>
          <w:p w14:paraId="0E8369FB" w14:textId="24B4F52C" w:rsidR="00550BE2" w:rsidRPr="00121A69" w:rsidRDefault="00550BE2" w:rsidP="00121A69">
            <w:pPr>
              <w:pStyle w:val="FiguraTtulo"/>
              <w:spacing w:before="20" w:after="20"/>
              <w:jc w:val="both"/>
              <w:rPr>
                <w:rFonts w:ascii="CMU Serif" w:hAnsi="CMU Serif" w:cs="CMU Serif"/>
                <w:color w:val="000000" w:themeColor="text1"/>
                <w:szCs w:val="20"/>
              </w:rPr>
            </w:pPr>
            <w:bookmarkStart w:id="87" w:name="_Ref35499972"/>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33</w:t>
            </w:r>
            <w:r w:rsidRPr="00121A69">
              <w:rPr>
                <w:rFonts w:ascii="CMU Serif" w:hAnsi="CMU Serif" w:cs="CMU Serif"/>
                <w:color w:val="000000" w:themeColor="text1"/>
                <w:szCs w:val="20"/>
              </w:rPr>
              <w:fldChar w:fldCharType="end"/>
            </w:r>
            <w:bookmarkEnd w:id="87"/>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Estrutura dividida em juntas de dilatação (tendo-se duas estruturas distintas) </w:t>
            </w:r>
            <w:r w:rsidRPr="00121A69">
              <w:rPr>
                <w:rFonts w:ascii="CMU Serif" w:hAnsi="CMU Serif" w:cs="CMU Serif"/>
                <w:color w:val="000000" w:themeColor="text1"/>
                <w:szCs w:val="20"/>
              </w:rPr>
              <w:fldChar w:fldCharType="begin"/>
            </w:r>
            <w:r w:rsidR="00D57B36" w:rsidRPr="00121A69">
              <w:rPr>
                <w:rFonts w:ascii="CMU Serif" w:hAnsi="CMU Serif" w:cs="CMU Serif"/>
                <w:color w:val="000000" w:themeColor="text1"/>
                <w:szCs w:val="20"/>
              </w:rPr>
              <w:instrText xml:space="preserve"> ADDIN ZOTERO_ITEM CSL_CITATION {"citationID":"ouKkc9kV","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[47]</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2CA91417" w14:textId="77777777" w:rsidTr="00121A69">
        <w:trPr>
          <w:jc w:val="center"/>
        </w:trPr>
        <w:tc>
          <w:tcPr>
            <w:tcW w:w="5000" w:type="pct"/>
          </w:tcPr>
          <w:p w14:paraId="379D67EF"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19DB2147" wp14:editId="72299405">
                  <wp:extent cx="5191125" cy="1266825"/>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 t="-2068" r="4182" b="29388"/>
                          <a:stretch/>
                        </pic:blipFill>
                        <pic:spPr bwMode="auto">
                          <a:xfrm>
                            <a:off x="0" y="0"/>
                            <a:ext cx="5443644" cy="13284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A0D169" w14:textId="11B789E0" w:rsidR="00550BE2" w:rsidRPr="00121A69" w:rsidRDefault="00550BE2" w:rsidP="00121A69">
      <w:pPr>
        <w:rPr>
          <w:rStyle w:val="Ttulo3Char"/>
          <w:rFonts w:ascii="CMU Serif" w:eastAsiaTheme="minorEastAsia" w:hAnsi="CMU Serif" w:cs="CMU Serif"/>
          <w:bCs w:val="0"/>
          <w:color w:val="000000" w:themeColor="text1"/>
          <w:szCs w:val="24"/>
        </w:rPr>
      </w:pPr>
      <w:r w:rsidRPr="00121A69">
        <w:rPr>
          <w:rFonts w:ascii="CMU Serif" w:hAnsi="CMU Serif" w:cs="CMU Serif"/>
          <w:color w:val="000000" w:themeColor="text1"/>
          <w:szCs w:val="24"/>
        </w:rPr>
        <w:t>Além da variação da temperatura ambiente, outro fator que deve levar em conta variações de temperatura são as situações de incêndio ou ambientes de frio extremo. Normalmente, no dimensionamento de peças de concreto armado as variações de temperatura são consideradas de maneira uniforme, no entanto</w:t>
      </w:r>
      <w:r w:rsidR="003D355C" w:rsidRPr="00121A69">
        <w:rPr>
          <w:rFonts w:ascii="CMU Serif" w:hAnsi="CMU Serif" w:cs="CMU Serif"/>
          <w:color w:val="000000" w:themeColor="text1"/>
          <w:szCs w:val="24"/>
        </w:rPr>
        <w:t xml:space="preserve">, em situações como um </w:t>
      </w:r>
      <w:r w:rsidRPr="00121A69">
        <w:rPr>
          <w:rFonts w:ascii="CMU Serif" w:hAnsi="CMU Serif" w:cs="CMU Serif"/>
          <w:color w:val="000000" w:themeColor="text1"/>
          <w:szCs w:val="24"/>
        </w:rPr>
        <w:t xml:space="preserve">incêndio, a estrutura estará sujeita a gradientes térmicos </w:t>
      </w:r>
      <w:r w:rsidR="003D355C" w:rsidRPr="00121A69">
        <w:rPr>
          <w:rFonts w:ascii="CMU Serif" w:hAnsi="CMU Serif" w:cs="CMU Serif"/>
          <w:color w:val="000000" w:themeColor="text1"/>
          <w:szCs w:val="24"/>
        </w:rPr>
        <w:t>muito elevados, o que leva à necessidade (quando for importante considerar esta situação extrema) de</w:t>
      </w:r>
      <w:r w:rsidRPr="00121A69">
        <w:rPr>
          <w:rFonts w:ascii="CMU Serif" w:hAnsi="CMU Serif" w:cs="CMU Serif"/>
          <w:color w:val="000000" w:themeColor="text1"/>
          <w:szCs w:val="24"/>
        </w:rPr>
        <w:t xml:space="preserve"> considera</w:t>
      </w:r>
      <w:r w:rsidR="003D355C" w:rsidRPr="00121A69">
        <w:rPr>
          <w:rFonts w:ascii="CMU Serif" w:hAnsi="CMU Serif" w:cs="CMU Serif"/>
          <w:color w:val="000000" w:themeColor="text1"/>
          <w:szCs w:val="24"/>
        </w:rPr>
        <w:t>r</w:t>
      </w:r>
      <w:r w:rsidRPr="00121A69">
        <w:rPr>
          <w:rFonts w:ascii="CMU Serif" w:hAnsi="CMU Serif" w:cs="CMU Serif"/>
          <w:color w:val="000000" w:themeColor="text1"/>
          <w:szCs w:val="24"/>
        </w:rPr>
        <w:t xml:space="preserve"> uma variação diferencial de temperatura em relação as fibras inferiores e superiores.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v7fOPrU3","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[47]</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w:t>
      </w:r>
      <w:r w:rsidR="003D355C" w:rsidRPr="00121A69">
        <w:rPr>
          <w:rFonts w:ascii="CMU Serif" w:hAnsi="CMU Serif" w:cs="CMU Serif"/>
          <w:color w:val="000000" w:themeColor="text1"/>
          <w:szCs w:val="24"/>
        </w:rPr>
        <w:t>apresenta outras situações que também são extremas de variação de temperatura</w:t>
      </w:r>
      <w:r w:rsidRPr="00121A69">
        <w:rPr>
          <w:rFonts w:ascii="CMU Serif" w:hAnsi="CMU Serif" w:cs="CMU Serif"/>
          <w:color w:val="000000" w:themeColor="text1"/>
          <w:szCs w:val="24"/>
        </w:rPr>
        <w:t>: chaminés, altos-fornos, frigoríficos</w:t>
      </w:r>
      <w:r w:rsidR="003D355C" w:rsidRPr="00121A69">
        <w:rPr>
          <w:rFonts w:ascii="CMU Serif" w:hAnsi="CMU Serif" w:cs="CMU Serif"/>
          <w:color w:val="000000" w:themeColor="text1"/>
          <w:szCs w:val="24"/>
        </w:rPr>
        <w:t>. Este mesmo autor diz</w:t>
      </w:r>
      <w:r w:rsidRPr="00121A69">
        <w:rPr>
          <w:rFonts w:ascii="CMU Serif" w:hAnsi="CMU Serif" w:cs="CMU Serif"/>
          <w:color w:val="000000" w:themeColor="text1"/>
          <w:szCs w:val="24"/>
        </w:rPr>
        <w:t xml:space="preserve"> que em situações como essas</w:t>
      </w:r>
      <w:r w:rsidR="003D355C" w:rsidRPr="00121A69">
        <w:rPr>
          <w:rFonts w:ascii="CMU Serif" w:hAnsi="CMU Serif" w:cs="CMU Serif"/>
          <w:color w:val="000000" w:themeColor="text1"/>
          <w:szCs w:val="24"/>
        </w:rPr>
        <w:t>,</w:t>
      </w:r>
      <w:r w:rsidRPr="00121A69">
        <w:rPr>
          <w:rFonts w:ascii="CMU Serif" w:hAnsi="CMU Serif" w:cs="CMU Serif"/>
          <w:color w:val="000000" w:themeColor="text1"/>
          <w:szCs w:val="24"/>
        </w:rPr>
        <w:t xml:space="preserve"> muitas vezes </w:t>
      </w:r>
      <w:r w:rsidR="003D355C" w:rsidRPr="00121A69">
        <w:rPr>
          <w:rFonts w:ascii="CMU Serif" w:hAnsi="CMU Serif" w:cs="CMU Serif"/>
          <w:color w:val="000000" w:themeColor="text1"/>
          <w:szCs w:val="24"/>
        </w:rPr>
        <w:t>o engenheiro é</w:t>
      </w:r>
      <w:r w:rsidRPr="00121A69">
        <w:rPr>
          <w:rFonts w:ascii="CMU Serif" w:hAnsi="CMU Serif" w:cs="CMU Serif"/>
          <w:color w:val="000000" w:themeColor="text1"/>
          <w:szCs w:val="24"/>
        </w:rPr>
        <w:t xml:space="preserve"> obrigad</w:t>
      </w:r>
      <w:r w:rsidR="003D355C" w:rsidRPr="00121A69">
        <w:rPr>
          <w:rFonts w:ascii="CMU Serif" w:hAnsi="CMU Serif" w:cs="CMU Serif"/>
          <w:color w:val="000000" w:themeColor="text1"/>
          <w:szCs w:val="24"/>
        </w:rPr>
        <w:t xml:space="preserve">o a considerar materiais de revestimento, para proteger o concreto, que são capazes </w:t>
      </w:r>
      <w:r w:rsidRPr="00121A69">
        <w:rPr>
          <w:rFonts w:ascii="CMU Serif" w:hAnsi="CMU Serif" w:cs="CMU Serif"/>
          <w:color w:val="000000" w:themeColor="text1"/>
          <w:szCs w:val="24"/>
        </w:rPr>
        <w:t xml:space="preserve">de atenuar o gradiente térmico. </w:t>
      </w:r>
      <w:r w:rsidR="003D355C" w:rsidRPr="00121A69">
        <w:rPr>
          <w:rFonts w:ascii="CMU Serif" w:hAnsi="CMU Serif" w:cs="CMU Serif"/>
          <w:color w:val="000000" w:themeColor="text1"/>
          <w:szCs w:val="24"/>
        </w:rPr>
        <w:t xml:space="preserve">Um exemplo de uma situação como esta é o caso de chaminés, em que é mais viável, na maioria dos casos, utilizar tijolos refratários para revestir a estrutura </w:t>
      </w:r>
      <w:r w:rsidR="00F83FFE" w:rsidRPr="00121A69">
        <w:rPr>
          <w:rFonts w:ascii="CMU Serif" w:hAnsi="CMU Serif" w:cs="CMU Serif"/>
          <w:color w:val="000000" w:themeColor="text1"/>
          <w:szCs w:val="24"/>
        </w:rPr>
        <w:t>do que</w:t>
      </w:r>
      <w:r w:rsidR="003D355C" w:rsidRPr="00121A69">
        <w:rPr>
          <w:rFonts w:ascii="CMU Serif" w:hAnsi="CMU Serif" w:cs="CMU Serif"/>
          <w:color w:val="000000" w:themeColor="text1"/>
          <w:szCs w:val="24"/>
        </w:rPr>
        <w:t xml:space="preserve"> considerar o gradiente </w:t>
      </w:r>
      <w:r w:rsidR="00F83FFE" w:rsidRPr="00121A69">
        <w:rPr>
          <w:rFonts w:ascii="CMU Serif" w:hAnsi="CMU Serif" w:cs="CMU Serif"/>
          <w:color w:val="000000" w:themeColor="text1"/>
          <w:szCs w:val="24"/>
        </w:rPr>
        <w:t>térmico total, que resultaria em grande acréscimo de esforços na estrutura.</w:t>
      </w:r>
    </w:p>
    <w:bookmarkEnd w:id="41"/>
    <w:p w14:paraId="6A50A351" w14:textId="6E9AB36C" w:rsidR="000E347A" w:rsidRPr="001213C0" w:rsidRDefault="00B740FD" w:rsidP="000E347A">
      <w:pPr>
        <w:pStyle w:val="Ttulo2"/>
        <w:spacing w:line="240" w:lineRule="auto"/>
      </w:pPr>
      <w:r w:rsidRPr="001213C0">
        <w:lastRenderedPageBreak/>
        <w:t>Aspectos sobre a aderência</w:t>
      </w:r>
    </w:p>
    <w:p w14:paraId="6EFD1B9E" w14:textId="1B6467F1" w:rsidR="00B740FD" w:rsidRPr="00121A69" w:rsidRDefault="00B740FD" w:rsidP="00121A69">
      <w:pPr>
        <w:ind w:firstLine="0"/>
        <w:rPr>
          <w:rFonts w:ascii="CMU Serif" w:hAnsi="CMU Serif" w:cs="CMU Serif"/>
          <w:color w:val="000000" w:themeColor="text1"/>
        </w:rPr>
      </w:pPr>
      <w:r w:rsidRPr="00121A69">
        <w:rPr>
          <w:rFonts w:ascii="CMU Serif" w:hAnsi="CMU Serif" w:cs="CMU Serif"/>
          <w:color w:val="000000" w:themeColor="text1"/>
        </w:rPr>
        <w:t xml:space="preserve">A premissa básica para se ter concreto armado é a existência de aderência entre o concreto e o aço, quando ambos materiais resistem solidariamente aos esforços a que forem submetidos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t3MqT5jQ","properties":{"unsorted":true,"formattedCitation":"[53]","plainCitation":"[53]","noteIndex":0},"citationItems":[{"id":1317,"uris":["http://zotero.org/users/5942019/items/9E2R7U7B"],"uri":["http://zotero.org/users/5942019/items/9E2R7U7B"],"itemData":{"id":1317,"type":"thesis","event-place":"São Carlos","genre":"Mestrado em Estruturas","language":"pt","note":"DOI: 10.11606/D.18.2016.tde-31032016-143003","publisher":"Universidade de São Paulo","publisher-place":"São Carlos","source":"DOI.org (Crossref)","title":"Concreto de alto desempenho: estudo da aderência com a armadura sob ações repetidas","title-short":"Concreto de alto desempenho","URL":"http://www.teses.usp.br/teses/disponiveis/18/18134/tde-31032016-143003/","author":[{"family":"Castro","given":"Clayton Moreira","dropping-particle":"de"}],"accessed":{"date-parts":[["2020",3,20]]},"issued":{"date-parts":[["2016",3,31]]}}}],"schema":"https://github.com/citation-style-language/schema/raw/master/csl-citation.json"}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[53]</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r w:rsidR="006E4D9F" w:rsidRPr="00121A69">
        <w:rPr>
          <w:rFonts w:ascii="CMU Serif" w:hAnsi="CMU Serif" w:cs="CMU Serif"/>
          <w:color w:val="000000" w:themeColor="text1"/>
        </w:rPr>
        <w:t>Assim,</w:t>
      </w:r>
      <w:r w:rsidR="00224192" w:rsidRPr="00121A69">
        <w:rPr>
          <w:rFonts w:ascii="CMU Serif" w:hAnsi="CMU Serif" w:cs="CMU Serif"/>
          <w:color w:val="000000" w:themeColor="text1"/>
        </w:rPr>
        <w:t xml:space="preserve"> </w:t>
      </w:r>
      <w:r w:rsidR="006E4D9F" w:rsidRPr="00121A69">
        <w:rPr>
          <w:rFonts w:ascii="CMU Serif" w:hAnsi="CMU Serif" w:cs="CMU Serif"/>
          <w:color w:val="000000" w:themeColor="text1"/>
        </w:rPr>
        <w:t>a</w:t>
      </w:r>
      <w:r w:rsidRPr="00121A69">
        <w:rPr>
          <w:rFonts w:ascii="CMU Serif" w:hAnsi="CMU Serif" w:cs="CMU Serif"/>
          <w:color w:val="000000" w:themeColor="text1"/>
        </w:rPr>
        <w:t xml:space="preserve"> aderência tem suma importância em relação à capacidade de carga e de serviço das peças de concreto armado. É essencial o conhecimento de seu comportamento para se estabelecerem regras de cálculo de ancoragens e emendas por traspasse das barras de armadura, para cálculo dos deslocamentos considerando a contribuição do concreto tracionado, para controle da abertura das fissuras e, portanto, da quantidade mínima de armadura</w:t>
      </w:r>
      <w:r w:rsidR="006E4D9F" w:rsidRP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G0Oxa8Vc","properties":{"unsorted":true,"formattedCitation":"[53]","plainCitation":"[53]","noteIndex":0},"citationItems":[{"id":1317,"uris":["http://zotero.org/users/5942019/items/9E2R7U7B"],"uri":["http://zotero.org/users/5942019/items/9E2R7U7B"],"itemData":{"id":1317,"type":"thesis","event-place":"São Carlos","genre":"Mestrado em Estruturas","language":"pt","note":"DOI: 10.11606/D.18.2016.tde-31032016-143003","publisher":"Universidade de São Paulo","publisher-place":"São Carlos","source":"DOI.org (Crossref)","title":"Concreto de alto desempenho: estudo da aderência com a armadura sob ações repetidas","title-short":"Concreto de alto desempenho","URL":"http://www.teses.usp.br/teses/disponiveis/18/18134/tde-31032016-143003/","author":[{"family":"Castro","given":"Clayton Moreira","dropping-particle":"de"}],"accessed":{"date-parts":[["2020",3,20]]},"issued":{"date-parts":[["2016",3,31]]}}}],"schema":"https://github.com/citation-style-language/schema/raw/master/csl-citation.json"}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[53]</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p w14:paraId="7A4318B4" w14:textId="47100738" w:rsidR="00B740FD" w:rsidRPr="00121A69" w:rsidRDefault="00B740FD" w:rsidP="00121A69">
      <w:pPr>
        <w:rPr>
          <w:rFonts w:ascii="CMU Serif" w:hAnsi="CMU Serif" w:cs="CMU Serif"/>
          <w:color w:val="000000" w:themeColor="text1"/>
        </w:rPr>
      </w:pPr>
      <w:r w:rsidRPr="00121A69">
        <w:rPr>
          <w:rFonts w:ascii="CMU Serif" w:hAnsi="CMU Serif" w:cs="CMU Serif"/>
          <w:color w:val="000000" w:themeColor="text1"/>
        </w:rPr>
        <w:t>Em suma</w:t>
      </w:r>
      <w:r w:rsidR="006E4D9F" w:rsidRPr="00121A69">
        <w:rPr>
          <w:rFonts w:ascii="CMU Serif" w:hAnsi="CMU Serif" w:cs="CMU Serif"/>
          <w:color w:val="000000" w:themeColor="text1"/>
        </w:rPr>
        <w:t>,</w:t>
      </w:r>
      <w:r w:rsidRPr="00121A69">
        <w:rPr>
          <w:rFonts w:ascii="CMU Serif" w:hAnsi="CMU Serif" w:cs="CMU Serif"/>
          <w:color w:val="000000" w:themeColor="text1"/>
        </w:rPr>
        <w:t xml:space="preserve"> o fenômeno de aderência envolve dois aspectos básicos: o mecanismo de transferência de força entre a barra de aço e o concreto adjacente e a capacidade do concreto de resistir a essa força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2DznKBks","properties":{"formattedCitation":"[54]","plainCitation":"[54]","noteIndex":0},"citationItems":[{"id":1319,"uris":["http://zotero.org/users/5942019/items/GDWSQBJS"],"uri":["http://zotero.org/users/5942019/items/GDWSQBJS"],"itemData":{"id":1319,"type":"thesis","event-place":"Porto Alegre","genre":"Doutor em Engenharia","language":"pt","number-of-pages":"116","publisher":"Universidade Federal do Rio Grande do Sul (UFRGS)","publisher-place":"Porto Alegre","source":"Zotero","title":"Um modelo elasto-plástico para a análise da aderência em peças de concreto armado","URL":"https://www.lume.ufrgs.br/bitstream/handle/10183/60649/000860596.pdf?sequence=1&amp;isAllowed=y","author":[{"family":"Brisotto","given":"Daiane de Sena"}],"issued":{"date-parts":[["2011"]]}}}],"schema":"https://github.com/citation-style-language/schema/raw/master/csl-citation.json"}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[54]</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As forças de transmissão podem ser divididas em 3 parcelas: adesão, atrito e aderência mecânica. </w:t>
      </w:r>
      <w:proofErr w:type="spellStart"/>
      <w:r w:rsidR="00215949" w:rsidRPr="00121A69">
        <w:rPr>
          <w:rFonts w:ascii="CMU Serif" w:hAnsi="CMU Serif" w:cs="CMU Serif"/>
          <w:color w:val="000000" w:themeColor="text1"/>
        </w:rPr>
        <w:t>Brisotto</w:t>
      </w:r>
      <w:proofErr w:type="spellEnd"/>
      <w:r w:rsidR="00215949" w:rsidRP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pIqUJVOU","properties":{"formattedCitation":"[54]","plainCitation":"[54]","noteIndex":0},"citationItems":[{"id":1319,"uris":["http://zotero.org/users/5942019/items/GDWSQBJS"],"uri":["http://zotero.org/users/5942019/items/GDWSQBJS"],"itemData":{"id":1319,"type":"thesis","event-place":"Porto Alegre","genre":"Doutor em Engenharia","language":"pt","number-of-pages":"116","publisher":"Universidade Federal do Rio Grande do Sul (UFRGS)","publisher-place":"Porto Alegre","source":"Zotero","title":"Um modelo elasto-plástico para a análise da aderência em peças de concreto armado","URL":"https://www.lume.ufrgs.br/bitstream/handle/10183/60649/000860596.pdf?sequence=1&amp;isAllowed=y","author":[{"family":"Brisotto","given":"Daiane de Sena"}],"issued":{"date-parts":[["2011"]]}}}],"schema":"https://github.com/citation-style-language/schema/raw/master/csl-citation.json"}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[54]</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r w:rsidR="006E4D9F" w:rsidRPr="00121A69">
        <w:rPr>
          <w:rFonts w:ascii="CMU Serif" w:hAnsi="CMU Serif" w:cs="CMU Serif"/>
          <w:color w:val="000000" w:themeColor="text1"/>
        </w:rPr>
        <w:t>explana sobre essas parcelas da</w:t>
      </w:r>
      <w:r w:rsidRPr="00121A69">
        <w:rPr>
          <w:rFonts w:ascii="CMU Serif" w:hAnsi="CMU Serif" w:cs="CMU Serif"/>
          <w:color w:val="000000" w:themeColor="text1"/>
        </w:rPr>
        <w:t xml:space="preserve"> seguinte forma:</w:t>
      </w:r>
    </w:p>
    <w:p w14:paraId="201463FF" w14:textId="1DA628D1" w:rsidR="00B740FD" w:rsidRPr="00121A69" w:rsidRDefault="00B740FD" w:rsidP="00121A69">
      <w:pPr>
        <w:pStyle w:val="PargrafodaLista"/>
        <w:numPr>
          <w:ilvl w:val="0"/>
          <w:numId w:val="22"/>
        </w:numPr>
        <w:ind w:left="0" w:firstLine="0"/>
        <w:rPr>
          <w:rFonts w:ascii="CMU Serif" w:hAnsi="CMU Serif" w:cs="CMU Serif"/>
          <w:color w:val="000000" w:themeColor="text1"/>
        </w:rPr>
      </w:pPr>
      <w:r w:rsidRPr="00121A69">
        <w:rPr>
          <w:rFonts w:ascii="CMU Serif" w:hAnsi="CMU Serif" w:cs="CMU Serif"/>
          <w:color w:val="000000" w:themeColor="text1"/>
        </w:rPr>
        <w:t xml:space="preserve">A aderência por adesão caracteriza-se por uma resistência à separação de dois materiais. Esta parcela provém do processo físico-químico desenvolvido na interface concreto-aço durante as reações de pega do cimento, e seu valor também depende da rugosidade (fator </w:t>
      </w:r>
      <m:oMath>
        <m:r>
          <w:rPr>
            <w:rFonts w:ascii="Cambria Math" w:hAnsi="Cambria Math" w:cs="CMU Serif"/>
            <w:color w:val="000000" w:themeColor="text1"/>
          </w:rPr>
          <m:t>η</m:t>
        </m:r>
      </m:oMath>
      <w:r w:rsidRPr="00121A69">
        <w:rPr>
          <w:rFonts w:ascii="CMU Serif" w:hAnsi="CMU Serif" w:cs="CMU Serif"/>
          <w:color w:val="000000" w:themeColor="text1"/>
        </w:rPr>
        <w:t>) e da limpeza da superfície das armaduras;</w:t>
      </w:r>
    </w:p>
    <w:p w14:paraId="2F658B64" w14:textId="79E91F77" w:rsidR="00B740FD" w:rsidRPr="00121A69" w:rsidRDefault="00B740FD" w:rsidP="00121A69">
      <w:pPr>
        <w:pStyle w:val="PargrafodaLista"/>
        <w:numPr>
          <w:ilvl w:val="0"/>
          <w:numId w:val="22"/>
        </w:numPr>
        <w:ind w:left="0" w:firstLine="0"/>
        <w:rPr>
          <w:rFonts w:ascii="CMU Serif" w:hAnsi="CMU Serif" w:cs="CMU Serif"/>
          <w:color w:val="000000" w:themeColor="text1"/>
        </w:rPr>
      </w:pPr>
      <w:r w:rsidRPr="00121A69">
        <w:rPr>
          <w:rFonts w:ascii="CMU Serif" w:hAnsi="CMU Serif" w:cs="CMU Serif"/>
          <w:color w:val="000000" w:themeColor="text1"/>
        </w:rPr>
        <w:t xml:space="preserve">A parcela relativa ao atrito surge quando há tendência de deslocamento relativo entre dois materiais, depois que </w:t>
      </w:r>
      <w:r w:rsidR="006E4D9F" w:rsidRPr="00121A69">
        <w:rPr>
          <w:rFonts w:ascii="CMU Serif" w:hAnsi="CMU Serif" w:cs="CMU Serif"/>
          <w:color w:val="000000" w:themeColor="text1"/>
        </w:rPr>
        <w:t>for</w:t>
      </w:r>
      <w:r w:rsidRPr="00121A69">
        <w:rPr>
          <w:rFonts w:ascii="CMU Serif" w:hAnsi="CMU Serif" w:cs="CMU Serif"/>
          <w:color w:val="000000" w:themeColor="text1"/>
        </w:rPr>
        <w:t xml:space="preserve"> rompida a aderência por adesão. Esta parcela depende do coeficiente de atrito entre as superfícies do aço e do concreto, dado em função da rugosidade superficial da barra (fator </w:t>
      </w:r>
      <m:oMath>
        <m:r>
          <w:rPr>
            <w:rFonts w:ascii="Cambria Math" w:hAnsi="Cambria Math" w:cs="CMU Serif"/>
            <w:color w:val="000000" w:themeColor="text1"/>
          </w:rPr>
          <m:t>η</m:t>
        </m:r>
      </m:oMath>
      <w:r w:rsidRPr="00121A69">
        <w:rPr>
          <w:rFonts w:ascii="CMU Serif" w:hAnsi="CMU Serif" w:cs="CMU Serif"/>
          <w:color w:val="000000" w:themeColor="text1"/>
        </w:rPr>
        <w:t>), e da existência de forças de compressão transversais à armadura, que podem surgir devido a retração do concreto ou por ações externas</w:t>
      </w:r>
      <w:r w:rsidR="00697ECF" w:rsidRPr="00121A69">
        <w:rPr>
          <w:rFonts w:ascii="CMU Serif" w:hAnsi="CMU Serif" w:cs="CMU Serif"/>
          <w:color w:val="000000" w:themeColor="text1"/>
        </w:rPr>
        <w:t>;</w:t>
      </w:r>
    </w:p>
    <w:p w14:paraId="1581931A" w14:textId="3630F1EE" w:rsidR="00B740FD" w:rsidRPr="00121A69" w:rsidRDefault="00AF1DBB" w:rsidP="00121A69">
      <w:pPr>
        <w:pStyle w:val="PargrafodaLista"/>
        <w:numPr>
          <w:ilvl w:val="0"/>
          <w:numId w:val="22"/>
        </w:numPr>
        <w:ind w:left="0" w:firstLine="0"/>
        <w:rPr>
          <w:rFonts w:ascii="CMU Serif" w:hAnsi="CMU Serif" w:cs="CMU Serif"/>
          <w:color w:val="000000" w:themeColor="text1"/>
        </w:rPr>
      </w:pPr>
      <w:r w:rsidRPr="00121A69">
        <w:rPr>
          <w:rFonts w:ascii="CMU Serif" w:hAnsi="CMU Serif" w:cs="CMU Serif"/>
          <w:color w:val="000000" w:themeColor="text1"/>
        </w:rPr>
        <w:t>Por fim</w:t>
      </w:r>
      <w:r w:rsidR="006E4D9F" w:rsidRPr="00121A69">
        <w:rPr>
          <w:rFonts w:ascii="CMU Serif" w:hAnsi="CMU Serif" w:cs="CMU Serif"/>
          <w:color w:val="000000" w:themeColor="text1"/>
        </w:rPr>
        <w:t>,</w:t>
      </w:r>
      <w:r w:rsidRPr="00121A69">
        <w:rPr>
          <w:rFonts w:ascii="CMU Serif" w:hAnsi="CMU Serif" w:cs="CMU Serif"/>
          <w:color w:val="000000" w:themeColor="text1"/>
        </w:rPr>
        <w:t xml:space="preserve"> a terceira parcela, chamada de aderência mecânica, é devida à conformação superficial das barras. Nas barras de alta aderência as nervuras criam consoles no concreto, levando ao surgimento de forças concentradas de compressão </w:t>
      </w:r>
      <w:r w:rsidRPr="00121A69">
        <w:rPr>
          <w:rFonts w:ascii="CMU Serif" w:hAnsi="CMU Serif" w:cs="CMU Serif"/>
          <w:color w:val="000000" w:themeColor="text1"/>
        </w:rPr>
        <w:lastRenderedPageBreak/>
        <w:t xml:space="preserve">perpendiculares às faces das nervuras no instante em que a barra é tracionada (ou comprimida) e tende a deslizar. Com o aumento do escorregamento, as forças de atrito presentes sofrem rápida redução, tornando a aderência mecânica a principal responsável pela aderência de barras nervuradas. </w:t>
      </w:r>
    </w:p>
    <w:p w14:paraId="6F46D81F" w14:textId="6E7A3805" w:rsidR="00805C6D" w:rsidRPr="00121A69" w:rsidRDefault="003D355C" w:rsidP="00121A69">
      <w:pPr>
        <w:rPr>
          <w:rFonts w:ascii="CMU Serif" w:hAnsi="CMU Serif" w:cs="CMU Serif"/>
          <w:color w:val="000000" w:themeColor="text1"/>
        </w:rPr>
      </w:pPr>
      <w:r w:rsidRPr="00121A69">
        <w:rPr>
          <w:rFonts w:ascii="CMU Serif" w:hAnsi="CMU Serif" w:cs="CMU Serif"/>
          <w:color w:val="000000" w:themeColor="text1"/>
        </w:rPr>
        <w:t xml:space="preserve">Também é apresentado por </w:t>
      </w:r>
      <w:proofErr w:type="spellStart"/>
      <w:r w:rsidR="00215949" w:rsidRPr="00121A69">
        <w:rPr>
          <w:rFonts w:ascii="CMU Serif" w:hAnsi="CMU Serif" w:cs="CMU Serif"/>
          <w:color w:val="000000" w:themeColor="text1"/>
        </w:rPr>
        <w:t>Brisotto</w:t>
      </w:r>
      <w:proofErr w:type="spellEnd"/>
      <w:r w:rsidR="00215949" w:rsidRP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zAGqGBPV","properties":{"formattedCitation":"[54]","plainCitation":"[54]","noteIndex":0},"citationItems":[{"id":1319,"uris":["http://zotero.org/users/5942019/items/GDWSQBJS"],"uri":["http://zotero.org/users/5942019/items/GDWSQBJS"],"itemData":{"id":1319,"type":"thesis","event-place":"Porto Alegre","genre":"Doutor em Engenharia","language":"pt","number-of-pages":"116","publisher":"Universidade Federal do Rio Grande do Sul (UFRGS)","publisher-place":"Porto Alegre","source":"Zotero","title":"Um modelo elasto-plástico para a análise da aderência em peças de concreto armado","URL":"https://www.lume.ufrgs.br/bitstream/handle/10183/60649/000860596.pdf?sequence=1&amp;isAllowed=y","author":[{"family":"Brisotto","given":"Daiane de Sena"}],"issued":{"date-parts":[["2011"]]}}}],"schema":"https://github.com/citation-style-language/schema/raw/master/csl-citation.json"}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[54]</w:t>
      </w:r>
      <w:r w:rsidRPr="00121A69">
        <w:rPr>
          <w:rFonts w:ascii="CMU Serif" w:hAnsi="CMU Serif" w:cs="CMU Serif"/>
          <w:color w:val="000000" w:themeColor="text1"/>
        </w:rPr>
        <w:fldChar w:fldCharType="end"/>
      </w:r>
      <w:r w:rsidR="00AF1DBB" w:rsidRPr="00121A69">
        <w:rPr>
          <w:rFonts w:ascii="CMU Serif" w:hAnsi="CMU Serif" w:cs="CMU Serif"/>
          <w:color w:val="000000" w:themeColor="text1"/>
        </w:rPr>
        <w:t xml:space="preserve"> que em barras lisas o mecanismo de aderência é guiado principalmente pela aderência química e aderência por atrito. Os efeitos da aderência mecânica coexistem, porém em menor escala, visto que as barras lisas possuem irregularidades na superfície decorrentes do processo de laminação.</w:t>
      </w:r>
      <w:r w:rsidR="00805C6D" w:rsidRPr="00121A69">
        <w:rPr>
          <w:rFonts w:ascii="CMU Serif" w:hAnsi="CMU Serif" w:cs="CMU Serif"/>
          <w:color w:val="000000" w:themeColor="text1"/>
        </w:rPr>
        <w:t xml:space="preserve"> Entretanto, </w:t>
      </w:r>
      <w:r w:rsidR="00121A69">
        <w:rPr>
          <w:rFonts w:ascii="CMU Serif" w:hAnsi="CMU Serif" w:cs="CMU Serif"/>
          <w:color w:val="000000" w:themeColor="text1"/>
        </w:rPr>
        <w:t xml:space="preserve">Doria </w:t>
      </w:r>
      <w:r w:rsidR="00121A69" w:rsidRPr="00121A69">
        <w:rPr>
          <w:rFonts w:ascii="CMU Serif" w:hAnsi="CMU Serif" w:cs="CMU Serif"/>
          <w:i/>
          <w:iCs/>
          <w:color w:val="000000" w:themeColor="text1"/>
        </w:rPr>
        <w:t>et al.</w:t>
      </w:r>
      <w:r w:rsid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Uw3R5Fxw","properties":{"formattedCitation":"[55]","plainCitation":"[55]","noteIndex":0},"citationItems":[{"id":1321,"uris":["http://zotero.org/users/5942019/items/ZG5DFZRY"],"uri":["http://zotero.org/users/5942019/items/ZG5DFZRY"],"itemData":{"id":1321,"type":"article-journal","abstract":"In inspections of buildings, it is common to find structures that, well before reaching its useful life longer require repairs and reinforcements. This study examined the bond strength between concrete of different ages and between steel and concrete, focusing on the recovery of reinforced concrete structures. To analyze the bond between concrete of different ages, trials with specimens receiving three different types of treatments at the interface between the concrete were performed: brushing; brushing and mortar equal to concrete of substrate and brushing and epoxy layer. Indirect tensile tests and oblique and vertical shear tests at the interface were made . The bond stress between steel and concrete was evaluated by pull out test under the conditions of the bar inserted in the still fresh concrete and when inserted in the hardened concrete with epoxy. Results showed increased bond strength by indirect tensile stress of 15% and 37%; 4% and 12% for the adherence test by oblique shear, and 108% and 178%, for the testing of vertical shear, respectively, for the specimens whose interfaces have received, in addition to brushing, layer of mortar and epoxy bridge, compared to those who received only brushing. Insignificant loss (about 0.52%) of bond stress was noticed for pull out test of steel bar when compared with test results of the specimens that had steel bar inserted in the concrete in the hardened state with epoxy adhesion bridge, with those who had inserted steel bar in fresh concrete.","container-title":"Revista IBRACON de Estruturas e Materiais","DOI":"10.1590/S1983-41952015000500004","ISSN":"1983-4195","issue":"5","journalAbbreviation":"Rev. IBRACON Estrut. Mater.","language":"pt","page":"604-624","source":"DOI.org (Crossref)","title":"Bond strength between stell-concrete and between concretes with different ages in structural rehabilitation","volume":"8","author":[{"family":"Doria","given":"M. R."},{"family":"Sales","given":"A. T. C"},{"family":"Andrade","given":"N. F. de A."}],"issued":{"date-parts":[["2015",10]]}}}],"schema":"https://github.com/citation-style-language/schema/raw/master/csl-citation.json"}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[55]</w:t>
      </w:r>
      <w:r w:rsidRPr="00121A69">
        <w:rPr>
          <w:rFonts w:ascii="CMU Serif" w:hAnsi="CMU Serif" w:cs="CMU Serif"/>
          <w:color w:val="000000" w:themeColor="text1"/>
        </w:rPr>
        <w:fldChar w:fldCharType="end"/>
      </w:r>
      <w:r w:rsidR="00805C6D" w:rsidRPr="00121A69">
        <w:rPr>
          <w:rFonts w:ascii="CMU Serif" w:hAnsi="CMU Serif" w:cs="CMU Serif"/>
          <w:color w:val="000000" w:themeColor="text1"/>
        </w:rPr>
        <w:t xml:space="preserve"> afirmam que a separação da aderência nessas três partes é apenas esquemática, pois não se pode avaliar isoladamente cada uma delas. A </w:t>
      </w:r>
      <w:r w:rsidR="00C0777B" w:rsidRPr="00121A69">
        <w:rPr>
          <w:rFonts w:ascii="CMU Serif" w:hAnsi="CMU Serif" w:cs="CMU Serif"/>
          <w:color w:val="000000" w:themeColor="text1"/>
        </w:rPr>
        <w:fldChar w:fldCharType="begin"/>
      </w:r>
      <w:r w:rsidR="00C0777B" w:rsidRPr="00121A69">
        <w:rPr>
          <w:rFonts w:ascii="CMU Serif" w:hAnsi="CMU Serif" w:cs="CMU Serif"/>
          <w:color w:val="000000" w:themeColor="text1"/>
        </w:rPr>
        <w:instrText xml:space="preserve"> REF _Ref35602726 \h </w:instrText>
      </w:r>
      <w:r w:rsidR="00121A69" w:rsidRPr="00121A69">
        <w:rPr>
          <w:rFonts w:ascii="CMU Serif" w:hAnsi="CMU Serif" w:cs="CMU Serif"/>
          <w:color w:val="000000" w:themeColor="text1"/>
        </w:rPr>
        <w:instrText xml:space="preserve"> \* MERGEFORMAT </w:instrText>
      </w:r>
      <w:r w:rsidR="00C0777B" w:rsidRPr="00121A69">
        <w:rPr>
          <w:rFonts w:ascii="CMU Serif" w:hAnsi="CMU Serif" w:cs="CMU Serif"/>
          <w:color w:val="000000" w:themeColor="text1"/>
        </w:rPr>
      </w:r>
      <w:r w:rsidR="00C0777B"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34</w:t>
      </w:r>
      <w:r w:rsidR="00C0777B" w:rsidRPr="00121A69">
        <w:rPr>
          <w:rFonts w:ascii="CMU Serif" w:hAnsi="CMU Serif" w:cs="CMU Serif"/>
          <w:color w:val="000000" w:themeColor="text1"/>
        </w:rPr>
        <w:fldChar w:fldCharType="end"/>
      </w:r>
      <w:r w:rsidR="00C0777B" w:rsidRPr="00121A69">
        <w:rPr>
          <w:rFonts w:ascii="CMU Serif" w:hAnsi="CMU Serif" w:cs="CMU Serif"/>
          <w:color w:val="000000" w:themeColor="text1"/>
        </w:rPr>
        <w:t xml:space="preserve"> </w:t>
      </w:r>
      <w:r w:rsidR="006E4D9F" w:rsidRPr="00121A69">
        <w:rPr>
          <w:rFonts w:ascii="CMU Serif" w:hAnsi="CMU Serif" w:cs="CMU Serif"/>
          <w:color w:val="000000" w:themeColor="text1"/>
        </w:rPr>
        <w:t xml:space="preserve">mostra </w:t>
      </w:r>
      <w:r w:rsidR="00805C6D" w:rsidRPr="00121A69">
        <w:rPr>
          <w:rFonts w:ascii="CMU Serif" w:hAnsi="CMU Serif" w:cs="CMU Serif"/>
          <w:color w:val="000000" w:themeColor="text1"/>
        </w:rPr>
        <w:t>de maneira representativa os esforços envolvidos nos modelos típicos de aderência descritos anteriormente.</w:t>
      </w:r>
      <w:r w:rsidR="00676197" w:rsidRPr="00676197">
        <w:rPr>
          <w:noProof/>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6"/>
        <w:gridCol w:w="536"/>
      </w:tblGrid>
      <w:tr w:rsidR="001213C0" w:rsidRPr="00121A69" w14:paraId="5A9C7305" w14:textId="36B723EC" w:rsidTr="00826873">
        <w:trPr>
          <w:trHeight w:val="467"/>
          <w:jc w:val="center"/>
        </w:trPr>
        <w:tc>
          <w:tcPr>
            <w:tcW w:w="8242" w:type="dxa"/>
            <w:gridSpan w:val="2"/>
          </w:tcPr>
          <w:p w14:paraId="2AE9E7D5" w14:textId="61837C88" w:rsidR="00805C6D" w:rsidRPr="00121A69" w:rsidRDefault="00805C6D" w:rsidP="00805C6D">
            <w:pPr>
              <w:pStyle w:val="FiguraTtulo"/>
              <w:spacing w:before="20" w:after="20"/>
              <w:jc w:val="both"/>
              <w:rPr>
                <w:rFonts w:ascii="CMU Serif" w:hAnsi="CMU Serif" w:cs="CMU Serif"/>
                <w:color w:val="000000" w:themeColor="text1"/>
                <w:szCs w:val="20"/>
              </w:rPr>
            </w:pPr>
            <w:bookmarkStart w:id="88" w:name="_Ref35602726"/>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34</w:t>
            </w:r>
            <w:r w:rsidRPr="00121A69">
              <w:rPr>
                <w:rFonts w:ascii="CMU Serif" w:hAnsi="CMU Serif" w:cs="CMU Serif"/>
                <w:color w:val="000000" w:themeColor="text1"/>
                <w:szCs w:val="20"/>
              </w:rPr>
              <w:fldChar w:fldCharType="end"/>
            </w:r>
            <w:bookmarkEnd w:id="88"/>
            <w:r w:rsidRPr="00121A69">
              <w:rPr>
                <w:rFonts w:ascii="CMU Serif" w:hAnsi="CMU Serif" w:cs="CMU Serif"/>
                <w:color w:val="000000" w:themeColor="text1"/>
                <w:szCs w:val="20"/>
              </w:rPr>
              <w:t xml:space="preserve"> – </w:t>
            </w:r>
            <w:r w:rsidRPr="00121A69">
              <w:rPr>
                <w:rFonts w:ascii="CMU Serif" w:hAnsi="CMU Serif" w:cs="CMU Serif"/>
                <w:color w:val="000000" w:themeColor="text1"/>
              </w:rPr>
              <w:t>Esquemas dos mecanismos de resistência da aderência. (a) Mecanismo de adesão; (b) Mecanismo de atrito; (c) Mecanismo de aderência mecânica</w:t>
            </w:r>
            <w:r w:rsidR="00697ECF" w:rsidRPr="00121A69">
              <w:rPr>
                <w:rFonts w:ascii="CMU Serif" w:hAnsi="CMU Serif" w:cs="CMU Serif"/>
                <w:color w:val="000000" w:themeColor="text1"/>
              </w:rPr>
              <w:t xml:space="preserve"> </w:t>
            </w:r>
            <w:r w:rsidR="00697ECF"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rjxzUNMS","properties":{"formattedCitation":"[56]","plainCitation":"[56]","noteIndex":0},"citationItems":[{"id":1322,"uris":["http://zotero.org/users/5942019/items/FVPVQHY3"],"uri":["http://zotero.org/users/5942019/items/FVPVQHY3"],"itemData":{"id":1322,"type":"book","abstract":"A nova técnica de armar as estruturas de concreto segue o princípio de que o concreto estrutural é composto por dois materiais diferentes, o concreto, material frágil de baixa resistência à tração, e o aço, dúctil e de alta resistência e rigidez. O emprego solidário destes dois materiais deve respeitar condições que permitam, a cada um deles, chegar aos limites de sua capacidade resistente, sem prejudicar ou ser prejudicado pelos esforços atuantes no outro material. A primeira parte deste livro concentra-se nas disposições construtivas gerais dos diferentes tipos de armadura, tanto passivas quanto de protensão. A segunda estuda o funcionamento solidário do concreto com suas armaduras e a terceira enfoca as regras da técnica de armar as peça s usuais das estruturas de concreto armado. Também são estudados os diferentes problemas relativos às armaduras de lajes, vigas, pórticos, blocos de fundações, escadas, caixas d´água, bem como de pilares e paredes, tratados como peças isoladas e também como elementos pertencentes às estruturas dos edifícios altos.","edition":"Edição: 2ª","ISBN":"978-85-7266-280-2","language":"Português","publisher":"Pini","source":"Amazon","title":"Técnica de Armar as Estruturas de Concreto","author":[{"family":"Fusco","given":"Pericles Brasiliense"}],"issued":{"date-parts":[["2013"]]}}}],"schema":"https://github.com/citation-style-language/schema/raw/master/csl-citation.json"} </w:instrText>
            </w:r>
            <w:r w:rsidR="00697ECF" w:rsidRPr="00121A69">
              <w:rPr>
                <w:rFonts w:ascii="CMU Serif" w:hAnsi="CMU Serif" w:cs="CMU Serif"/>
                <w:color w:val="000000" w:themeColor="text1"/>
              </w:rPr>
              <w:fldChar w:fldCharType="separate"/>
            </w:r>
            <w:r w:rsidR="00215949" w:rsidRPr="00121A69">
              <w:rPr>
                <w:rFonts w:ascii="CMU Serif" w:hAnsi="CMU Serif" w:cs="CMU Serif"/>
              </w:rPr>
              <w:t>[56]</w:t>
            </w:r>
            <w:r w:rsidR="00697ECF" w:rsidRPr="00121A69">
              <w:rPr>
                <w:rFonts w:ascii="CMU Serif" w:hAnsi="CMU Serif" w:cs="CMU Serif"/>
                <w:color w:val="000000" w:themeColor="text1"/>
              </w:rPr>
              <w:fldChar w:fldCharType="end"/>
            </w:r>
            <w:r w:rsidR="00826873" w:rsidRPr="00826873">
              <w:rPr>
                <w:rFonts w:ascii="CMU Serif" w:hAnsi="CMU Serif" w:cs="CMU Serif"/>
                <w:color w:val="000000" w:themeColor="text1"/>
                <w:vertAlign w:val="superscript"/>
              </w:rPr>
              <w:t>1</w:t>
            </w:r>
            <w:r w:rsidR="00697ECF" w:rsidRPr="00121A69">
              <w:rPr>
                <w:rFonts w:ascii="CMU Serif" w:hAnsi="CMU Serif" w:cs="CMU Serif"/>
                <w:color w:val="000000" w:themeColor="text1"/>
              </w:rPr>
              <w:t>.</w:t>
            </w:r>
            <w:r w:rsidR="00676197" w:rsidRPr="00283E2F">
              <w:rPr>
                <w:rFonts w:ascii="CMU Serif" w:hAnsi="CMU Serif" w:cs="CMU Serif"/>
                <w:noProof/>
              </w:rPr>
              <w:t xml:space="preserve"> </w:t>
            </w:r>
          </w:p>
        </w:tc>
      </w:tr>
      <w:tr w:rsidR="001213C0" w:rsidRPr="00121A69" w14:paraId="6B18EA32" w14:textId="6A6F9AB6" w:rsidTr="00826873">
        <w:trPr>
          <w:trHeight w:val="2170"/>
          <w:jc w:val="center"/>
        </w:trPr>
        <w:tc>
          <w:tcPr>
            <w:tcW w:w="7706" w:type="dxa"/>
            <w:vAlign w:val="center"/>
          </w:tcPr>
          <w:p w14:paraId="3EF57F14" w14:textId="17CC0F24" w:rsidR="00805C6D" w:rsidRPr="00121A69" w:rsidRDefault="00676197" w:rsidP="00CF4B54">
            <w:pPr>
              <w:spacing w:before="20" w:after="20" w:line="240" w:lineRule="auto"/>
              <w:ind w:firstLine="0"/>
              <w:jc w:val="center"/>
              <w:rPr>
                <w:rFonts w:ascii="CMU Serif" w:hAnsi="CMU Serif" w:cs="CMU Serif"/>
                <w:color w:val="000000" w:themeColor="text1"/>
                <w:sz w:val="20"/>
                <w:szCs w:val="20"/>
              </w:rPr>
            </w:pPr>
            <w:r w:rsidRPr="00283E2F">
              <w:rPr>
                <w:rFonts w:ascii="CMU Serif" w:hAnsi="CMU Serif" w:cs="CMU Serif"/>
                <w:noProof/>
              </w:rPr>
              <w:drawing>
                <wp:anchor distT="0" distB="0" distL="114300" distR="114300" simplePos="0" relativeHeight="251703296" behindDoc="0" locked="0" layoutInCell="1" allowOverlap="1" wp14:anchorId="0D732610" wp14:editId="459EE482">
                  <wp:simplePos x="0" y="0"/>
                  <wp:positionH relativeFrom="column">
                    <wp:posOffset>-123825</wp:posOffset>
                  </wp:positionH>
                  <wp:positionV relativeFrom="paragraph">
                    <wp:posOffset>202565</wp:posOffset>
                  </wp:positionV>
                  <wp:extent cx="439420" cy="439420"/>
                  <wp:effectExtent l="0" t="0" r="0" b="0"/>
                  <wp:wrapNone/>
                  <wp:docPr id="43" name="Gráfico 43">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a:hlinkClick r:id="rId89"/>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805C6D" w:rsidRPr="00121A69">
              <w:rPr>
                <w:rFonts w:ascii="CMU Serif" w:hAnsi="CMU Serif" w:cs="CMU Serif"/>
                <w:noProof/>
                <w:color w:val="000000" w:themeColor="text1"/>
              </w:rPr>
              <w:drawing>
                <wp:inline distT="0" distB="0" distL="0" distR="0" wp14:anchorId="140A71E8" wp14:editId="3155396B">
                  <wp:extent cx="2849526" cy="1495800"/>
                  <wp:effectExtent l="0" t="0" r="825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70355" cy="1506734"/>
                          </a:xfrm>
                          <a:prstGeom prst="rect">
                            <a:avLst/>
                          </a:prstGeom>
                        </pic:spPr>
                      </pic:pic>
                    </a:graphicData>
                  </a:graphic>
                </wp:inline>
              </w:drawing>
            </w:r>
          </w:p>
        </w:tc>
        <w:tc>
          <w:tcPr>
            <w:tcW w:w="536" w:type="dxa"/>
            <w:vAlign w:val="center"/>
          </w:tcPr>
          <w:p w14:paraId="568F2B22" w14:textId="1097D4D4" w:rsidR="00805C6D" w:rsidRPr="00121A69" w:rsidRDefault="00805C6D" w:rsidP="00CF4B5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color w:val="000000" w:themeColor="text1"/>
                <w:sz w:val="20"/>
                <w:szCs w:val="20"/>
              </w:rPr>
              <w:t>(a)</w:t>
            </w:r>
          </w:p>
        </w:tc>
      </w:tr>
      <w:tr w:rsidR="001213C0" w:rsidRPr="00121A69" w14:paraId="2B74CF82" w14:textId="4D768A39" w:rsidTr="00826873">
        <w:trPr>
          <w:trHeight w:val="1613"/>
          <w:jc w:val="center"/>
        </w:trPr>
        <w:tc>
          <w:tcPr>
            <w:tcW w:w="7706" w:type="dxa"/>
            <w:vAlign w:val="center"/>
          </w:tcPr>
          <w:p w14:paraId="7EF58178" w14:textId="69863BF2" w:rsidR="00805C6D" w:rsidRPr="00121A69" w:rsidRDefault="00805C6D"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drawing>
                <wp:inline distT="0" distB="0" distL="0" distR="0" wp14:anchorId="7A18DABE" wp14:editId="62E54202">
                  <wp:extent cx="3604437" cy="111430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22042" cy="1119750"/>
                          </a:xfrm>
                          <a:prstGeom prst="rect">
                            <a:avLst/>
                          </a:prstGeom>
                        </pic:spPr>
                      </pic:pic>
                    </a:graphicData>
                  </a:graphic>
                </wp:inline>
              </w:drawing>
            </w:r>
          </w:p>
        </w:tc>
        <w:tc>
          <w:tcPr>
            <w:tcW w:w="536" w:type="dxa"/>
            <w:vAlign w:val="center"/>
          </w:tcPr>
          <w:p w14:paraId="57A18280" w14:textId="06574A0E" w:rsidR="00805C6D" w:rsidRPr="00121A69" w:rsidRDefault="00805C6D"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t>(</w:t>
            </w:r>
            <w:r w:rsidR="00C0777B" w:rsidRPr="00121A69">
              <w:rPr>
                <w:rFonts w:ascii="CMU Serif" w:hAnsi="CMU Serif" w:cs="CMU Serif"/>
                <w:noProof/>
                <w:color w:val="000000" w:themeColor="text1"/>
              </w:rPr>
              <w:t>b</w:t>
            </w:r>
            <w:r w:rsidRPr="00121A69">
              <w:rPr>
                <w:rFonts w:ascii="CMU Serif" w:hAnsi="CMU Serif" w:cs="CMU Serif"/>
                <w:noProof/>
                <w:color w:val="000000" w:themeColor="text1"/>
              </w:rPr>
              <w:t>)</w:t>
            </w:r>
          </w:p>
        </w:tc>
      </w:tr>
      <w:tr w:rsidR="001213C0" w:rsidRPr="00121A69" w14:paraId="0CA8C9A3" w14:textId="6A184183" w:rsidTr="00826873">
        <w:trPr>
          <w:trHeight w:val="1507"/>
          <w:jc w:val="center"/>
        </w:trPr>
        <w:tc>
          <w:tcPr>
            <w:tcW w:w="7706" w:type="dxa"/>
            <w:vAlign w:val="center"/>
          </w:tcPr>
          <w:p w14:paraId="5B05E82C" w14:textId="181B6703" w:rsidR="00805C6D" w:rsidRPr="00121A69" w:rsidRDefault="00C0777B"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drawing>
                <wp:inline distT="0" distB="0" distL="0" distR="0" wp14:anchorId="6E4B935D" wp14:editId="53F9B7F0">
                  <wp:extent cx="4306186" cy="8269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37994" cy="833013"/>
                          </a:xfrm>
                          <a:prstGeom prst="rect">
                            <a:avLst/>
                          </a:prstGeom>
                        </pic:spPr>
                      </pic:pic>
                    </a:graphicData>
                  </a:graphic>
                </wp:inline>
              </w:drawing>
            </w:r>
          </w:p>
        </w:tc>
        <w:tc>
          <w:tcPr>
            <w:tcW w:w="536" w:type="dxa"/>
            <w:vAlign w:val="center"/>
          </w:tcPr>
          <w:p w14:paraId="3F9636B3" w14:textId="043DCFCE" w:rsidR="00805C6D" w:rsidRPr="00121A69" w:rsidRDefault="00C0777B"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t>(c)</w:t>
            </w:r>
          </w:p>
        </w:tc>
      </w:tr>
    </w:tbl>
    <w:p w14:paraId="1FE9D9F9" w14:textId="1E982859" w:rsidR="00826873" w:rsidRPr="00826873" w:rsidRDefault="00826873" w:rsidP="00826873">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 xml:space="preserve">Vídeo do canal: </w:t>
      </w:r>
      <w:r>
        <w:rPr>
          <w:rStyle w:val="Ttulo3Char"/>
          <w:rFonts w:ascii="CMU Serif" w:hAnsi="CMU Serif" w:cs="CMU Serif"/>
          <w:bCs w:val="0"/>
          <w:color w:val="000000" w:themeColor="text1"/>
          <w:sz w:val="18"/>
          <w:szCs w:val="18"/>
        </w:rPr>
        <w:t>Victor Dal Bosco</w:t>
      </w:r>
    </w:p>
    <w:p w14:paraId="174DD4CF" w14:textId="77777777" w:rsidR="00826873" w:rsidRDefault="00826873" w:rsidP="00121A69">
      <w:pPr>
        <w:rPr>
          <w:rFonts w:ascii="CMU Serif" w:hAnsi="CMU Serif" w:cs="CMU Serif"/>
          <w:color w:val="000000" w:themeColor="text1"/>
        </w:rPr>
      </w:pPr>
    </w:p>
    <w:p w14:paraId="188D60CE" w14:textId="58D8FC24" w:rsidR="00697ECF" w:rsidRPr="00121A69" w:rsidRDefault="00201AE5" w:rsidP="00121A69">
      <w:pPr>
        <w:rPr>
          <w:rFonts w:ascii="CMU Serif" w:hAnsi="CMU Serif" w:cs="CMU Serif"/>
          <w:color w:val="000000" w:themeColor="text1"/>
        </w:rPr>
      </w:pPr>
      <w:r w:rsidRPr="00121A69">
        <w:rPr>
          <w:rFonts w:ascii="CMU Serif" w:hAnsi="CMU Serif" w:cs="CMU Serif"/>
          <w:color w:val="000000" w:themeColor="text1"/>
        </w:rPr>
        <w:lastRenderedPageBreak/>
        <w:t xml:space="preserve">O modelo numérico utilizado pela NBR 6118 </w:t>
      </w:r>
      <w:r w:rsidRPr="00121A69">
        <w:rPr>
          <w:rFonts w:ascii="CMU Serif" w:hAnsi="CMU Serif" w:cs="CMU Serif"/>
          <w:color w:val="000000" w:themeColor="text1"/>
        </w:rPr>
        <w:fldChar w:fldCharType="begin"/>
      </w:r>
      <w:r w:rsidR="00CC34DB" w:rsidRPr="00121A69">
        <w:rPr>
          <w:rFonts w:ascii="CMU Serif" w:hAnsi="CMU Serif" w:cs="CMU Serif"/>
          <w:color w:val="000000" w:themeColor="text1"/>
        </w:rPr>
        <w:instrText xml:space="preserve"> ADDIN ZOTERO_ITEM CSL_CITATION {"citationID":"d8Y6SCju","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[6]</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para o cálculo da aderência é baseado numa distribuição uniforme de tensões (</w:t>
      </w:r>
      <m:oMath>
        <m:sSub>
          <m:sSubPr>
            <m:ctrlPr>
              <w:rPr>
                <w:rFonts w:ascii="Cambria Math" w:hAnsi="Cambria Math" w:cs="CMU Serif"/>
                <w:i/>
                <w:iCs/>
                <w:color w:val="000000" w:themeColor="text1"/>
              </w:rPr>
            </m:ctrlPr>
          </m:sSubPr>
          <m:e>
            <m:r>
              <w:rPr>
                <w:rFonts w:ascii="Cambria Math" w:hAnsi="Cambria Math" w:cs="CMU Serif"/>
                <w:color w:val="000000" w:themeColor="text1"/>
              </w:rPr>
              <m:t>τ</m:t>
            </m:r>
          </m:e>
          <m:sub>
            <m:r>
              <w:rPr>
                <w:rFonts w:ascii="Cambria Math" w:hAnsi="Cambria Math" w:cs="CMU Serif"/>
                <w:color w:val="000000" w:themeColor="text1"/>
              </w:rPr>
              <m:t>bu</m:t>
            </m:r>
          </m:sub>
        </m:sSub>
      </m:oMath>
      <w:r w:rsidRPr="00121A69">
        <w:rPr>
          <w:rFonts w:ascii="CMU Serif" w:hAnsi="CMU Serif" w:cs="CMU Serif"/>
          <w:color w:val="000000" w:themeColor="text1"/>
        </w:rPr>
        <w:t>) na interface concreto-aço</w:t>
      </w:r>
      <w:r w:rsidR="004F66D7" w:rsidRPr="00121A69">
        <w:rPr>
          <w:rFonts w:ascii="CMU Serif" w:hAnsi="CMU Serif" w:cs="CMU Serif"/>
          <w:color w:val="000000" w:themeColor="text1"/>
        </w:rPr>
        <w:t xml:space="preserve"> conforme </w:t>
      </w:r>
      <w:r w:rsidR="004F66D7" w:rsidRPr="00121A69">
        <w:rPr>
          <w:rFonts w:ascii="CMU Serif" w:hAnsi="CMU Serif" w:cs="CMU Serif"/>
          <w:color w:val="000000" w:themeColor="text1"/>
        </w:rPr>
        <w:fldChar w:fldCharType="begin"/>
      </w:r>
      <w:r w:rsidR="004F66D7" w:rsidRPr="00121A69">
        <w:rPr>
          <w:rFonts w:ascii="CMU Serif" w:hAnsi="CMU Serif" w:cs="CMU Serif"/>
          <w:color w:val="000000" w:themeColor="text1"/>
        </w:rPr>
        <w:instrText xml:space="preserve"> REF _Ref35607299 \h </w:instrText>
      </w:r>
      <w:r w:rsidR="000F4BA2" w:rsidRPr="00121A69">
        <w:rPr>
          <w:rFonts w:ascii="CMU Serif" w:hAnsi="CMU Serif" w:cs="CMU Serif"/>
          <w:color w:val="000000" w:themeColor="text1"/>
        </w:rPr>
        <w:instrText xml:space="preserve"> \* MERGEFORMAT </w:instrText>
      </w:r>
      <w:r w:rsidR="004F66D7" w:rsidRPr="00121A69">
        <w:rPr>
          <w:rFonts w:ascii="CMU Serif" w:hAnsi="CMU Serif" w:cs="CMU Serif"/>
          <w:color w:val="000000" w:themeColor="text1"/>
        </w:rPr>
      </w:r>
      <w:r w:rsidR="004F66D7"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35</w:t>
      </w:r>
      <w:r w:rsidR="004F66D7" w:rsidRPr="00121A69">
        <w:rPr>
          <w:rFonts w:ascii="CMU Serif" w:hAnsi="CMU Serif" w:cs="CMU Serif"/>
          <w:color w:val="000000" w:themeColor="text1"/>
        </w:rPr>
        <w:fldChar w:fldCharType="end"/>
      </w:r>
      <w:r w:rsidR="004F66D7" w:rsidRPr="00121A69">
        <w:rPr>
          <w:rFonts w:ascii="CMU Serif" w:hAnsi="CMU Serif" w:cs="CMU Serif"/>
          <w:color w:val="000000" w:themeColor="text1"/>
        </w:rPr>
        <w:t>.</w:t>
      </w:r>
      <w:r w:rsidRPr="00121A69">
        <w:rPr>
          <w:rFonts w:ascii="CMU Serif" w:hAnsi="CMU Serif" w:cs="CMU Serif"/>
          <w:color w:val="000000" w:themeColor="text1"/>
        </w:rPr>
        <w:t xml:space="preserve"> </w:t>
      </w:r>
      <w:r w:rsidR="004F66D7" w:rsidRPr="00121A69">
        <w:rPr>
          <w:rFonts w:ascii="CMU Serif" w:hAnsi="CMU Serif" w:cs="CMU Serif"/>
          <w:color w:val="000000" w:themeColor="text1"/>
        </w:rPr>
        <w:t>Logo</w:t>
      </w:r>
      <w:r w:rsidR="006E4D9F" w:rsidRPr="00121A69">
        <w:rPr>
          <w:rFonts w:ascii="CMU Serif" w:hAnsi="CMU Serif" w:cs="CMU Serif"/>
          <w:color w:val="000000" w:themeColor="text1"/>
        </w:rPr>
        <w:t>,</w:t>
      </w:r>
      <w:r w:rsidR="004F66D7" w:rsidRPr="00121A69">
        <w:rPr>
          <w:rFonts w:ascii="CMU Serif" w:hAnsi="CMU Serif" w:cs="CMU Serif"/>
          <w:color w:val="000000" w:themeColor="text1"/>
        </w:rPr>
        <w:t xml:space="preserve"> o problema de análise da aderência de uma barra de aço no concreto é baseado em definir o comprimento de ancoragem básico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004F66D7" w:rsidRPr="00121A69">
        <w:rPr>
          <w:rFonts w:ascii="CMU Serif" w:hAnsi="CMU Serif" w:cs="CMU Serif"/>
          <w:color w:val="000000" w:themeColor="text1"/>
        </w:rPr>
        <w:t xml:space="preserve">) conforme equação </w:t>
      </w:r>
      <w:r w:rsidR="004F66D7" w:rsidRPr="00121A69">
        <w:rPr>
          <w:rFonts w:ascii="CMU Serif" w:hAnsi="CMU Serif" w:cs="CMU Serif"/>
          <w:color w:val="000000" w:themeColor="text1"/>
        </w:rPr>
        <w:fldChar w:fldCharType="begin"/>
      </w:r>
      <w:r w:rsidR="004F66D7" w:rsidRPr="00121A69">
        <w:rPr>
          <w:rFonts w:ascii="CMU Serif" w:hAnsi="CMU Serif" w:cs="CMU Serif"/>
          <w:color w:val="000000" w:themeColor="text1"/>
        </w:rPr>
        <w:instrText xml:space="preserve"> REF _Ref35607563 \h </w:instrText>
      </w:r>
      <w:r w:rsidR="000F4BA2" w:rsidRPr="00121A69">
        <w:rPr>
          <w:rFonts w:ascii="CMU Serif" w:hAnsi="CMU Serif" w:cs="CMU Serif"/>
          <w:color w:val="000000" w:themeColor="text1"/>
        </w:rPr>
        <w:instrText xml:space="preserve"> \* MERGEFORMAT </w:instrText>
      </w:r>
      <w:r w:rsidR="004F66D7" w:rsidRPr="00121A69">
        <w:rPr>
          <w:rFonts w:ascii="CMU Serif" w:hAnsi="CMU Serif" w:cs="CMU Serif"/>
          <w:color w:val="000000" w:themeColor="text1"/>
        </w:rPr>
      </w:r>
      <w:r w:rsidR="004F66D7"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20</w:t>
      </w:r>
      <w:r w:rsidR="007D70A5" w:rsidRPr="00121A69">
        <w:rPr>
          <w:rFonts w:ascii="CMU Serif" w:hAnsi="CMU Serif" w:cs="CMU Serif"/>
          <w:color w:val="000000" w:themeColor="text1"/>
        </w:rPr>
        <w:t>)</w:t>
      </w:r>
      <w:r w:rsidR="004F66D7" w:rsidRPr="00121A69">
        <w:rPr>
          <w:rFonts w:ascii="CMU Serif" w:hAnsi="CMU Serif" w:cs="CMU Serif"/>
          <w:color w:val="000000" w:themeColor="text1"/>
        </w:rPr>
        <w:fldChar w:fldCharType="end"/>
      </w:r>
      <w:r w:rsidR="002A546E" w:rsidRPr="00121A69">
        <w:rPr>
          <w:rFonts w:ascii="CMU Serif" w:hAnsi="CMU Serif" w:cs="CMU Serif"/>
          <w:color w:val="000000" w:themeColor="text1"/>
        </w:rPr>
        <w:t xml:space="preserve"> onde a variável </w:t>
      </w:r>
      <m:oMath>
        <m:r>
          <w:rPr>
            <w:rFonts w:ascii="Cambria Math" w:hAnsi="Cambria Math" w:cs="CMU Serif"/>
            <w:color w:val="000000" w:themeColor="text1"/>
          </w:rPr>
          <m:t>ϕ</m:t>
        </m:r>
      </m:oMath>
      <w:r w:rsidR="002A546E" w:rsidRPr="00121A69">
        <w:rPr>
          <w:rFonts w:ascii="CMU Serif" w:hAnsi="CMU Serif" w:cs="CMU Serif"/>
          <w:color w:val="000000" w:themeColor="text1"/>
        </w:rPr>
        <w:t xml:space="preserve"> indica o diâmetro nominal da barra de qual se testa a aderência.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8"/>
      </w:tblGrid>
      <w:tr w:rsidR="001213C0" w:rsidRPr="00121A69" w14:paraId="3C5CE72B" w14:textId="77777777" w:rsidTr="004F66D7">
        <w:trPr>
          <w:trHeight w:val="467"/>
          <w:jc w:val="center"/>
        </w:trPr>
        <w:tc>
          <w:tcPr>
            <w:tcW w:w="7468" w:type="dxa"/>
          </w:tcPr>
          <w:p w14:paraId="2C8318D8" w14:textId="46C4E462" w:rsidR="004F66D7" w:rsidRPr="00121A69" w:rsidRDefault="004F66D7" w:rsidP="00CF4B54">
            <w:pPr>
              <w:pStyle w:val="FiguraTtulo"/>
              <w:spacing w:before="20" w:after="20"/>
              <w:jc w:val="both"/>
              <w:rPr>
                <w:rFonts w:ascii="CMU Serif" w:hAnsi="CMU Serif" w:cs="CMU Serif"/>
                <w:color w:val="000000" w:themeColor="text1"/>
                <w:szCs w:val="20"/>
              </w:rPr>
            </w:pPr>
            <w:bookmarkStart w:id="89" w:name="_Ref35607299"/>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35</w:t>
            </w:r>
            <w:r w:rsidRPr="00121A69">
              <w:rPr>
                <w:rFonts w:ascii="CMU Serif" w:hAnsi="CMU Serif" w:cs="CMU Serif"/>
                <w:color w:val="000000" w:themeColor="text1"/>
                <w:szCs w:val="20"/>
              </w:rPr>
              <w:fldChar w:fldCharType="end"/>
            </w:r>
            <w:bookmarkEnd w:id="89"/>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Distribuições de tensão na interface concreto-aço em um ensaio de arrancamento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0emmdHxz","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[47]</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c>
      </w:tr>
      <w:tr w:rsidR="001213C0" w:rsidRPr="00121A69" w14:paraId="527A6C68" w14:textId="77777777" w:rsidTr="00CF4B54">
        <w:trPr>
          <w:trHeight w:val="2170"/>
          <w:jc w:val="center"/>
        </w:trPr>
        <w:tc>
          <w:tcPr>
            <w:tcW w:w="7468" w:type="dxa"/>
            <w:vAlign w:val="center"/>
          </w:tcPr>
          <w:p w14:paraId="209A173E" w14:textId="580791ED" w:rsidR="004F66D7" w:rsidRPr="00121A69" w:rsidRDefault="0070516F" w:rsidP="00CF4B5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5762217" wp14:editId="5895A733">
                  <wp:extent cx="4598471" cy="246362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3032" cy="2476779"/>
                          </a:xfrm>
                          <a:prstGeom prst="rect">
                            <a:avLst/>
                          </a:prstGeom>
                        </pic:spPr>
                      </pic:pic>
                    </a:graphicData>
                  </a:graphic>
                </wp:inline>
              </w:drawing>
            </w:r>
          </w:p>
        </w:tc>
      </w:tr>
    </w:tbl>
    <w:p w14:paraId="38035E0A" w14:textId="289136FB" w:rsidR="00697ECF" w:rsidRPr="00121A69" w:rsidRDefault="00697ECF" w:rsidP="00121A69">
      <w:pPr>
        <w:rPr>
          <w:rFonts w:ascii="CMU Serif" w:hAnsi="CMU Serif" w:cs="CMU Serif"/>
          <w:color w:val="000000" w:themeColor="text1"/>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0"/>
        <w:gridCol w:w="1104"/>
      </w:tblGrid>
      <w:tr w:rsidR="001213C0" w:rsidRPr="00121A69" w14:paraId="3422AC7D" w14:textId="77777777" w:rsidTr="00CF4B54">
        <w:tc>
          <w:tcPr>
            <w:tcW w:w="7933" w:type="dxa"/>
            <w:vAlign w:val="center"/>
          </w:tcPr>
          <w:p w14:paraId="5903AD34" w14:textId="4A71067F" w:rsidR="004F66D7" w:rsidRPr="00121A69" w:rsidRDefault="0005350B" w:rsidP="00121A69">
            <w:pPr>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ϕ</m:t>
                    </m:r>
                  </m:num>
                  <m:den>
                    <m:r>
                      <w:rPr>
                        <w:rFonts w:ascii="Cambria Math" w:hAnsi="Cambria Math" w:cs="CMU Serif"/>
                        <w:color w:val="000000" w:themeColor="text1"/>
                      </w:rPr>
                      <m:t>4</m:t>
                    </m:r>
                  </m:den>
                </m:f>
                <m:r>
                  <w:rPr>
                    <w:rFonts w:ascii="Cambria Math" w:hAnsi="Cambria Math" w:cs="CMU Serif"/>
                    <w:color w:val="000000" w:themeColor="text1"/>
                  </w:rPr>
                  <m:t>.</m:t>
                </m:r>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num>
                  <m:den>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den>
                </m:f>
                <m:r>
                  <w:rPr>
                    <w:rFonts w:ascii="Cambria Math" w:hAnsi="Cambria Math" w:cs="CMU Serif"/>
                    <w:color w:val="000000" w:themeColor="text1"/>
                  </w:rPr>
                  <m:t xml:space="preserve"> ≥25.ϕ</m:t>
                </m:r>
              </m:oMath>
            </m:oMathPara>
          </w:p>
        </w:tc>
        <w:tc>
          <w:tcPr>
            <w:tcW w:w="1128" w:type="dxa"/>
            <w:vAlign w:val="center"/>
          </w:tcPr>
          <w:p w14:paraId="7D189BEC" w14:textId="7C6178EA" w:rsidR="004F66D7" w:rsidRPr="00121A69" w:rsidRDefault="004F66D7" w:rsidP="00121A69">
            <w:pPr>
              <w:ind w:firstLine="0"/>
              <w:jc w:val="right"/>
              <w:rPr>
                <w:rFonts w:ascii="CMU Serif" w:hAnsi="CMU Serif" w:cs="CMU Serif"/>
                <w:color w:val="000000" w:themeColor="text1"/>
              </w:rPr>
            </w:pPr>
            <w:bookmarkStart w:id="90" w:name="_Ref35607563"/>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20</w:t>
            </w:r>
            <w:r w:rsidRPr="00121A69">
              <w:rPr>
                <w:rFonts w:ascii="CMU Serif" w:hAnsi="CMU Serif" w:cs="CMU Serif"/>
                <w:color w:val="000000" w:themeColor="text1"/>
              </w:rPr>
              <w:fldChar w:fldCharType="end"/>
            </w:r>
            <w:r w:rsidRPr="00121A69">
              <w:rPr>
                <w:rFonts w:ascii="CMU Serif" w:hAnsi="CMU Serif" w:cs="CMU Serif"/>
                <w:color w:val="000000" w:themeColor="text1"/>
              </w:rPr>
              <w:t>)</w:t>
            </w:r>
            <w:bookmarkEnd w:id="90"/>
          </w:p>
        </w:tc>
      </w:tr>
    </w:tbl>
    <w:p w14:paraId="12364A34" w14:textId="37CF8725" w:rsidR="006E4D9F" w:rsidRPr="00121A69" w:rsidRDefault="004F66D7" w:rsidP="00121A69">
      <w:pPr>
        <w:rPr>
          <w:rFonts w:ascii="CMU Serif" w:hAnsi="CMU Serif" w:cs="CMU Serif"/>
          <w:color w:val="000000" w:themeColor="text1"/>
        </w:rPr>
      </w:pPr>
      <w:r w:rsidRPr="00121A69">
        <w:rPr>
          <w:rFonts w:ascii="CMU Serif" w:hAnsi="CMU Serif" w:cs="CMU Serif"/>
          <w:color w:val="000000" w:themeColor="text1"/>
        </w:rPr>
        <w:t xml:space="preserve">A resistência a aderência é dividida entre armaduras ativa e passiva conforme item 9.3 da </w:t>
      </w:r>
      <w:r w:rsidR="00121A69" w:rsidRPr="00121A69">
        <w:rPr>
          <w:rFonts w:ascii="CMU Serif" w:hAnsi="CMU Serif" w:cs="CMU Serif"/>
          <w:color w:val="000000" w:themeColor="text1"/>
        </w:rPr>
        <w:t xml:space="preserve">NBR 6118 </w:t>
      </w:r>
      <w:r w:rsidR="00121A69" w:rsidRPr="00121A69">
        <w:rPr>
          <w:rFonts w:ascii="CMU Serif" w:hAnsi="CMU Serif" w:cs="CMU Serif"/>
          <w:color w:val="000000" w:themeColor="text1"/>
          <w:szCs w:val="24"/>
        </w:rPr>
        <w:fldChar w:fldCharType="begin"/>
      </w:r>
      <w:r w:rsidR="00121A69" w:rsidRPr="00121A69">
        <w:rPr>
          <w:rFonts w:ascii="CMU Serif" w:hAnsi="CMU Serif" w:cs="CMU Serif"/>
          <w:color w:val="000000" w:themeColor="text1"/>
          <w:szCs w:val="24"/>
        </w:rPr>
        <w:instrText xml:space="preserve"> ADDIN ZOTERO_ITEM CSL_CITATION {"citationID":"9nghrZOT","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121A69" w:rsidRPr="00121A69">
        <w:rPr>
          <w:rFonts w:ascii="CMU Serif" w:hAnsi="CMU Serif" w:cs="CMU Serif"/>
          <w:color w:val="000000" w:themeColor="text1"/>
          <w:szCs w:val="24"/>
        </w:rPr>
        <w:fldChar w:fldCharType="separate"/>
      </w:r>
      <w:r w:rsidR="00121A69" w:rsidRPr="00121A69">
        <w:rPr>
          <w:rFonts w:ascii="CMU Serif" w:hAnsi="CMU Serif" w:cs="CMU Serif"/>
        </w:rPr>
        <w:t>[6]</w:t>
      </w:r>
      <w:r w:rsidR="00121A69" w:rsidRPr="00121A69">
        <w:rPr>
          <w:rFonts w:ascii="CMU Serif" w:hAnsi="CMU Serif" w:cs="CMU Serif"/>
          <w:color w:val="000000" w:themeColor="text1"/>
          <w:szCs w:val="24"/>
        </w:rPr>
        <w:fldChar w:fldCharType="end"/>
      </w:r>
      <w:r w:rsidRPr="00121A69">
        <w:rPr>
          <w:rFonts w:ascii="CMU Serif" w:hAnsi="CMU Serif" w:cs="CMU Serif"/>
          <w:color w:val="000000" w:themeColor="text1"/>
        </w:rPr>
        <w:t>. No caso desse texto só ser</w:t>
      </w:r>
      <w:r w:rsidR="009B3357" w:rsidRPr="00121A69">
        <w:rPr>
          <w:rFonts w:ascii="CMU Serif" w:hAnsi="CMU Serif" w:cs="CMU Serif"/>
          <w:color w:val="000000" w:themeColor="text1"/>
        </w:rPr>
        <w:t>ão</w:t>
      </w:r>
      <w:r w:rsidRPr="00121A69">
        <w:rPr>
          <w:rFonts w:ascii="CMU Serif" w:hAnsi="CMU Serif" w:cs="CMU Serif"/>
          <w:color w:val="000000" w:themeColor="text1"/>
        </w:rPr>
        <w:t xml:space="preserve"> abordados os casos de armadura passiva</w:t>
      </w:r>
      <w:r w:rsidR="003D355C" w:rsidRPr="00121A69">
        <w:rPr>
          <w:rFonts w:ascii="CMU Serif" w:hAnsi="CMU Serif" w:cs="CMU Serif"/>
          <w:color w:val="000000" w:themeColor="text1"/>
        </w:rPr>
        <w:t>,</w:t>
      </w:r>
      <w:r w:rsidRPr="00121A69">
        <w:rPr>
          <w:rFonts w:ascii="CMU Serif" w:hAnsi="CMU Serif" w:cs="CMU Serif"/>
          <w:color w:val="000000" w:themeColor="text1"/>
        </w:rPr>
        <w:t xml:space="preserve"> que são determinados pela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_Ref35607737 \h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21</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6"/>
        <w:gridCol w:w="1098"/>
      </w:tblGrid>
      <w:tr w:rsidR="001213C0" w:rsidRPr="00121A69" w14:paraId="38E961D2" w14:textId="77777777" w:rsidTr="004F66D7">
        <w:tc>
          <w:tcPr>
            <w:tcW w:w="7406" w:type="dxa"/>
            <w:vAlign w:val="center"/>
          </w:tcPr>
          <w:p w14:paraId="48FD53B8" w14:textId="619DFE19" w:rsidR="004F66D7" w:rsidRPr="00121A69" w:rsidRDefault="0005350B" w:rsidP="00121A69">
            <w:pPr>
              <w:ind w:firstLine="0"/>
              <w:jc w:val="left"/>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1</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3</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r>
                  <w:rPr>
                    <w:rFonts w:ascii="Cambria Math" w:hAnsi="Cambria Math" w:cs="CMU Serif"/>
                    <w:color w:val="000000" w:themeColor="text1"/>
                  </w:rPr>
                  <m:t xml:space="preserve"> </m:t>
                </m:r>
              </m:oMath>
            </m:oMathPara>
          </w:p>
        </w:tc>
        <w:tc>
          <w:tcPr>
            <w:tcW w:w="1098" w:type="dxa"/>
            <w:vAlign w:val="center"/>
          </w:tcPr>
          <w:p w14:paraId="39818573" w14:textId="2C70409A" w:rsidR="004F66D7" w:rsidRPr="00121A69" w:rsidRDefault="004F66D7" w:rsidP="00121A69">
            <w:pPr>
              <w:ind w:firstLine="0"/>
              <w:jc w:val="right"/>
              <w:rPr>
                <w:rFonts w:ascii="CMU Serif" w:hAnsi="CMU Serif" w:cs="CMU Serif"/>
                <w:color w:val="000000" w:themeColor="text1"/>
              </w:rPr>
            </w:pPr>
            <w:bookmarkStart w:id="91" w:name="_Ref35607737"/>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21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bookmarkEnd w:id="91"/>
          </w:p>
        </w:tc>
      </w:tr>
      <w:tr w:rsidR="001213C0" w:rsidRPr="00121A69" w14:paraId="17D1DE0B" w14:textId="77777777" w:rsidTr="004F66D7">
        <w:tc>
          <w:tcPr>
            <w:tcW w:w="7406" w:type="dxa"/>
          </w:tcPr>
          <w:p w14:paraId="5F98EB57" w14:textId="346E66D0" w:rsidR="004F66D7" w:rsidRPr="00121A69" w:rsidRDefault="0005350B" w:rsidP="00121A69">
            <w:pPr>
              <w:ind w:firstLine="0"/>
              <w:jc w:val="left"/>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r>
                  <w:rPr>
                    <w:rFonts w:ascii="Cambria Math" w:hAnsi="Cambria Math" w:cs="CMU Serif"/>
                    <w:color w:val="000000" w:themeColor="text1"/>
                  </w:rPr>
                  <m:t>=</m:t>
                </m:r>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ctk, inf</m:t>
                        </m:r>
                      </m:sub>
                    </m:sSub>
                  </m:num>
                  <m:den>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c</m:t>
                        </m:r>
                      </m:sub>
                    </m:sSub>
                  </m:den>
                </m:f>
              </m:oMath>
            </m:oMathPara>
          </w:p>
        </w:tc>
        <w:tc>
          <w:tcPr>
            <w:tcW w:w="1098" w:type="dxa"/>
          </w:tcPr>
          <w:p w14:paraId="088956C1" w14:textId="5C954456" w:rsidR="004F66D7" w:rsidRPr="00121A69" w:rsidRDefault="004F66D7" w:rsidP="00121A69">
            <w:pPr>
              <w:ind w:firstLine="0"/>
              <w:jc w:val="right"/>
              <w:rPr>
                <w:rFonts w:ascii="CMU Serif" w:hAnsi="CMU Serif" w:cs="CMU Serif"/>
                <w:color w:val="000000" w:themeColor="text1"/>
              </w:rPr>
            </w:pPr>
            <w:bookmarkStart w:id="92" w:name="_Ref35608150"/>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22</w:t>
            </w:r>
            <w:r w:rsidRPr="00121A69">
              <w:rPr>
                <w:rFonts w:ascii="CMU Serif" w:hAnsi="CMU Serif" w:cs="CMU Serif"/>
                <w:color w:val="000000" w:themeColor="text1"/>
              </w:rPr>
              <w:fldChar w:fldCharType="end"/>
            </w:r>
            <w:r w:rsidRPr="00121A69">
              <w:rPr>
                <w:rFonts w:ascii="CMU Serif" w:hAnsi="CMU Serif" w:cs="CMU Serif"/>
                <w:color w:val="000000" w:themeColor="text1"/>
              </w:rPr>
              <w:t>)</w:t>
            </w:r>
            <w:bookmarkEnd w:id="92"/>
          </w:p>
        </w:tc>
      </w:tr>
    </w:tbl>
    <w:p w14:paraId="214E6EF7" w14:textId="5758426F" w:rsidR="004F66D7" w:rsidRPr="00121A69" w:rsidRDefault="003D355C" w:rsidP="00121A69">
      <w:pPr>
        <w:rPr>
          <w:rFonts w:ascii="CMU Serif" w:hAnsi="CMU Serif" w:cs="CMU Serif"/>
          <w:color w:val="000000" w:themeColor="text1"/>
        </w:rPr>
      </w:pPr>
      <w:r w:rsidRPr="00121A69">
        <w:rPr>
          <w:rFonts w:ascii="CMU Serif" w:hAnsi="CMU Serif" w:cs="CMU Serif"/>
          <w:color w:val="000000" w:themeColor="text1"/>
        </w:rPr>
        <w:lastRenderedPageBreak/>
        <w:t xml:space="preserve">Onde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oMath>
      <w:r w:rsidRPr="00121A69">
        <w:rPr>
          <w:rFonts w:ascii="CMU Serif" w:hAnsi="CMU Serif" w:cs="CMU Serif"/>
          <w:color w:val="000000" w:themeColor="text1"/>
        </w:rPr>
        <w:t xml:space="preserve"> representa a tensão de escoamento de cálculo do aço</w:t>
      </w:r>
      <w:r w:rsidR="00B04B3A">
        <w:rPr>
          <w:rFonts w:ascii="CMU Serif" w:hAnsi="CMU Serif" w:cs="CMU Serif"/>
          <w:color w:val="000000" w:themeColor="text1"/>
        </w:rPr>
        <w:t xml:space="preserve"> (</w:t>
      </w:r>
      <m:oMath>
        <m:f>
          <m:fPr>
            <m:type m:val="lin"/>
            <m:ctrlPr>
              <w:rPr>
                <w:rFonts w:ascii="Cambria Math" w:hAnsi="Cambria Math" w:cs="CMU Serif"/>
                <w:i/>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yk</m:t>
                </m:r>
              </m:sub>
            </m:sSub>
          </m:num>
          <m:den>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s</m:t>
                </m:r>
              </m:sub>
            </m:sSub>
          </m:den>
        </m:f>
      </m:oMath>
      <w:r w:rsidR="00B04B3A">
        <w:rPr>
          <w:rFonts w:ascii="CMU Serif" w:hAnsi="CMU Serif" w:cs="CMU Serif"/>
          <w:color w:val="000000" w:themeColor="text1"/>
        </w:rPr>
        <w:t>)</w:t>
      </w:r>
      <w:r w:rsidRPr="00121A69">
        <w:rPr>
          <w:rFonts w:ascii="CMU Serif" w:hAnsi="CMU Serif" w:cs="CMU Serif"/>
          <w:color w:val="000000" w:themeColor="text1"/>
        </w:rPr>
        <w:t xml:space="preserv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oMath>
      <w:r w:rsidRPr="00121A69">
        <w:rPr>
          <w:rFonts w:ascii="CMU Serif" w:hAnsi="CMU Serif" w:cs="CMU Serif"/>
          <w:color w:val="000000" w:themeColor="text1"/>
        </w:rPr>
        <w:t xml:space="preserve"> a tensão de aderência e </w:t>
      </w:r>
      <m:oMath>
        <m:r>
          <w:rPr>
            <w:rFonts w:ascii="Cambria Math" w:hAnsi="Cambria Math" w:cs="CMU Serif"/>
            <w:color w:val="000000" w:themeColor="text1"/>
          </w:rPr>
          <m:t xml:space="preserve"> </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oMath>
      <w:r w:rsidRPr="00121A69">
        <w:rPr>
          <w:rFonts w:ascii="CMU Serif" w:hAnsi="CMU Serif" w:cs="CMU Serif"/>
          <w:color w:val="000000" w:themeColor="text1"/>
        </w:rPr>
        <w:t xml:space="preserve"> é a resistência a tração de cálculo representado na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_Ref35608150 \h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22</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00215949" w:rsidRPr="00121A69">
        <w:rPr>
          <w:rFonts w:ascii="CMU Serif" w:hAnsi="CMU Serif" w:cs="CMU Serif"/>
          <w:color w:val="000000" w:themeColor="text1"/>
        </w:rPr>
        <w:t xml:space="preserve"> </w:t>
      </w:r>
      <w:r w:rsidR="00A73074" w:rsidRPr="00121A69">
        <w:rPr>
          <w:rFonts w:ascii="CMU Serif" w:hAnsi="CMU Serif" w:cs="CMU Serif"/>
          <w:color w:val="000000" w:themeColor="text1"/>
        </w:rPr>
        <w:t xml:space="preserve">Os valores relativos aos coeficientes de aderência são dados na equação </w:t>
      </w:r>
      <w:r w:rsidR="00A73074" w:rsidRPr="00121A69">
        <w:rPr>
          <w:rFonts w:ascii="CMU Serif" w:hAnsi="CMU Serif" w:cs="CMU Serif"/>
          <w:color w:val="000000" w:themeColor="text1"/>
        </w:rPr>
        <w:fldChar w:fldCharType="begin"/>
      </w:r>
      <w:r w:rsidR="00A73074" w:rsidRPr="00121A69">
        <w:rPr>
          <w:rFonts w:ascii="CMU Serif" w:hAnsi="CMU Serif" w:cs="CMU Serif"/>
          <w:color w:val="000000" w:themeColor="text1"/>
        </w:rPr>
        <w:instrText xml:space="preserve"> REF _Ref35608346 \h </w:instrText>
      </w:r>
      <w:r w:rsidR="000F4BA2" w:rsidRPr="00121A69">
        <w:rPr>
          <w:rFonts w:ascii="CMU Serif" w:hAnsi="CMU Serif" w:cs="CMU Serif"/>
          <w:color w:val="000000" w:themeColor="text1"/>
        </w:rPr>
        <w:instrText xml:space="preserve"> \* MERGEFORMAT </w:instrText>
      </w:r>
      <w:r w:rsidR="00A73074" w:rsidRPr="00121A69">
        <w:rPr>
          <w:rFonts w:ascii="CMU Serif" w:hAnsi="CMU Serif" w:cs="CMU Serif"/>
          <w:color w:val="000000" w:themeColor="text1"/>
        </w:rPr>
      </w:r>
      <w:r w:rsidR="00A73074" w:rsidRPr="00121A69">
        <w:rPr>
          <w:rFonts w:ascii="CMU Serif" w:hAnsi="CMU Serif" w:cs="CMU Serif"/>
          <w:color w:val="000000" w:themeColor="text1"/>
        </w:rPr>
        <w:fldChar w:fldCharType="separate"/>
      </w:r>
      <w:r w:rsidR="007D70A5" w:rsidRPr="007D70A5">
        <w:rPr>
          <w:rFonts w:ascii="CMU Serif" w:hAnsi="CMU Serif" w:cs="CMU Serif"/>
          <w:color w:val="000000" w:themeColor="text1"/>
        </w:rPr>
        <w:t>(</w:t>
      </w:r>
      <w:r w:rsidR="007D70A5" w:rsidRPr="007D70A5">
        <w:rPr>
          <w:rFonts w:ascii="CMU Serif" w:hAnsi="CMU Serif" w:cs="CMU Serif"/>
          <w:noProof/>
          <w:color w:val="000000" w:themeColor="text1"/>
        </w:rPr>
        <w:t>1.23</w:t>
      </w:r>
      <w:r w:rsidR="007D70A5" w:rsidRPr="007D70A5">
        <w:rPr>
          <w:rFonts w:ascii="CMU Serif" w:hAnsi="CMU Serif" w:cs="CMU Serif"/>
          <w:color w:val="000000" w:themeColor="text1"/>
        </w:rPr>
        <w:t>)</w:t>
      </w:r>
      <w:r w:rsidR="00A73074" w:rsidRPr="00121A69">
        <w:rPr>
          <w:rFonts w:ascii="CMU Serif" w:hAnsi="CMU Serif" w:cs="CMU Serif"/>
          <w:color w:val="000000" w:themeColor="text1"/>
        </w:rPr>
        <w:fldChar w:fldCharType="end"/>
      </w:r>
      <w:r w:rsidR="00215949" w:rsidRPr="00121A69">
        <w:rPr>
          <w:rFonts w:ascii="CMU Serif" w:hAnsi="CMU Serif" w:cs="CMU Serif"/>
          <w:color w:val="000000" w:themeColor="text1"/>
        </w:rPr>
        <w:t>.</w:t>
      </w:r>
      <w:r w:rsidR="000E4B0B" w:rsidRPr="00121A69">
        <w:rPr>
          <w:rFonts w:ascii="CMU Serif" w:hAnsi="CMU Serif" w:cs="CMU Serif"/>
          <w:color w:val="000000" w:themeColor="text1"/>
        </w:rPr>
        <w:t xml:space="preserve"> O</w:t>
      </w:r>
      <w:r w:rsidR="00F40A7D">
        <w:rPr>
          <w:rFonts w:ascii="CMU Serif" w:hAnsi="CMU Serif" w:cs="CMU Serif"/>
          <w:color w:val="000000" w:themeColor="text1"/>
        </w:rPr>
        <w:t>s</w:t>
      </w:r>
      <w:r w:rsidR="000E4B0B" w:rsidRPr="00121A69">
        <w:rPr>
          <w:rFonts w:ascii="CMU Serif" w:hAnsi="CMU Serif" w:cs="CMU Serif"/>
          <w:color w:val="000000" w:themeColor="text1"/>
        </w:rPr>
        <w:t xml:space="preserve"> fator</w:t>
      </w:r>
      <w:r w:rsidR="00F40A7D">
        <w:rPr>
          <w:rFonts w:ascii="CMU Serif" w:hAnsi="CMU Serif" w:cs="CMU Serif"/>
          <w:color w:val="000000" w:themeColor="text1"/>
        </w:rPr>
        <w:t>es</w:t>
      </w:r>
      <w:r w:rsidR="000E4B0B" w:rsidRPr="00121A69">
        <w:rPr>
          <w:rFonts w:ascii="CMU Serif" w:hAnsi="CMU Serif" w:cs="CMU Serif"/>
          <w:color w:val="000000" w:themeColor="text1"/>
        </w:rPr>
        <w:t xml:space="preserve"> de segurança</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c</m:t>
            </m:r>
          </m:sub>
        </m:sSub>
      </m:oMath>
      <w:r w:rsidR="000E4B0B" w:rsidRPr="00121A69">
        <w:rPr>
          <w:rFonts w:ascii="CMU Serif" w:hAnsi="CMU Serif" w:cs="CMU Serif"/>
          <w:color w:val="000000" w:themeColor="text1"/>
        </w:rPr>
        <w:t xml:space="preserve"> </w:t>
      </w:r>
      <w:r w:rsidR="000E4B0B" w:rsidRPr="00121A69">
        <w:rPr>
          <w:rFonts w:ascii="CMU Serif" w:hAnsi="CMU Serif" w:cs="CMU Serif"/>
          <w:iCs/>
          <w:color w:val="000000" w:themeColor="text1"/>
        </w:rPr>
        <w:t xml:space="preserve"> </w:t>
      </w:r>
      <w:r w:rsidR="00F40A7D">
        <w:rPr>
          <w:rFonts w:ascii="CMU Serif" w:hAnsi="CMU Serif" w:cs="CMU Serif"/>
          <w:iCs/>
          <w:color w:val="000000" w:themeColor="text1"/>
        </w:rPr>
        <w:t xml:space="preserve">e </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s</m:t>
            </m:r>
          </m:sub>
        </m:sSub>
      </m:oMath>
      <w:r w:rsidR="00F40A7D">
        <w:rPr>
          <w:rFonts w:ascii="CMU Serif" w:hAnsi="CMU Serif" w:cs="CMU Serif"/>
          <w:iCs/>
          <w:color w:val="000000" w:themeColor="text1"/>
        </w:rPr>
        <w:t xml:space="preserve"> </w:t>
      </w:r>
      <w:r w:rsidR="000E4B0B" w:rsidRPr="00121A69">
        <w:rPr>
          <w:rFonts w:ascii="CMU Serif" w:hAnsi="CMU Serif" w:cs="CMU Serif"/>
          <w:iCs/>
          <w:color w:val="000000" w:themeColor="text1"/>
        </w:rPr>
        <w:t>ser</w:t>
      </w:r>
      <w:r w:rsidR="00F40A7D">
        <w:rPr>
          <w:rFonts w:ascii="CMU Serif" w:hAnsi="CMU Serif" w:cs="CMU Serif"/>
          <w:iCs/>
          <w:color w:val="000000" w:themeColor="text1"/>
        </w:rPr>
        <w:t>ão</w:t>
      </w:r>
      <w:r w:rsidR="000E4B0B" w:rsidRPr="00121A69">
        <w:rPr>
          <w:rFonts w:ascii="CMU Serif" w:hAnsi="CMU Serif" w:cs="CMU Serif"/>
          <w:iCs/>
          <w:color w:val="000000" w:themeColor="text1"/>
        </w:rPr>
        <w:t xml:space="preserve"> esclarecido</w:t>
      </w:r>
      <w:r w:rsidR="00F40A7D">
        <w:rPr>
          <w:rFonts w:ascii="CMU Serif" w:hAnsi="CMU Serif" w:cs="CMU Serif"/>
          <w:iCs/>
          <w:color w:val="000000" w:themeColor="text1"/>
        </w:rPr>
        <w:t>s</w:t>
      </w:r>
      <w:r w:rsidR="000E4B0B" w:rsidRPr="00121A69">
        <w:rPr>
          <w:rFonts w:ascii="CMU Serif" w:hAnsi="CMU Serif" w:cs="CMU Serif"/>
          <w:iCs/>
          <w:color w:val="000000" w:themeColor="text1"/>
        </w:rPr>
        <w:t xml:space="preserve"> no capítulo </w:t>
      </w:r>
      <w:proofErr w:type="gramStart"/>
      <w:r w:rsidR="002A546E" w:rsidRPr="00121A69">
        <w:rPr>
          <w:rFonts w:ascii="CMU Serif" w:hAnsi="CMU Serif" w:cs="CMU Serif"/>
          <w:iCs/>
          <w:color w:val="000000" w:themeColor="text1"/>
        </w:rPr>
        <w:t>3</w:t>
      </w:r>
      <w:proofErr w:type="gramEnd"/>
      <w:r w:rsidR="000E4B0B" w:rsidRPr="00121A69">
        <w:rPr>
          <w:rFonts w:ascii="CMU Serif" w:hAnsi="CMU Serif" w:cs="CMU Serif"/>
          <w:iCs/>
          <w:color w:val="000000" w:themeColor="text1"/>
        </w:rPr>
        <w:t xml:space="preserve"> porém para fins didáticos fixaremos o mesmo como 1,40 </w:t>
      </w:r>
      <w:r w:rsidR="00F40A7D">
        <w:rPr>
          <w:rFonts w:ascii="CMU Serif" w:hAnsi="CMU Serif" w:cs="CMU Serif"/>
          <w:iCs/>
          <w:color w:val="000000" w:themeColor="text1"/>
        </w:rPr>
        <w:t>(</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c</m:t>
            </m:r>
          </m:sub>
        </m:sSub>
      </m:oMath>
      <w:r w:rsidR="00F40A7D">
        <w:rPr>
          <w:rFonts w:ascii="CMU Serif" w:hAnsi="CMU Serif" w:cs="CMU Serif"/>
          <w:iCs/>
          <w:color w:val="000000" w:themeColor="text1"/>
        </w:rPr>
        <w:t xml:space="preserve">), </w:t>
      </w:r>
      <w:r w:rsidR="000E4B0B" w:rsidRPr="00121A69">
        <w:rPr>
          <w:rFonts w:ascii="CMU Serif" w:hAnsi="CMU Serif" w:cs="CMU Serif"/>
          <w:iCs/>
          <w:color w:val="000000" w:themeColor="text1"/>
        </w:rPr>
        <w:t xml:space="preserve">para </w:t>
      </w:r>
      <w:r w:rsidR="00F40A7D">
        <w:rPr>
          <w:rFonts w:ascii="CMU Serif" w:hAnsi="CMU Serif" w:cs="CMU Serif"/>
          <w:iCs/>
          <w:color w:val="000000" w:themeColor="text1"/>
        </w:rPr>
        <w:t>o concreto, e 1,15 (</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s</m:t>
            </m:r>
          </m:sub>
        </m:sSub>
      </m:oMath>
      <w:r w:rsidR="00F40A7D">
        <w:rPr>
          <w:rFonts w:ascii="CMU Serif" w:hAnsi="CMU Serif" w:cs="CMU Serif"/>
          <w:iCs/>
          <w:color w:val="000000" w:themeColor="text1"/>
        </w:rPr>
        <w:t>), para o aço, n</w:t>
      </w:r>
      <w:r w:rsidR="000E4B0B" w:rsidRPr="00121A69">
        <w:rPr>
          <w:rFonts w:ascii="CMU Serif" w:hAnsi="CMU Serif" w:cs="CMU Serif"/>
          <w:iCs/>
          <w:color w:val="000000" w:themeColor="text1"/>
        </w:rPr>
        <w:t>as análises iniciais.</w:t>
      </w:r>
      <w:r w:rsidR="00121A69">
        <w:rPr>
          <w:rFonts w:ascii="CMU Serif" w:hAnsi="CMU Serif" w:cs="CMU Serif"/>
          <w:iCs/>
          <w:color w:val="000000" w:themeColor="text1"/>
        </w:rPr>
        <w:t xml:space="preserve"> No caso do fator </w:t>
      </w: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3</m:t>
            </m:r>
          </m:sub>
        </m:sSub>
      </m:oMath>
      <w:r w:rsidR="00121A69">
        <w:rPr>
          <w:rFonts w:ascii="CMU Serif" w:hAnsi="CMU Serif" w:cs="CMU Serif"/>
          <w:iCs/>
          <w:color w:val="000000" w:themeColor="text1"/>
          <w:szCs w:val="24"/>
        </w:rPr>
        <w:t xml:space="preserve"> a variável </w:t>
      </w:r>
      <m:oMath>
        <m:r>
          <w:rPr>
            <w:rFonts w:ascii="Cambria Math" w:hAnsi="Cambria Math" w:cs="CMU Serif"/>
            <w:color w:val="000000" w:themeColor="text1"/>
          </w:rPr>
          <m:t>ϕ</m:t>
        </m:r>
      </m:oMath>
      <w:r w:rsidR="00121A69">
        <w:rPr>
          <w:rFonts w:ascii="CMU Serif" w:hAnsi="CMU Serif" w:cs="CMU Serif"/>
          <w:color w:val="000000" w:themeColor="text1"/>
        </w:rPr>
        <w:t xml:space="preserve"> corresponde ao diâmetro da barra</w:t>
      </w:r>
      <w:r w:rsidR="00B04B3A">
        <w:rPr>
          <w:rFonts w:ascii="CMU Serif" w:hAnsi="CMU Serif" w:cs="CMU Serif"/>
          <w:color w:val="000000" w:themeColor="text1"/>
        </w:rPr>
        <w:t xml:space="preserve">, em milímetros, </w:t>
      </w:r>
      <w:r w:rsidR="00121A69">
        <w:rPr>
          <w:rFonts w:ascii="CMU Serif" w:hAnsi="CMU Serif" w:cs="CMU Serif"/>
          <w:color w:val="000000" w:themeColor="text1"/>
        </w:rPr>
        <w:t>a qual deseja-se calcular a tensão de aderência.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6"/>
        <w:gridCol w:w="1098"/>
      </w:tblGrid>
      <w:tr w:rsidR="001213C0" w:rsidRPr="00121A69" w14:paraId="068CBAEF" w14:textId="77777777" w:rsidTr="00CF4B54">
        <w:tc>
          <w:tcPr>
            <w:tcW w:w="7406" w:type="dxa"/>
            <w:vAlign w:val="center"/>
          </w:tcPr>
          <w:p w14:paraId="42D217DD" w14:textId="77DC7FE5" w:rsidR="00A73074" w:rsidRPr="00F40A7D" w:rsidRDefault="0005350B" w:rsidP="00121A69">
            <w:pPr>
              <w:ind w:left="-113" w:firstLine="0"/>
              <w:jc w:val="left"/>
              <w:rPr>
                <w:rFonts w:ascii="Cambria Math" w:hAnsi="Cambria Math"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η</m:t>
                    </m:r>
                  </m:e>
                  <m:sub>
                    <m:r>
                      <w:rPr>
                        <w:rFonts w:ascii="Cambria Math" w:hAnsi="Cambria Math" w:cs="CMU Serif"/>
                        <w:color w:val="000000" w:themeColor="text1"/>
                        <w:szCs w:val="24"/>
                      </w:rPr>
                      <m:t>1</m:t>
                    </m:r>
                  </m:sub>
                </m:sSub>
                <m:d>
                  <m:dPr>
                    <m:begChr m:val="{"/>
                    <m:endChr m:val=""/>
                    <m:ctrlPr>
                      <w:rPr>
                        <w:rFonts w:ascii="Cambria Math" w:hAnsi="Cambria Math" w:cs="CMU Serif"/>
                        <w:i/>
                        <w:iCs/>
                        <w:color w:val="000000" w:themeColor="text1"/>
                        <w:szCs w:val="24"/>
                      </w:rPr>
                    </m:ctrlPr>
                  </m:dPr>
                  <m:e>
                    <m:m>
                      <m:mPr>
                        <m:plcHide m:val="1"/>
                        <m:mcs>
                          <m:mc>
                            <m:mcPr>
                              <m:count m:val="1"/>
                              <m:mcJc m:val="center"/>
                            </m:mcPr>
                          </m:mc>
                        </m:mcs>
                        <m:ctrlPr>
                          <w:rPr>
                            <w:rFonts w:ascii="Cambria Math" w:hAnsi="Cambria Math" w:cs="CMU Serif"/>
                            <w:i/>
                            <w:iCs/>
                            <w:color w:val="000000" w:themeColor="text1"/>
                            <w:szCs w:val="24"/>
                          </w:rPr>
                        </m:ctrlPr>
                      </m:mPr>
                      <m:mr>
                        <m:e>
                          <m:r>
                            <w:rPr>
                              <w:rFonts w:ascii="Cambria Math" w:hAnsi="Cambria Math" w:cs="CMU Serif"/>
                              <w:color w:val="000000" w:themeColor="text1"/>
                              <w:szCs w:val="24"/>
                            </w:rPr>
                            <m:t xml:space="preserve">1,00 para barras lisas CA25           </m:t>
                          </m:r>
                        </m:e>
                      </m:mr>
                      <m:mr>
                        <m:e>
                          <m:r>
                            <w:rPr>
                              <w:rFonts w:ascii="Cambria Math" w:hAnsi="Cambria Math" w:cs="CMU Serif"/>
                              <w:color w:val="000000" w:themeColor="text1"/>
                              <w:szCs w:val="24"/>
                            </w:rPr>
                            <m:t xml:space="preserve">1,40 para barras lisas CA60           </m:t>
                          </m:r>
                        </m:e>
                      </m:mr>
                      <m:mr>
                        <m:e>
                          <m:r>
                            <w:rPr>
                              <w:rFonts w:ascii="Cambria Math" w:hAnsi="Cambria Math" w:cs="CMU Serif"/>
                              <w:color w:val="000000" w:themeColor="text1"/>
                              <w:szCs w:val="24"/>
                            </w:rPr>
                            <m:t>2,25 para barras nervurada CA50</m:t>
                          </m:r>
                        </m:e>
                      </m:mr>
                    </m:m>
                  </m:e>
                </m:d>
              </m:oMath>
            </m:oMathPara>
          </w:p>
        </w:tc>
        <w:tc>
          <w:tcPr>
            <w:tcW w:w="1098" w:type="dxa"/>
            <w:vMerge w:val="restart"/>
            <w:vAlign w:val="center"/>
          </w:tcPr>
          <w:p w14:paraId="10EA4604" w14:textId="7589231C" w:rsidR="00A73074" w:rsidRPr="00121A69" w:rsidRDefault="00A73074" w:rsidP="00121A69">
            <w:pPr>
              <w:ind w:firstLine="0"/>
              <w:jc w:val="right"/>
              <w:rPr>
                <w:rFonts w:ascii="CMU Serif" w:hAnsi="CMU Serif" w:cs="CMU Serif"/>
                <w:color w:val="000000" w:themeColor="text1"/>
                <w:szCs w:val="24"/>
              </w:rPr>
            </w:pPr>
            <w:bookmarkStart w:id="93" w:name="_Ref35608346"/>
            <w:r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STYLEREF 1 \s </w:instrText>
            </w:r>
            <w:r w:rsidRPr="00121A69">
              <w:rPr>
                <w:rFonts w:ascii="CMU Serif" w:hAnsi="CMU Serif" w:cs="CMU Serif"/>
                <w:color w:val="000000" w:themeColor="text1"/>
                <w:szCs w:val="24"/>
              </w:rPr>
              <w:fldChar w:fldCharType="separate"/>
            </w:r>
            <w:r w:rsidR="007D70A5">
              <w:rPr>
                <w:rFonts w:ascii="CMU Serif" w:hAnsi="CMU Serif" w:cs="CMU Serif"/>
                <w:noProof/>
                <w:color w:val="000000" w:themeColor="text1"/>
                <w:szCs w:val="24"/>
              </w:rPr>
              <w:t>1</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SEQ Equação \* ARABIC \s 1 </w:instrText>
            </w:r>
            <w:r w:rsidRPr="00121A69">
              <w:rPr>
                <w:rFonts w:ascii="CMU Serif" w:hAnsi="CMU Serif" w:cs="CMU Serif"/>
                <w:color w:val="000000" w:themeColor="text1"/>
                <w:szCs w:val="24"/>
              </w:rPr>
              <w:fldChar w:fldCharType="separate"/>
            </w:r>
            <w:r w:rsidR="007D70A5">
              <w:rPr>
                <w:rFonts w:ascii="CMU Serif" w:hAnsi="CMU Serif" w:cs="CMU Serif"/>
                <w:noProof/>
                <w:color w:val="000000" w:themeColor="text1"/>
                <w:szCs w:val="24"/>
              </w:rPr>
              <w:t>23</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bookmarkEnd w:id="93"/>
          </w:p>
        </w:tc>
      </w:tr>
      <w:tr w:rsidR="001213C0" w:rsidRPr="00121A69" w14:paraId="030C27D8" w14:textId="77777777" w:rsidTr="00CF4B54">
        <w:tc>
          <w:tcPr>
            <w:tcW w:w="7406" w:type="dxa"/>
            <w:vAlign w:val="center"/>
          </w:tcPr>
          <w:p w14:paraId="4E647212" w14:textId="3A132F66" w:rsidR="00A73074" w:rsidRPr="00F40A7D" w:rsidRDefault="0005350B" w:rsidP="00121A69">
            <w:pPr>
              <w:ind w:firstLine="0"/>
              <w:jc w:val="left"/>
              <w:rPr>
                <w:rFonts w:ascii="Cambria Math" w:eastAsia="Times New Roman" w:hAnsi="Cambria Math" w:cs="CMU Serif"/>
                <w:i/>
                <w:iCs/>
                <w:color w:val="000000" w:themeColor="text1"/>
                <w:szCs w:val="24"/>
              </w:rPr>
            </w:pPr>
            <m:oMathPara>
              <m:oMathParaPr>
                <m:jc m:val="left"/>
              </m:oMathPara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2</m:t>
                    </m:r>
                  </m:sub>
                </m:sSub>
                <m:d>
                  <m:dPr>
                    <m:begChr m:val="{"/>
                    <m:endChr m:val=""/>
                    <m:ctrlPr>
                      <w:rPr>
                        <w:rFonts w:ascii="Cambria Math" w:eastAsia="Times New Roman" w:hAnsi="Cambria Math" w:cs="CMU Serif"/>
                        <w:i/>
                        <w:iCs/>
                        <w:color w:val="000000" w:themeColor="text1"/>
                        <w:szCs w:val="24"/>
                      </w:rPr>
                    </m:ctrlPr>
                  </m:dPr>
                  <m:e>
                    <m:m>
                      <m:mPr>
                        <m:plcHide m:val="1"/>
                        <m:mcs>
                          <m:mc>
                            <m:mcPr>
                              <m:count m:val="1"/>
                              <m:mcJc m:val="center"/>
                            </m:mcPr>
                          </m:mc>
                        </m:mcs>
                        <m:ctrlPr>
                          <w:rPr>
                            <w:rFonts w:ascii="Cambria Math" w:eastAsia="Times New Roman" w:hAnsi="Cambria Math" w:cs="CMU Serif"/>
                            <w:i/>
                            <w:iCs/>
                            <w:color w:val="000000" w:themeColor="text1"/>
                            <w:szCs w:val="24"/>
                          </w:rPr>
                        </m:ctrlPr>
                      </m:mPr>
                      <m:mr>
                        <m:e>
                          <m:r>
                            <w:rPr>
                              <w:rFonts w:ascii="Cambria Math" w:eastAsia="Times New Roman" w:hAnsi="Cambria Math" w:cs="CMU Serif"/>
                              <w:color w:val="000000" w:themeColor="text1"/>
                              <w:szCs w:val="24"/>
                            </w:rPr>
                            <m:t xml:space="preserve">1,00 </m:t>
                          </m:r>
                          <m:r>
                            <m:rPr>
                              <m:nor/>
                            </m:rPr>
                            <w:rPr>
                              <w:rFonts w:ascii="Cambria Math" w:eastAsia="Times New Roman" w:hAnsi="Cambria Math" w:cs="CMU Serif"/>
                              <w:i/>
                              <w:iCs/>
                              <w:color w:val="000000" w:themeColor="text1"/>
                              <w:szCs w:val="24"/>
                            </w:rPr>
                            <m:t>para boa aderência</m:t>
                          </m:r>
                        </m:e>
                      </m:mr>
                      <m:mr>
                        <m:e>
                          <m:r>
                            <w:rPr>
                              <w:rFonts w:ascii="Cambria Math" w:eastAsia="Times New Roman" w:hAnsi="Cambria Math" w:cs="CMU Serif"/>
                              <w:color w:val="000000" w:themeColor="text1"/>
                              <w:szCs w:val="24"/>
                            </w:rPr>
                            <m:t xml:space="preserve">0,70 </m:t>
                          </m:r>
                          <m:r>
                            <m:rPr>
                              <m:nor/>
                            </m:rPr>
                            <w:rPr>
                              <w:rFonts w:ascii="Cambria Math" w:eastAsia="Times New Roman" w:hAnsi="Cambria Math" w:cs="CMU Serif"/>
                              <w:i/>
                              <w:iCs/>
                              <w:color w:val="000000" w:themeColor="text1"/>
                              <w:szCs w:val="24"/>
                            </w:rPr>
                            <m:t>para má aderência</m:t>
                          </m:r>
                        </m:e>
                      </m:mr>
                    </m:m>
                  </m:e>
                </m:d>
              </m:oMath>
            </m:oMathPara>
          </w:p>
        </w:tc>
        <w:tc>
          <w:tcPr>
            <w:tcW w:w="1098" w:type="dxa"/>
            <w:vMerge/>
            <w:vAlign w:val="center"/>
          </w:tcPr>
          <w:p w14:paraId="7E790044" w14:textId="77777777" w:rsidR="00A73074" w:rsidRPr="00121A69" w:rsidRDefault="00A73074" w:rsidP="00121A69">
            <w:pPr>
              <w:ind w:firstLine="0"/>
              <w:jc w:val="right"/>
              <w:rPr>
                <w:rFonts w:ascii="CMU Serif" w:hAnsi="CMU Serif" w:cs="CMU Serif"/>
                <w:color w:val="000000" w:themeColor="text1"/>
                <w:szCs w:val="24"/>
              </w:rPr>
            </w:pPr>
          </w:p>
        </w:tc>
      </w:tr>
      <w:tr w:rsidR="001213C0" w:rsidRPr="00121A69" w14:paraId="3888FC0C" w14:textId="77777777" w:rsidTr="00CF4B54">
        <w:tc>
          <w:tcPr>
            <w:tcW w:w="7406" w:type="dxa"/>
            <w:vAlign w:val="center"/>
          </w:tcPr>
          <w:p w14:paraId="3AF555CB" w14:textId="574265A3" w:rsidR="00A73074" w:rsidRPr="00F40A7D" w:rsidRDefault="0005350B" w:rsidP="00121A69">
            <w:pPr>
              <w:ind w:firstLine="0"/>
              <w:jc w:val="left"/>
              <w:rPr>
                <w:rFonts w:ascii="Cambria Math" w:eastAsia="Times New Roman" w:hAnsi="Cambria Math" w:cs="CMU Serif"/>
                <w:i/>
                <w:iCs/>
                <w:color w:val="000000" w:themeColor="text1"/>
                <w:szCs w:val="24"/>
              </w:rPr>
            </w:pPr>
            <m:oMathPara>
              <m:oMathParaPr>
                <m:jc m:val="left"/>
              </m:oMathPara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3</m:t>
                    </m:r>
                  </m:sub>
                </m:sSub>
                <m:d>
                  <m:dPr>
                    <m:begChr m:val="{"/>
                    <m:endChr m:val=""/>
                    <m:ctrlPr>
                      <w:rPr>
                        <w:rFonts w:ascii="Cambria Math" w:eastAsia="Times New Roman" w:hAnsi="Cambria Math" w:cs="CMU Serif"/>
                        <w:i/>
                        <w:iCs/>
                        <w:color w:val="000000" w:themeColor="text1"/>
                        <w:szCs w:val="24"/>
                      </w:rPr>
                    </m:ctrlPr>
                  </m:dPr>
                  <m:e>
                    <m:m>
                      <m:mPr>
                        <m:plcHide m:val="1"/>
                        <m:mcs>
                          <m:mc>
                            <m:mcPr>
                              <m:count m:val="1"/>
                              <m:mcJc m:val="center"/>
                            </m:mcPr>
                          </m:mc>
                        </m:mcs>
                        <m:ctrlPr>
                          <w:rPr>
                            <w:rFonts w:ascii="Cambria Math" w:eastAsia="Times New Roman" w:hAnsi="Cambria Math" w:cs="CMU Serif"/>
                            <w:i/>
                            <w:iCs/>
                            <w:color w:val="000000" w:themeColor="text1"/>
                            <w:szCs w:val="24"/>
                          </w:rPr>
                        </m:ctrlPr>
                      </m:mPr>
                      <m:mr>
                        <m:e>
                          <m:r>
                            <w:rPr>
                              <w:rFonts w:ascii="Cambria Math" w:eastAsia="Times New Roman" w:hAnsi="Cambria Math" w:cs="CMU Serif"/>
                              <w:color w:val="000000" w:themeColor="text1"/>
                              <w:szCs w:val="24"/>
                            </w:rPr>
                            <m:t xml:space="preserve">1,00 </m:t>
                          </m:r>
                          <m:r>
                            <m:rPr>
                              <m:nor/>
                            </m:rPr>
                            <w:rPr>
                              <w:rFonts w:ascii="Cambria Math" w:eastAsia="Times New Roman" w:hAnsi="Cambria Math" w:cs="CMU Serif"/>
                              <w:i/>
                              <w:iCs/>
                              <w:color w:val="000000" w:themeColor="text1"/>
                              <w:szCs w:val="24"/>
                            </w:rPr>
                            <m:t xml:space="preserve">para </m:t>
                          </m:r>
                          <m:r>
                            <w:rPr>
                              <w:rFonts w:ascii="Cambria Math" w:hAnsi="Cambria Math" w:cs="CMU Serif"/>
                              <w:color w:val="000000" w:themeColor="text1"/>
                            </w:rPr>
                            <m:t>ϕ</m:t>
                          </m:r>
                          <m:r>
                            <w:rPr>
                              <w:rFonts w:ascii="Cambria Math" w:eastAsia="Times New Roman" w:hAnsi="Cambria Math" w:cs="CMU Serif"/>
                              <w:color w:val="000000" w:themeColor="text1"/>
                              <w:szCs w:val="24"/>
                            </w:rPr>
                            <m:t>&lt;</m:t>
                          </m:r>
                          <m:r>
                            <m:rPr>
                              <m:nor/>
                            </m:rPr>
                            <w:rPr>
                              <w:rFonts w:ascii="Cambria Math" w:eastAsia="Times New Roman" w:hAnsi="Cambria Math" w:cs="CMU Serif"/>
                              <w:i/>
                              <w:iCs/>
                              <w:color w:val="000000" w:themeColor="text1"/>
                              <w:szCs w:val="24"/>
                            </w:rPr>
                            <m:t xml:space="preserve">32 mm     </m:t>
                          </m:r>
                        </m:e>
                      </m:mr>
                      <m:mr>
                        <m:e>
                          <m:f>
                            <m:fPr>
                              <m:ctrlPr>
                                <w:rPr>
                                  <w:rFonts w:ascii="Cambria Math" w:eastAsia="Times New Roman" w:hAnsi="Cambria Math" w:cs="CMU Serif"/>
                                  <w:i/>
                                  <w:iCs/>
                                  <w:color w:val="000000" w:themeColor="text1"/>
                                  <w:szCs w:val="24"/>
                                </w:rPr>
                              </m:ctrlPr>
                            </m:fPr>
                            <m:num>
                              <m:r>
                                <m:rPr>
                                  <m:nor/>
                                </m:rPr>
                                <w:rPr>
                                  <w:rFonts w:ascii="Cambria Math" w:eastAsia="Times New Roman" w:hAnsi="Cambria Math" w:cs="CMU Serif"/>
                                  <w:i/>
                                  <w:iCs/>
                                  <w:color w:val="000000" w:themeColor="text1"/>
                                  <w:szCs w:val="24"/>
                                </w:rPr>
                                <m:t xml:space="preserve">132 - </m:t>
                              </m:r>
                              <m:r>
                                <w:rPr>
                                  <w:rFonts w:ascii="Cambria Math" w:hAnsi="Cambria Math" w:cs="CMU Serif"/>
                                  <w:color w:val="000000" w:themeColor="text1"/>
                                </w:rPr>
                                <m:t>ϕ</m:t>
                              </m:r>
                            </m:num>
                            <m:den>
                              <m:r>
                                <m:rPr>
                                  <m:nor/>
                                </m:rPr>
                                <w:rPr>
                                  <w:rFonts w:ascii="Cambria Math" w:eastAsia="Times New Roman" w:hAnsi="Cambria Math" w:cs="CMU Serif"/>
                                  <w:i/>
                                  <w:iCs/>
                                  <w:color w:val="000000" w:themeColor="text1"/>
                                  <w:szCs w:val="24"/>
                                </w:rPr>
                                <m:t>100</m:t>
                              </m:r>
                            </m:den>
                          </m:f>
                          <m:r>
                            <m:rPr>
                              <m:nor/>
                            </m:rPr>
                            <w:rPr>
                              <w:rFonts w:ascii="Cambria Math" w:eastAsia="Times New Roman" w:hAnsi="Cambria Math" w:cs="CMU Serif"/>
                              <w:i/>
                              <w:iCs/>
                              <w:color w:val="000000" w:themeColor="text1"/>
                              <w:szCs w:val="24"/>
                            </w:rPr>
                            <m:t xml:space="preserve"> para </m:t>
                          </m:r>
                          <m:r>
                            <w:rPr>
                              <w:rFonts w:ascii="Cambria Math" w:hAnsi="Cambria Math" w:cs="CMU Serif"/>
                              <w:color w:val="000000" w:themeColor="text1"/>
                            </w:rPr>
                            <m:t>ϕ</m:t>
                          </m:r>
                          <m:r>
                            <w:rPr>
                              <w:rFonts w:ascii="Cambria Math" w:eastAsia="Times New Roman" w:hAnsi="Cambria Math" w:cs="CMU Serif"/>
                              <w:color w:val="000000" w:themeColor="text1"/>
                              <w:szCs w:val="24"/>
                            </w:rPr>
                            <m:t>&gt;</m:t>
                          </m:r>
                          <m:r>
                            <m:rPr>
                              <m:nor/>
                            </m:rPr>
                            <w:rPr>
                              <w:rFonts w:ascii="Cambria Math" w:eastAsia="Times New Roman" w:hAnsi="Cambria Math" w:cs="CMU Serif"/>
                              <w:i/>
                              <w:iCs/>
                              <w:color w:val="000000" w:themeColor="text1"/>
                              <w:szCs w:val="24"/>
                            </w:rPr>
                            <m:t>32 mm</m:t>
                          </m:r>
                        </m:e>
                      </m:mr>
                    </m:m>
                  </m:e>
                </m:d>
              </m:oMath>
            </m:oMathPara>
          </w:p>
        </w:tc>
        <w:tc>
          <w:tcPr>
            <w:tcW w:w="1098" w:type="dxa"/>
            <w:vMerge/>
            <w:vAlign w:val="center"/>
          </w:tcPr>
          <w:p w14:paraId="70E912F4" w14:textId="77777777" w:rsidR="00A73074" w:rsidRPr="00121A69" w:rsidRDefault="00A73074" w:rsidP="00121A69">
            <w:pPr>
              <w:ind w:firstLine="0"/>
              <w:jc w:val="right"/>
              <w:rPr>
                <w:rFonts w:ascii="CMU Serif" w:hAnsi="CMU Serif" w:cs="CMU Serif"/>
                <w:color w:val="000000" w:themeColor="text1"/>
                <w:szCs w:val="24"/>
              </w:rPr>
            </w:pPr>
          </w:p>
        </w:tc>
      </w:tr>
    </w:tbl>
    <w:p w14:paraId="20CE480F" w14:textId="02D7FEA1" w:rsidR="00A73074" w:rsidRPr="00121A69" w:rsidRDefault="00A73074" w:rsidP="00121A69">
      <w:pPr>
        <w:rPr>
          <w:rFonts w:ascii="CMU Serif" w:hAnsi="CMU Serif" w:cs="CMU Serif"/>
          <w:color w:val="000000" w:themeColor="text1"/>
        </w:rPr>
      </w:pPr>
      <w:r w:rsidRPr="00121A69">
        <w:rPr>
          <w:rFonts w:ascii="CMU Serif" w:hAnsi="CMU Serif" w:cs="CMU Serif"/>
          <w:color w:val="000000" w:themeColor="text1"/>
        </w:rPr>
        <w:t xml:space="preserve">Segundos Bastos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RgPjl4Fh","properties":{"formattedCitation":"[57]","plainCitation":"[57]","noteIndex":0},"citationItems":[{"id":1325,"uris":["http://zotero.org/users/5942019/items/LSZPVGHG"],"uri":["http://zotero.org/users/5942019/items/LSZPVGHG"],"itemData":{"id":1325,"type":"book","collection-title":"Estruturas de concreto Armado II - Notas de Aula","event-place":"Bauru","publisher":"Unesp","publisher-place":"Bauru","title":"Ancoragem e emenda de armaduras","author":[{"family":"Bastos","given":"Paulo Sérgio dos Santos"}],"issued":{"date-parts":[["2018"]]}}}],"schema":"https://github.com/citation-style-language/schema/raw/master/csl-citation.json"}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[57]</w:t>
      </w:r>
      <w:r w:rsidRPr="00121A69">
        <w:rPr>
          <w:rFonts w:ascii="CMU Serif" w:hAnsi="CMU Serif" w:cs="CMU Serif"/>
          <w:color w:val="000000" w:themeColor="text1"/>
        </w:rPr>
        <w:fldChar w:fldCharType="end"/>
      </w:r>
      <w:r w:rsidR="006E4D9F" w:rsidRPr="00121A69">
        <w:rPr>
          <w:rFonts w:ascii="CMU Serif" w:hAnsi="CMU Serif" w:cs="CMU Serif"/>
          <w:color w:val="000000" w:themeColor="text1"/>
        </w:rPr>
        <w:t>,</w:t>
      </w:r>
      <w:r w:rsidRPr="00121A69">
        <w:rPr>
          <w:rFonts w:ascii="CMU Serif" w:hAnsi="CMU Serif" w:cs="CMU Serif"/>
          <w:color w:val="000000" w:themeColor="text1"/>
        </w:rPr>
        <w:t xml:space="preserve"> ensaios experimentais realizados mostraram que a resistência de aderência de barras de aço posicionadas na direção vertical é significativamente maior que a resistência de aderência de barras posicionadas na horizontal. Para as barras horizontais, a distância ao fundo ou ao topo da fôrma (superfície de concreto) determina a qualidade da aderência entre o concreto e a barra de aço. </w:t>
      </w:r>
      <w:r w:rsidR="006E4D9F" w:rsidRPr="00121A69">
        <w:rPr>
          <w:rFonts w:ascii="CMU Serif" w:hAnsi="CMU Serif" w:cs="CMU Serif"/>
          <w:color w:val="000000" w:themeColor="text1"/>
        </w:rPr>
        <w:t xml:space="preserve">Isso </w:t>
      </w:r>
      <w:r w:rsidRPr="00121A69">
        <w:rPr>
          <w:rFonts w:ascii="CMU Serif" w:hAnsi="CMU Serif" w:cs="CMU Serif"/>
          <w:color w:val="000000" w:themeColor="text1"/>
        </w:rPr>
        <w:t>ocorre porque durante o adensamento e o endurecimento do concreto, a sedimentação do cimento e principalmente o fenômeno da exsudação, tornam o concreto da camada superior mais poroso, podendo diminuir a aderência à metade daquela das barras verticais.</w:t>
      </w:r>
    </w:p>
    <w:p w14:paraId="24AF3D8B" w14:textId="0043C540" w:rsidR="00A73074" w:rsidRPr="00121A69" w:rsidRDefault="00A73074" w:rsidP="00121A69">
      <w:pPr>
        <w:rPr>
          <w:rFonts w:ascii="CMU Serif" w:hAnsi="CMU Serif" w:cs="CMU Serif"/>
          <w:color w:val="000000" w:themeColor="text1"/>
        </w:rPr>
      </w:pPr>
      <w:r w:rsidRPr="00121A69">
        <w:rPr>
          <w:rFonts w:ascii="CMU Serif" w:hAnsi="CMU Serif" w:cs="CMU Serif"/>
          <w:color w:val="000000" w:themeColor="text1"/>
        </w:rPr>
        <w:t>Em determinadas situações, que dependem basicamente da inclinação e da posição da barra de aço na massa de concreto, a NBR 6118</w:t>
      </w:r>
      <w:r w:rsidR="00C66BDA" w:rsidRPr="00121A69">
        <w:rPr>
          <w:rFonts w:ascii="CMU Serif" w:hAnsi="CMU Serif" w:cs="CMU Serif"/>
          <w:color w:val="000000" w:themeColor="text1"/>
        </w:rPr>
        <w:t xml:space="preserve"> </w:t>
      </w:r>
      <w:r w:rsidR="00C66BDA" w:rsidRPr="00121A69">
        <w:rPr>
          <w:rFonts w:ascii="CMU Serif" w:hAnsi="CMU Serif" w:cs="CMU Serif"/>
          <w:color w:val="000000" w:themeColor="text1"/>
          <w:szCs w:val="24"/>
        </w:rPr>
        <w:fldChar w:fldCharType="begin"/>
      </w:r>
      <w:r w:rsidR="00CC34DB" w:rsidRPr="00121A69">
        <w:rPr>
          <w:rFonts w:ascii="CMU Serif" w:hAnsi="CMU Serif" w:cs="CMU Serif"/>
          <w:color w:val="000000" w:themeColor="text1"/>
          <w:szCs w:val="24"/>
        </w:rPr>
        <w:instrText xml:space="preserve"> ADDIN ZOTERO_ITEM CSL_CITATION {"citationID":"jlhpqEQL","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C66BDA" w:rsidRPr="00121A69">
        <w:rPr>
          <w:rFonts w:ascii="CMU Serif" w:hAnsi="CMU Serif" w:cs="CMU Serif"/>
          <w:color w:val="000000" w:themeColor="text1"/>
          <w:szCs w:val="24"/>
        </w:rPr>
        <w:fldChar w:fldCharType="separate"/>
      </w:r>
      <w:r w:rsidR="00215949" w:rsidRPr="00121A69">
        <w:rPr>
          <w:rFonts w:ascii="CMU Serif" w:hAnsi="CMU Serif" w:cs="CMU Serif"/>
        </w:rPr>
        <w:t>[6]</w:t>
      </w:r>
      <w:r w:rsidR="00C66BDA" w:rsidRPr="00121A69">
        <w:rPr>
          <w:rFonts w:ascii="CMU Serif" w:hAnsi="CMU Serif" w:cs="CMU Serif"/>
          <w:color w:val="000000" w:themeColor="text1"/>
          <w:szCs w:val="24"/>
        </w:rPr>
        <w:fldChar w:fldCharType="end"/>
      </w:r>
      <w:r w:rsidRPr="00121A69">
        <w:rPr>
          <w:rFonts w:ascii="CMU Serif" w:hAnsi="CMU Serif" w:cs="CMU Serif"/>
          <w:color w:val="000000" w:themeColor="text1"/>
        </w:rPr>
        <w:t xml:space="preserve"> (item 9.3.1) define situações chamadas “boa” e “má” aderência. Consideram-se em boa situação </w:t>
      </w:r>
      <w:r w:rsidRPr="00121A69">
        <w:rPr>
          <w:rFonts w:ascii="CMU Serif" w:hAnsi="CMU Serif" w:cs="CMU Serif"/>
          <w:color w:val="000000" w:themeColor="text1"/>
        </w:rPr>
        <w:lastRenderedPageBreak/>
        <w:t>quanto à aderência os trechos das barras que estejam em uma das posições seguintes</w:t>
      </w:r>
      <w:r w:rsidR="0070516F" w:rsidRPr="00121A69">
        <w:rPr>
          <w:rFonts w:ascii="CMU Serif" w:hAnsi="CMU Serif" w:cs="CMU Serif"/>
          <w:color w:val="000000" w:themeColor="text1"/>
        </w:rPr>
        <w:t xml:space="preserve"> (Ver </w:t>
      </w:r>
      <w:r w:rsidR="0070516F" w:rsidRPr="00121A69">
        <w:rPr>
          <w:rFonts w:ascii="CMU Serif" w:hAnsi="CMU Serif" w:cs="CMU Serif"/>
          <w:color w:val="000000" w:themeColor="text1"/>
        </w:rPr>
        <w:fldChar w:fldCharType="begin"/>
      </w:r>
      <w:r w:rsidR="0070516F" w:rsidRPr="00121A69">
        <w:rPr>
          <w:rFonts w:ascii="CMU Serif" w:hAnsi="CMU Serif" w:cs="CMU Serif"/>
          <w:color w:val="000000" w:themeColor="text1"/>
        </w:rPr>
        <w:instrText xml:space="preserve"> REF _Ref35703899 \h </w:instrText>
      </w:r>
      <w:r w:rsidR="00121A69" w:rsidRPr="00121A69">
        <w:rPr>
          <w:rFonts w:ascii="CMU Serif" w:hAnsi="CMU Serif" w:cs="CMU Serif"/>
          <w:color w:val="000000" w:themeColor="text1"/>
        </w:rPr>
        <w:instrText xml:space="preserve"> \* MERGEFORMAT </w:instrText>
      </w:r>
      <w:r w:rsidR="0070516F" w:rsidRPr="00121A69">
        <w:rPr>
          <w:rFonts w:ascii="CMU Serif" w:hAnsi="CMU Serif" w:cs="CMU Serif"/>
          <w:color w:val="000000" w:themeColor="text1"/>
        </w:rPr>
      </w:r>
      <w:r w:rsidR="0070516F"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36</w:t>
      </w:r>
      <w:r w:rsidR="0070516F" w:rsidRPr="00121A69">
        <w:rPr>
          <w:rFonts w:ascii="CMU Serif" w:hAnsi="CMU Serif" w:cs="CMU Serif"/>
          <w:color w:val="000000" w:themeColor="text1"/>
        </w:rPr>
        <w:fldChar w:fldCharType="end"/>
      </w:r>
      <w:r w:rsidR="0070516F" w:rsidRPr="00121A69">
        <w:rPr>
          <w:rFonts w:ascii="CMU Serif" w:hAnsi="CMU Serif" w:cs="CMU Serif"/>
          <w:color w:val="000000" w:themeColor="text1"/>
        </w:rPr>
        <w:t>)</w:t>
      </w:r>
      <w:r w:rsidRPr="00121A69">
        <w:rPr>
          <w:rFonts w:ascii="CMU Serif" w:hAnsi="CMU Serif" w:cs="CMU Serif"/>
          <w:color w:val="000000" w:themeColor="text1"/>
        </w:rPr>
        <w:t>:</w:t>
      </w:r>
    </w:p>
    <w:p w14:paraId="71D8CC05" w14:textId="5962BBC3" w:rsidR="00A73074" w:rsidRPr="00121A69" w:rsidRDefault="00A73074" w:rsidP="00121A69">
      <w:pPr>
        <w:pStyle w:val="PargrafodaLista"/>
        <w:numPr>
          <w:ilvl w:val="0"/>
          <w:numId w:val="27"/>
        </w:numPr>
        <w:ind w:left="0" w:firstLine="0"/>
        <w:rPr>
          <w:rFonts w:ascii="CMU Serif" w:hAnsi="CMU Serif" w:cs="CMU Serif"/>
          <w:color w:val="000000" w:themeColor="text1"/>
        </w:rPr>
      </w:pPr>
      <w:r w:rsidRPr="00121A69">
        <w:rPr>
          <w:rFonts w:ascii="CMU Serif" w:hAnsi="CMU Serif" w:cs="CMU Serif"/>
          <w:color w:val="000000" w:themeColor="text1"/>
        </w:rPr>
        <w:t xml:space="preserve">com inclinação maior que 45º sobre a horizontal; </w:t>
      </w:r>
    </w:p>
    <w:p w14:paraId="3AC56C22" w14:textId="6D240E87" w:rsidR="00A73074" w:rsidRPr="00121A69" w:rsidRDefault="00A73074" w:rsidP="00121A69">
      <w:pPr>
        <w:pStyle w:val="PargrafodaLista"/>
        <w:numPr>
          <w:ilvl w:val="0"/>
          <w:numId w:val="27"/>
        </w:numPr>
        <w:ind w:left="0" w:firstLine="0"/>
        <w:rPr>
          <w:rFonts w:ascii="CMU Serif" w:hAnsi="CMU Serif" w:cs="CMU Serif"/>
          <w:color w:val="000000" w:themeColor="text1"/>
        </w:rPr>
      </w:pPr>
      <w:r w:rsidRPr="00121A69">
        <w:rPr>
          <w:rFonts w:ascii="CMU Serif" w:hAnsi="CMU Serif" w:cs="CMU Serif"/>
          <w:color w:val="000000" w:themeColor="text1"/>
        </w:rPr>
        <w:t>horizontais ou com inclinação menor que 45º sobre a horizontal, desde que:</w:t>
      </w:r>
      <w:r w:rsidR="0070516F" w:rsidRPr="00121A69">
        <w:rPr>
          <w:rFonts w:ascii="CMU Serif" w:hAnsi="CMU Serif" w:cs="CMU Serif"/>
          <w:color w:val="000000" w:themeColor="text1"/>
        </w:rPr>
        <w:t xml:space="preserve"> (b.1) para elementos estruturais com h &lt; 60 cm, localizados no máximo 30 cm acima da face inferior do elemento ou da junta de concretagem mais próxima; (b.2) para elementos estruturais com h </w:t>
      </w:r>
      <w:r w:rsidR="0070516F" w:rsidRPr="00121A69">
        <w:rPr>
          <w:rFonts w:ascii="Times New Roman" w:hAnsi="Times New Roman" w:cs="Times New Roman"/>
          <w:color w:val="000000" w:themeColor="text1"/>
        </w:rPr>
        <w:t>≥</w:t>
      </w:r>
      <w:r w:rsidR="0070516F" w:rsidRPr="00121A69">
        <w:rPr>
          <w:rFonts w:ascii="CMU Serif" w:hAnsi="CMU Serif" w:cs="CMU Serif"/>
          <w:color w:val="000000" w:themeColor="text1"/>
        </w:rPr>
        <w:t xml:space="preserve"> 60 cm, localizados no mínimo 30 cm abaixo da face superior do elemento ou da junta de concretagem mais próxima. Os trechos das barras em outras posições, e quando do uso de formas deslizantes, devem ser considerados em má situação quanto à aderência.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121A69" w14:paraId="6B386DC1" w14:textId="77777777" w:rsidTr="0070516F">
        <w:trPr>
          <w:trHeight w:val="467"/>
          <w:jc w:val="center"/>
        </w:trPr>
        <w:tc>
          <w:tcPr>
            <w:tcW w:w="8504" w:type="dxa"/>
          </w:tcPr>
          <w:p w14:paraId="5288F554" w14:textId="1D24B678" w:rsidR="0070516F" w:rsidRPr="00121A69" w:rsidRDefault="0070516F" w:rsidP="0070516F">
            <w:pPr>
              <w:pStyle w:val="FiguraTtulo"/>
              <w:spacing w:before="20" w:after="20"/>
              <w:rPr>
                <w:rFonts w:ascii="CMU Serif" w:hAnsi="CMU Serif" w:cs="CMU Serif"/>
                <w:color w:val="000000" w:themeColor="text1"/>
                <w:szCs w:val="20"/>
              </w:rPr>
            </w:pPr>
            <w:bookmarkStart w:id="94" w:name="_Ref35703899"/>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36</w:t>
            </w:r>
            <w:r w:rsidRPr="00121A69">
              <w:rPr>
                <w:rFonts w:ascii="CMU Serif" w:hAnsi="CMU Serif" w:cs="CMU Serif"/>
                <w:color w:val="000000" w:themeColor="text1"/>
                <w:szCs w:val="20"/>
              </w:rPr>
              <w:fldChar w:fldCharType="end"/>
            </w:r>
            <w:bookmarkEnd w:id="94"/>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Zonas de aderência de acordo com a NBR 6118 </w:t>
            </w:r>
            <w:r w:rsidRPr="00121A69">
              <w:rPr>
                <w:rFonts w:ascii="CMU Serif" w:hAnsi="CMU Serif" w:cs="CMU Serif"/>
                <w:color w:val="000000" w:themeColor="text1"/>
              </w:rPr>
              <w:fldChar w:fldCharType="begin"/>
            </w:r>
            <w:r w:rsidR="00215949" w:rsidRPr="00121A69">
              <w:rPr>
                <w:rFonts w:ascii="CMU Serif" w:hAnsi="CMU Serif" w:cs="CMU Serif"/>
                <w:color w:val="000000" w:themeColor="text1"/>
              </w:rPr>
              <w:instrText xml:space="preserve"> ADDIN ZOTERO_ITEM CSL_CITATION {"citationID":"a1tsg72f653","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szCs w:val="24"/>
              </w:rPr>
              <w:t>[47]</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c>
      </w:tr>
      <w:tr w:rsidR="001213C0" w:rsidRPr="00121A69" w14:paraId="1A8E4077" w14:textId="77777777" w:rsidTr="0070516F">
        <w:trPr>
          <w:trHeight w:val="2170"/>
          <w:jc w:val="center"/>
        </w:trPr>
        <w:tc>
          <w:tcPr>
            <w:tcW w:w="8504" w:type="dxa"/>
            <w:vAlign w:val="center"/>
          </w:tcPr>
          <w:p w14:paraId="5D86E1B8" w14:textId="1E2221AA" w:rsidR="0070516F" w:rsidRPr="00121A69" w:rsidRDefault="0070516F" w:rsidP="0070516F">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5F0909DE" wp14:editId="4EDCBC38">
                  <wp:extent cx="5428146" cy="4085111"/>
                  <wp:effectExtent l="0" t="0" r="127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484"/>
                          <a:stretch/>
                        </pic:blipFill>
                        <pic:spPr bwMode="auto">
                          <a:xfrm>
                            <a:off x="0" y="0"/>
                            <a:ext cx="5485611" cy="41283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B1BD81" w14:textId="51EFC66B" w:rsidR="0070516F" w:rsidRPr="00121A69" w:rsidRDefault="00537704" w:rsidP="00121A69">
      <w:pPr>
        <w:rPr>
          <w:rFonts w:ascii="CMU Serif" w:hAnsi="CMU Serif" w:cs="CMU Serif"/>
          <w:color w:val="000000" w:themeColor="text1"/>
        </w:rPr>
      </w:pPr>
      <w:r w:rsidRPr="00121A69">
        <w:rPr>
          <w:rFonts w:ascii="CMU Serif" w:hAnsi="CMU Serif" w:cs="CMU Serif"/>
          <w:color w:val="000000" w:themeColor="text1"/>
        </w:rPr>
        <w:t>Mais detalhes sobre aderência</w:t>
      </w:r>
      <w:r w:rsidR="00CB7FD7" w:rsidRPr="00121A69">
        <w:rPr>
          <w:rFonts w:ascii="CMU Serif" w:hAnsi="CMU Serif" w:cs="CMU Serif"/>
          <w:color w:val="000000" w:themeColor="text1"/>
        </w:rPr>
        <w:t xml:space="preserve"> (</w:t>
      </w:r>
      <w:r w:rsidRPr="00121A69">
        <w:rPr>
          <w:rFonts w:ascii="CMU Serif" w:hAnsi="CMU Serif" w:cs="CMU Serif"/>
          <w:color w:val="000000" w:themeColor="text1"/>
        </w:rPr>
        <w:t xml:space="preserve">como </w:t>
      </w:r>
      <w:r w:rsidR="00CB7FD7" w:rsidRPr="00121A69">
        <w:rPr>
          <w:rFonts w:ascii="CMU Serif" w:hAnsi="CMU Serif" w:cs="CMU Serif"/>
          <w:color w:val="000000" w:themeColor="text1"/>
        </w:rPr>
        <w:t>calcular os comprimentos d</w:t>
      </w:r>
      <w:r w:rsidRPr="00121A69">
        <w:rPr>
          <w:rFonts w:ascii="CMU Serif" w:hAnsi="CMU Serif" w:cs="CMU Serif"/>
          <w:color w:val="000000" w:themeColor="text1"/>
        </w:rPr>
        <w:t>os ganchos nas barras e traspasses</w:t>
      </w:r>
      <w:r w:rsidR="00CB7FD7" w:rsidRPr="00121A69">
        <w:rPr>
          <w:rFonts w:ascii="CMU Serif" w:hAnsi="CMU Serif" w:cs="CMU Serif"/>
          <w:color w:val="000000" w:themeColor="text1"/>
        </w:rPr>
        <w:t>)</w:t>
      </w:r>
      <w:r w:rsidRPr="00121A69">
        <w:rPr>
          <w:rFonts w:ascii="CMU Serif" w:hAnsi="CMU Serif" w:cs="CMU Serif"/>
          <w:color w:val="000000" w:themeColor="text1"/>
        </w:rPr>
        <w:t xml:space="preserve"> serão abordados no capítulo </w:t>
      </w:r>
      <w:proofErr w:type="gramStart"/>
      <w:r w:rsidR="00215949" w:rsidRPr="00121A69">
        <w:rPr>
          <w:rFonts w:ascii="CMU Serif" w:hAnsi="CMU Serif" w:cs="CMU Serif"/>
          <w:color w:val="000000" w:themeColor="text1"/>
        </w:rPr>
        <w:t xml:space="preserve">8 </w:t>
      </w:r>
      <w:r w:rsidRPr="00121A69">
        <w:rPr>
          <w:rFonts w:ascii="CMU Serif" w:hAnsi="CMU Serif" w:cs="CMU Serif"/>
          <w:color w:val="000000" w:themeColor="text1"/>
        </w:rPr>
        <w:t>referente</w:t>
      </w:r>
      <w:proofErr w:type="gramEnd"/>
      <w:r w:rsidRPr="00121A69">
        <w:rPr>
          <w:rFonts w:ascii="CMU Serif" w:hAnsi="CMU Serif" w:cs="CMU Serif"/>
          <w:color w:val="000000" w:themeColor="text1"/>
        </w:rPr>
        <w:t xml:space="preserve"> a</w:t>
      </w:r>
      <w:r w:rsidR="00F463F3" w:rsidRPr="00121A69">
        <w:rPr>
          <w:rFonts w:ascii="CMU Serif" w:hAnsi="CMU Serif" w:cs="CMU Serif"/>
          <w:color w:val="000000" w:themeColor="text1"/>
        </w:rPr>
        <w:t>o dimensionamento e</w:t>
      </w:r>
      <w:r w:rsidRPr="00121A69">
        <w:rPr>
          <w:rFonts w:ascii="CMU Serif" w:hAnsi="CMU Serif" w:cs="CMU Serif"/>
          <w:color w:val="000000" w:themeColor="text1"/>
        </w:rPr>
        <w:t xml:space="preserve"> detalhamento das </w:t>
      </w:r>
      <w:r w:rsidR="001213C0" w:rsidRPr="00121A69">
        <w:rPr>
          <w:rFonts w:ascii="CMU Serif" w:hAnsi="CMU Serif" w:cs="CMU Serif"/>
          <w:color w:val="000000" w:themeColor="text1"/>
        </w:rPr>
        <w:t>estruturas</w:t>
      </w:r>
      <w:r w:rsidRPr="00121A69">
        <w:rPr>
          <w:rFonts w:ascii="CMU Serif" w:hAnsi="CMU Serif" w:cs="CMU Serif"/>
          <w:color w:val="000000" w:themeColor="text1"/>
        </w:rPr>
        <w:t xml:space="preserve">, </w:t>
      </w:r>
      <w:r w:rsidR="00CB7FD7" w:rsidRPr="00121A69">
        <w:rPr>
          <w:rFonts w:ascii="CMU Serif" w:hAnsi="CMU Serif" w:cs="CMU Serif"/>
          <w:color w:val="000000" w:themeColor="text1"/>
        </w:rPr>
        <w:t>com aplicações para lajes.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E4B0B" w:rsidRPr="00121A69" w14:paraId="1A7B4550" w14:textId="77777777" w:rsidTr="000B6E1A">
        <w:tc>
          <w:tcPr>
            <w:tcW w:w="8494" w:type="dxa"/>
          </w:tcPr>
          <w:p w14:paraId="47E2D65E" w14:textId="118AF86E" w:rsidR="000E4B0B" w:rsidRPr="00121A69" w:rsidRDefault="000E4B0B" w:rsidP="00121A69">
            <w:pPr>
              <w:ind w:firstLine="22"/>
              <w:rPr>
                <w:rFonts w:ascii="CMU Serif" w:hAnsi="CMU Serif" w:cs="CMU Serif"/>
                <w:color w:val="000000" w:themeColor="text1"/>
              </w:rPr>
            </w:pPr>
            <w:r w:rsidRPr="00121A69">
              <w:rPr>
                <w:rFonts w:ascii="Tw Cen MT" w:hAnsi="Tw Cen MT" w:cs="CMU Serif"/>
                <w:color w:val="00B0F0"/>
              </w:rPr>
              <w:lastRenderedPageBreak/>
              <w:t>Exemplo Resolvido</w:t>
            </w:r>
            <w:r w:rsidR="00121A69" w:rsidRPr="00121A69">
              <w:rPr>
                <w:rFonts w:ascii="Tw Cen MT" w:hAnsi="Tw Cen MT" w:cs="CMU Serif"/>
                <w:color w:val="00B0F0"/>
              </w:rPr>
              <w:t xml:space="preserve"> 1.</w:t>
            </w:r>
            <w:r w:rsidRPr="00121A69">
              <w:rPr>
                <w:rFonts w:ascii="Tw Cen MT" w:hAnsi="Tw Cen MT" w:cs="CMU Serif"/>
                <w:color w:val="00B0F0"/>
              </w:rPr>
              <w:t>3:</w:t>
            </w:r>
            <w:r w:rsidRPr="00121A69">
              <w:rPr>
                <w:rFonts w:ascii="CMU Serif" w:hAnsi="CMU Serif" w:cs="CMU Serif"/>
                <w:color w:val="000000" w:themeColor="text1"/>
              </w:rPr>
              <w:t xml:space="preserve"> Baseado nos conceitos de aderência </w:t>
            </w:r>
            <w:r w:rsidR="00121A69">
              <w:rPr>
                <w:rFonts w:ascii="CMU Serif" w:hAnsi="CMU Serif" w:cs="CMU Serif"/>
                <w:color w:val="000000" w:themeColor="text1"/>
              </w:rPr>
              <w:t>apresentados</w:t>
            </w:r>
            <w:r w:rsidRPr="00121A69">
              <w:rPr>
                <w:rFonts w:ascii="CMU Serif" w:hAnsi="CMU Serif" w:cs="CMU Serif"/>
                <w:color w:val="000000" w:themeColor="text1"/>
              </w:rPr>
              <w:t xml:space="preserve"> anteriormente determinar o comprimento de ancoragem básico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color w:val="000000" w:themeColor="text1"/>
              </w:rPr>
              <w:t xml:space="preserve">) de uma barra de aço de 8,00 mm sujeita a situações de boa e má aderência em uma peça de concreto com </w:t>
            </w: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121A69">
              <w:rPr>
                <w:rFonts w:ascii="CMU Serif" w:hAnsi="CMU Serif" w:cs="CMU Serif"/>
                <w:color w:val="000000" w:themeColor="text1"/>
              </w:rPr>
              <w:t xml:space="preserve"> = 25 MPa.</w:t>
            </w:r>
          </w:p>
          <w:p w14:paraId="166FB9D9" w14:textId="039CBAB6" w:rsidR="000E4B0B" w:rsidRPr="00121A69" w:rsidRDefault="000E4B0B" w:rsidP="00121A69">
            <w:pPr>
              <w:ind w:firstLine="0"/>
              <w:rPr>
                <w:rFonts w:ascii="CMU Serif" w:hAnsi="CMU Serif" w:cs="CMU Serif"/>
                <w:iCs/>
                <w:color w:val="000000" w:themeColor="text1"/>
                <w:szCs w:val="24"/>
              </w:rPr>
            </w:pPr>
            <w:r w:rsidRPr="00121A69">
              <w:rPr>
                <w:rFonts w:ascii="CMU Serif" w:hAnsi="CMU Serif" w:cs="CMU Serif"/>
                <w:color w:val="000000" w:themeColor="text1"/>
              </w:rPr>
              <w:t xml:space="preserve">Para avaliarmos o comprimento básico de ancoragem é necessário determinar as incógnitas da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_Ref35607563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20</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Os termos </w:t>
            </w:r>
            <m:oMath>
              <m:r>
                <w:rPr>
                  <w:rFonts w:ascii="Cambria Math" w:hAnsi="Cambria Math" w:cs="CMU Serif"/>
                  <w:color w:val="000000" w:themeColor="text1"/>
                  <w:szCs w:val="24"/>
                </w:rPr>
                <m:t>η</m:t>
              </m:r>
            </m:oMath>
            <w:r w:rsidRPr="00121A69">
              <w:rPr>
                <w:rFonts w:ascii="CMU Serif" w:hAnsi="CMU Serif" w:cs="CMU Serif"/>
                <w:iCs/>
                <w:color w:val="000000" w:themeColor="text1"/>
                <w:szCs w:val="24"/>
              </w:rPr>
              <w:t xml:space="preserve"> podem ser dados como:</w:t>
            </w:r>
          </w:p>
          <w:p w14:paraId="07C55A33" w14:textId="16380AD4" w:rsidR="000E4B0B" w:rsidRPr="00121A69" w:rsidRDefault="0005350B" w:rsidP="00121A69">
            <w:pPr>
              <w:ind w:firstLine="0"/>
              <w:rPr>
                <w:rFonts w:ascii="CMU Serif" w:hAnsi="CMU Serif" w:cs="CMU Serif"/>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η</m:t>
                  </m:r>
                </m:e>
                <m:sub>
                  <m:r>
                    <w:rPr>
                      <w:rFonts w:ascii="Cambria Math" w:hAnsi="Cambria Math" w:cs="CMU Serif"/>
                      <w:color w:val="000000" w:themeColor="text1"/>
                      <w:szCs w:val="24"/>
                    </w:rPr>
                    <m:t>1</m:t>
                  </m:r>
                </m:sub>
              </m:sSub>
            </m:oMath>
            <w:r w:rsidR="000E4B0B" w:rsidRPr="00121A69">
              <w:rPr>
                <w:rFonts w:ascii="CMU Serif" w:hAnsi="CMU Serif" w:cs="CMU Serif"/>
                <w:iCs/>
                <w:color w:val="000000" w:themeColor="text1"/>
                <w:szCs w:val="24"/>
              </w:rPr>
              <w:t xml:space="preserve"> = </w:t>
            </w:r>
            <w:proofErr w:type="gramStart"/>
            <w:r w:rsidR="000E4B0B" w:rsidRPr="00121A69">
              <w:rPr>
                <w:rFonts w:ascii="CMU Serif" w:hAnsi="CMU Serif" w:cs="CMU Serif"/>
                <w:iCs/>
                <w:color w:val="000000" w:themeColor="text1"/>
                <w:szCs w:val="24"/>
              </w:rPr>
              <w:t>2,25 visto</w:t>
            </w:r>
            <w:proofErr w:type="gramEnd"/>
            <w:r w:rsidR="000E4B0B" w:rsidRPr="00121A69">
              <w:rPr>
                <w:rFonts w:ascii="CMU Serif" w:hAnsi="CMU Serif" w:cs="CMU Serif"/>
                <w:iCs/>
                <w:color w:val="000000" w:themeColor="text1"/>
                <w:szCs w:val="24"/>
              </w:rPr>
              <w:t xml:space="preserve"> que o diâmetro especificado é dado como uma barra nervurada;</w:t>
            </w:r>
          </w:p>
          <w:p w14:paraId="7F041B76" w14:textId="5140D0D2" w:rsidR="000E4B0B" w:rsidRPr="00121A69" w:rsidRDefault="0005350B" w:rsidP="00121A69">
            <w:pPr>
              <w:ind w:firstLine="0"/>
              <w:rPr>
                <w:rFonts w:ascii="CMU Serif" w:hAnsi="CMU Serif" w:cs="CMU Serif"/>
                <w:iCs/>
                <w:color w:val="000000" w:themeColor="text1"/>
                <w:szCs w:val="24"/>
              </w:rPr>
            </w:p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2</m:t>
                  </m:r>
                </m:sub>
              </m:sSub>
              <m:d>
                <m:dPr>
                  <m:begChr m:val="{"/>
                  <m:endChr m:val=""/>
                  <m:ctrlPr>
                    <w:rPr>
                      <w:rFonts w:ascii="Cambria Math" w:eastAsia="Times New Roman" w:hAnsi="Cambria Math" w:cs="CMU Serif"/>
                      <w:i/>
                      <w:iCs/>
                      <w:color w:val="000000" w:themeColor="text1"/>
                      <w:szCs w:val="24"/>
                    </w:rPr>
                  </m:ctrlPr>
                </m:dPr>
                <m:e>
                  <m:m>
                    <m:mPr>
                      <m:plcHide m:val="1"/>
                      <m:mcs>
                        <m:mc>
                          <m:mcPr>
                            <m:count m:val="1"/>
                            <m:mcJc m:val="center"/>
                          </m:mcPr>
                        </m:mc>
                      </m:mcs>
                      <m:ctrlPr>
                        <w:rPr>
                          <w:rFonts w:ascii="Cambria Math" w:eastAsia="Times New Roman" w:hAnsi="Cambria Math" w:cs="CMU Serif"/>
                          <w:i/>
                          <w:iCs/>
                          <w:color w:val="000000" w:themeColor="text1"/>
                          <w:szCs w:val="24"/>
                        </w:rPr>
                      </m:ctrlPr>
                    </m:mPr>
                    <m:mr>
                      <m:e>
                        <m:r>
                          <w:rPr>
                            <w:rFonts w:ascii="Cambria Math" w:eastAsia="Times New Roman" w:hAnsi="Cambria Math" w:cs="CMU Serif"/>
                            <w:color w:val="000000" w:themeColor="text1"/>
                            <w:szCs w:val="24"/>
                          </w:rPr>
                          <m:t xml:space="preserve">1,00 </m:t>
                        </m:r>
                        <m:r>
                          <m:rPr>
                            <m:nor/>
                          </m:rPr>
                          <w:rPr>
                            <w:rFonts w:ascii="CMU Serif" w:eastAsia="Times New Roman" w:hAnsi="CMU Serif" w:cs="CMU Serif"/>
                            <w:i/>
                            <w:iCs/>
                            <w:color w:val="000000" w:themeColor="text1"/>
                            <w:szCs w:val="24"/>
                          </w:rPr>
                          <m:t>para boa aderência</m:t>
                        </m:r>
                      </m:e>
                    </m:mr>
                    <m:mr>
                      <m:e>
                        <m:r>
                          <w:rPr>
                            <w:rFonts w:ascii="Cambria Math" w:eastAsia="Times New Roman" w:hAnsi="Cambria Math" w:cs="CMU Serif"/>
                            <w:color w:val="000000" w:themeColor="text1"/>
                            <w:szCs w:val="24"/>
                          </w:rPr>
                          <m:t xml:space="preserve">0,70 </m:t>
                        </m:r>
                        <m:r>
                          <m:rPr>
                            <m:nor/>
                          </m:rPr>
                          <w:rPr>
                            <w:rFonts w:ascii="CMU Serif" w:eastAsia="Times New Roman" w:hAnsi="CMU Serif" w:cs="CMU Serif"/>
                            <w:i/>
                            <w:iCs/>
                            <w:color w:val="000000" w:themeColor="text1"/>
                            <w:szCs w:val="24"/>
                          </w:rPr>
                          <m:t>para má aderência</m:t>
                        </m:r>
                      </m:e>
                    </m:mr>
                  </m:m>
                </m:e>
              </m:d>
            </m:oMath>
            <w:r w:rsidR="000E4B0B" w:rsidRPr="00121A69">
              <w:rPr>
                <w:rFonts w:ascii="CMU Serif" w:hAnsi="CMU Serif" w:cs="CMU Serif"/>
                <w:iCs/>
                <w:color w:val="000000" w:themeColor="text1"/>
                <w:szCs w:val="24"/>
              </w:rPr>
              <w:t xml:space="preserve"> aqui vamos utilizar as duas condições para verificação;</w:t>
            </w:r>
          </w:p>
          <w:p w14:paraId="3E97E6A0" w14:textId="53E44874" w:rsidR="000E4B0B" w:rsidRPr="00121A69" w:rsidRDefault="0005350B" w:rsidP="00121A69">
            <w:pPr>
              <w:ind w:firstLine="0"/>
              <w:rPr>
                <w:rFonts w:ascii="CMU Serif" w:hAnsi="CMU Serif" w:cs="CMU Serif"/>
                <w:iCs/>
                <w:color w:val="000000" w:themeColor="text1"/>
                <w:szCs w:val="24"/>
              </w:rPr>
            </w:p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3</m:t>
                  </m:r>
                </m:sub>
              </m:sSub>
            </m:oMath>
            <w:r w:rsidR="000E4B0B" w:rsidRPr="00121A69">
              <w:rPr>
                <w:rFonts w:ascii="CMU Serif" w:hAnsi="CMU Serif" w:cs="CMU Serif"/>
                <w:iCs/>
                <w:color w:val="000000" w:themeColor="text1"/>
                <w:szCs w:val="24"/>
              </w:rPr>
              <w:t xml:space="preserve"> = 1,00 visto que o diâmetro informado é menor que 32 mm.</w:t>
            </w:r>
          </w:p>
          <w:p w14:paraId="77BC791B" w14:textId="4F76E821" w:rsidR="000E4B0B" w:rsidRPr="00121A69" w:rsidRDefault="000E4B0B" w:rsidP="00121A69">
            <w:pPr>
              <w:ind w:firstLine="0"/>
              <w:rPr>
                <w:rFonts w:ascii="CMU Serif" w:hAnsi="CMU Serif" w:cs="CMU Serif"/>
                <w:color w:val="000000" w:themeColor="text1"/>
              </w:rPr>
            </w:pPr>
            <w:r w:rsidRPr="00121A69">
              <w:rPr>
                <w:rFonts w:ascii="CMU Serif" w:hAnsi="CMU Serif" w:cs="CMU Serif"/>
                <w:color w:val="000000" w:themeColor="text1"/>
              </w:rPr>
              <w:t xml:space="preserve">Determinando a resistência a tração de cálculo </w:t>
            </w: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oMath>
            <w:r w:rsidRPr="00121A69">
              <w:rPr>
                <w:rFonts w:ascii="CMU Serif" w:hAnsi="CMU Serif" w:cs="CMU Serif"/>
                <w:color w:val="000000" w:themeColor="text1"/>
              </w:rPr>
              <w:t xml:space="preserve"> conforme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_Ref35608150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22</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chega-se a:</w:t>
            </w:r>
          </w:p>
          <w:p w14:paraId="6DC8D73C" w14:textId="29E1EF18" w:rsidR="000E4B0B" w:rsidRPr="00121A69" w:rsidRDefault="0005350B" w:rsidP="00121A69">
            <w:pPr>
              <w:ind w:firstLine="0"/>
              <w:rPr>
                <w:rFonts w:ascii="CMU Serif" w:hAnsi="CMU Serif" w:cs="CMU Serif"/>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0,21.</m:t>
                    </m:r>
                    <m:rad>
                      <m:radPr>
                        <m:ctrlPr>
                          <w:rPr>
                            <w:rFonts w:ascii="Cambria Math" w:hAnsi="Cambria Math" w:cs="CMU Serif"/>
                            <w:i/>
                            <w:iCs/>
                            <w:color w:val="000000" w:themeColor="text1"/>
                          </w:rPr>
                        </m:ctrlPr>
                      </m:radPr>
                      <m:deg>
                        <m:r>
                          <w:rPr>
                            <w:rFonts w:ascii="Cambria Math" w:hAnsi="Cambria Math" w:cs="CMU Serif"/>
                            <w:color w:val="000000" w:themeColor="text1"/>
                          </w:rPr>
                          <m:t>3</m:t>
                        </m:r>
                      </m:deg>
                      <m:e>
                        <m:sSup>
                          <m:sSupPr>
                            <m:ctrlPr>
                              <w:rPr>
                                <w:rFonts w:ascii="Cambria Math" w:hAnsi="Cambria Math" w:cs="CMU Serif"/>
                                <w:i/>
                                <w:iCs/>
                                <w:color w:val="000000" w:themeColor="text1"/>
                              </w:rPr>
                            </m:ctrlPr>
                          </m:sSupPr>
                          <m:e>
                            <m:r>
                              <w:rPr>
                                <w:rFonts w:ascii="Cambria Math" w:hAnsi="Cambria Math" w:cs="CMU Serif"/>
                                <w:color w:val="000000" w:themeColor="text1"/>
                              </w:rPr>
                              <m:t>25</m:t>
                            </m:r>
                          </m:e>
                          <m:sup>
                            <m:r>
                              <w:rPr>
                                <w:rFonts w:ascii="Cambria Math" w:hAnsi="Cambria Math" w:cs="CMU Serif"/>
                                <w:color w:val="000000" w:themeColor="text1"/>
                              </w:rPr>
                              <m:t>2</m:t>
                            </m:r>
                          </m:sup>
                        </m:sSup>
                      </m:e>
                    </m:rad>
                  </m:num>
                  <m:den>
                    <m:r>
                      <w:rPr>
                        <w:rFonts w:ascii="Cambria Math" w:hAnsi="Cambria Math" w:cs="CMU Serif"/>
                        <w:color w:val="000000" w:themeColor="text1"/>
                      </w:rPr>
                      <m:t>1,40</m:t>
                    </m:r>
                  </m:den>
                </m:f>
                <m:r>
                  <w:rPr>
                    <w:rFonts w:ascii="Cambria Math" w:hAnsi="Cambria Math" w:cs="CMU Serif"/>
                    <w:color w:val="000000" w:themeColor="text1"/>
                  </w:rPr>
                  <m:t>=1,28 MPa</m:t>
                </m:r>
              </m:oMath>
            </m:oMathPara>
          </w:p>
          <w:p w14:paraId="5B9E232A" w14:textId="1993692C" w:rsidR="000E4B0B" w:rsidRPr="00121A69" w:rsidRDefault="000E4B0B" w:rsidP="00121A69">
            <w:pPr>
              <w:ind w:firstLine="0"/>
              <w:rPr>
                <w:rFonts w:ascii="CMU Serif" w:hAnsi="CMU Serif" w:cs="CMU Serif"/>
                <w:iCs/>
                <w:color w:val="000000" w:themeColor="text1"/>
              </w:rPr>
            </w:pPr>
            <w:r w:rsidRPr="00121A69">
              <w:rPr>
                <w:rFonts w:ascii="CMU Serif" w:hAnsi="CMU Serif" w:cs="CMU Serif"/>
                <w:color w:val="000000" w:themeColor="text1"/>
              </w:rPr>
              <w:t xml:space="preserve">Determinando a tensão de aderência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oMath>
            <w:r w:rsidRPr="00121A69">
              <w:rPr>
                <w:rFonts w:ascii="CMU Serif" w:hAnsi="CMU Serif" w:cs="CMU Serif"/>
                <w:iCs/>
                <w:color w:val="000000" w:themeColor="text1"/>
              </w:rPr>
              <w:t xml:space="preserv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r>
                <w:rPr>
                  <w:rFonts w:ascii="Cambria Math" w:hAnsi="Cambria Math" w:cs="CMU Serif"/>
                  <w:color w:val="000000" w:themeColor="text1"/>
                </w:rPr>
                <m:t xml:space="preserve">=2,25 . </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r>
                <w:rPr>
                  <w:rFonts w:ascii="Cambria Math" w:hAnsi="Cambria Math" w:cs="CMU Serif"/>
                  <w:color w:val="000000" w:themeColor="text1"/>
                </w:rPr>
                <m:t>.1 . 1,28=2,88.</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oMath>
          </w:p>
          <w:p w14:paraId="473677E1" w14:textId="778B3CDF" w:rsidR="000E4B0B" w:rsidRPr="00121A69" w:rsidRDefault="000E4B0B" w:rsidP="00121A69">
            <w:pPr>
              <w:ind w:firstLine="0"/>
              <w:rPr>
                <w:rFonts w:ascii="CMU Serif" w:hAnsi="CMU Serif" w:cs="CMU Serif"/>
                <w:color w:val="000000" w:themeColor="text1"/>
              </w:rPr>
            </w:pPr>
            <w:r w:rsidRPr="00121A69">
              <w:rPr>
                <w:rFonts w:ascii="CMU Serif" w:hAnsi="CMU Serif" w:cs="CMU Serif"/>
                <w:color w:val="000000" w:themeColor="text1"/>
              </w:rPr>
              <w:t xml:space="preserve">Avaliando o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iCs/>
                <w:color w:val="000000" w:themeColor="text1"/>
              </w:rPr>
              <w:t xml:space="preserve"> conforme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_Ref35607563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20</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e fixando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oMath>
            <w:r w:rsidRPr="00121A69">
              <w:rPr>
                <w:rFonts w:ascii="CMU Serif" w:hAnsi="CMU Serif" w:cs="CMU Serif"/>
                <w:iCs/>
                <w:color w:val="000000" w:themeColor="text1"/>
              </w:rPr>
              <w:t xml:space="preserve"> em </w:t>
            </w:r>
            <w:r w:rsidR="000E1040">
              <w:rPr>
                <w:rFonts w:ascii="CMU Serif" w:hAnsi="CMU Serif" w:cs="CMU Serif"/>
                <w:iCs/>
                <w:color w:val="000000" w:themeColor="text1"/>
              </w:rPr>
              <w:t>434,78</w:t>
            </w:r>
            <w:r w:rsidRPr="00121A69">
              <w:rPr>
                <w:rFonts w:ascii="CMU Serif" w:hAnsi="CMU Serif" w:cs="CMU Serif"/>
                <w:iCs/>
                <w:color w:val="000000" w:themeColor="text1"/>
              </w:rPr>
              <w:t xml:space="preserve"> MPa (Aço CA-50</w:t>
            </w:r>
            <w:r w:rsidR="000E1040">
              <w:rPr>
                <w:rFonts w:ascii="CMU Serif" w:hAnsi="CMU Serif" w:cs="CMU Serif"/>
                <w:iCs/>
                <w:color w:val="000000" w:themeColor="text1"/>
              </w:rPr>
              <w:t xml:space="preserve"> </w:t>
            </w:r>
            <m:oMath>
              <m:r>
                <w:rPr>
                  <w:rFonts w:ascii="Cambria Math" w:hAnsi="Cambria Math" w:cs="CMU Serif"/>
                  <w:color w:val="000000" w:themeColor="text1"/>
                </w:rPr>
                <m:t>∴</m:t>
              </m:r>
            </m:oMath>
            <w:r w:rsidR="000E1040">
              <w:rPr>
                <w:rFonts w:ascii="CMU Serif" w:hAnsi="CMU Serif" w:cs="CMU Serif"/>
                <w:iCs/>
                <w:color w:val="000000" w:themeColor="text1"/>
              </w:rPr>
              <w:t xml:space="preserve"> </w:t>
            </w:r>
            <m:oMath>
              <m:f>
                <m:fPr>
                  <m:type m:val="lin"/>
                  <m:ctrlPr>
                    <w:rPr>
                      <w:rFonts w:ascii="Cambria Math" w:hAnsi="Cambria Math" w:cs="CMU Serif"/>
                      <w:i/>
                      <w:color w:val="000000" w:themeColor="text1"/>
                    </w:rPr>
                  </m:ctrlPr>
                </m:fPr>
                <m:num>
                  <m:r>
                    <w:rPr>
                      <w:rFonts w:ascii="Cambria Math" w:hAnsi="Cambria Math" w:cs="CMU Serif"/>
                      <w:color w:val="000000" w:themeColor="text1"/>
                    </w:rPr>
                    <m:t>500</m:t>
                  </m:r>
                </m:num>
                <m:den>
                  <m:r>
                    <w:rPr>
                      <w:rFonts w:ascii="Cambria Math" w:hAnsi="Cambria Math" w:cs="CMU Serif"/>
                      <w:color w:val="000000" w:themeColor="text1"/>
                    </w:rPr>
                    <m:t>1,15=434,78</m:t>
                  </m:r>
                </m:den>
              </m:f>
            </m:oMath>
            <w:r w:rsidRPr="00121A69">
              <w:rPr>
                <w:rFonts w:ascii="CMU Serif" w:hAnsi="CMU Serif" w:cs="CMU Serif"/>
                <w:iCs/>
                <w:color w:val="000000" w:themeColor="text1"/>
              </w:rPr>
              <w:t>).</w:t>
            </w:r>
          </w:p>
          <w:p w14:paraId="5B7BFC4B" w14:textId="4F6A26F3" w:rsidR="000E4B0B" w:rsidRPr="00121A69" w:rsidRDefault="0005350B" w:rsidP="00121A69">
            <w:pPr>
              <w:ind w:firstLine="0"/>
              <w:rPr>
                <w:rFonts w:ascii="CMU Serif" w:hAnsi="CMU Serif" w:cs="CMU Serif"/>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8</m:t>
                    </m:r>
                  </m:num>
                  <m:den>
                    <m:r>
                      <w:rPr>
                        <w:rFonts w:ascii="Cambria Math" w:hAnsi="Cambria Math" w:cs="CMU Serif"/>
                        <w:color w:val="000000" w:themeColor="text1"/>
                      </w:rPr>
                      <m:t>4</m:t>
                    </m:r>
                  </m:den>
                </m:f>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434,78</m:t>
                    </m:r>
                  </m:num>
                  <m:den>
                    <m:r>
                      <w:rPr>
                        <w:rFonts w:ascii="Cambria Math" w:hAnsi="Cambria Math" w:cs="CMU Serif"/>
                        <w:color w:val="000000" w:themeColor="text1"/>
                      </w:rPr>
                      <m:t>2,88.</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den>
                </m:f>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347,22</m:t>
                    </m:r>
                  </m:num>
                  <m:den>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den>
                </m:f>
                <m:r>
                  <w:rPr>
                    <w:rFonts w:ascii="Cambria Math" w:hAnsi="Cambria Math" w:cs="CMU Serif"/>
                    <w:color w:val="000000" w:themeColor="text1"/>
                  </w:rPr>
                  <m:t>≥25.ϕ=200 mm</m:t>
                </m:r>
              </m:oMath>
            </m:oMathPara>
          </w:p>
          <w:p w14:paraId="49CBA939" w14:textId="0275C925" w:rsidR="000E4B0B" w:rsidRPr="00121A69" w:rsidRDefault="00D60191" w:rsidP="00121A69">
            <w:pPr>
              <w:ind w:firstLine="0"/>
              <w:rPr>
                <w:rFonts w:ascii="CMU Serif" w:hAnsi="CMU Serif" w:cs="CMU Serif"/>
                <w:color w:val="000000" w:themeColor="text1"/>
              </w:rPr>
            </w:pPr>
            <w:r w:rsidRPr="006C2778">
              <w:rPr>
                <w:rFonts w:ascii="CMU Serif" w:hAnsi="CMU Serif" w:cs="CMU Serif"/>
                <w:noProof/>
              </w:rPr>
              <w:drawing>
                <wp:anchor distT="0" distB="0" distL="114300" distR="114300" simplePos="0" relativeHeight="251684864" behindDoc="0" locked="0" layoutInCell="1" allowOverlap="1" wp14:anchorId="22A2D78F" wp14:editId="7BB11F8C">
                  <wp:simplePos x="0" y="0"/>
                  <wp:positionH relativeFrom="column">
                    <wp:posOffset>4543425</wp:posOffset>
                  </wp:positionH>
                  <wp:positionV relativeFrom="paragraph">
                    <wp:posOffset>65405</wp:posOffset>
                  </wp:positionV>
                  <wp:extent cx="476250" cy="476250"/>
                  <wp:effectExtent l="0" t="0" r="0" b="0"/>
                  <wp:wrapThrough wrapText="bothSides">
                    <wp:wrapPolygon edited="0">
                      <wp:start x="8640" y="0"/>
                      <wp:lineTo x="0" y="864"/>
                      <wp:lineTo x="0" y="19872"/>
                      <wp:lineTo x="7776" y="20736"/>
                      <wp:lineTo x="13824" y="20736"/>
                      <wp:lineTo x="20736" y="19872"/>
                      <wp:lineTo x="20736" y="864"/>
                      <wp:lineTo x="13824" y="0"/>
                      <wp:lineTo x="8640" y="0"/>
                    </wp:wrapPolygon>
                  </wp:wrapThrough>
                  <wp:docPr id="32" name="Gráfico 32">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áfico 32">
                            <a:hlinkClick r:id="rId68"/>
                          </pic:cNvPr>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0E4B0B" w:rsidRPr="00121A69">
              <w:rPr>
                <w:rFonts w:ascii="CMU Serif" w:hAnsi="CMU Serif" w:cs="CMU Serif"/>
                <w:color w:val="000000" w:themeColor="text1"/>
              </w:rPr>
              <w:t xml:space="preserve">Para boa aderência: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000E4B0B" w:rsidRPr="00121A69">
              <w:rPr>
                <w:rFonts w:ascii="CMU Serif" w:hAnsi="CMU Serif" w:cs="CMU Serif"/>
                <w:iCs/>
                <w:color w:val="000000" w:themeColor="text1"/>
              </w:rPr>
              <w:t xml:space="preserve"> = </w:t>
            </w:r>
            <w:r w:rsidR="000E1040">
              <w:rPr>
                <w:rFonts w:ascii="CMU Serif" w:hAnsi="CMU Serif" w:cs="CMU Serif"/>
                <w:iCs/>
                <w:color w:val="000000" w:themeColor="text1"/>
              </w:rPr>
              <w:t>301</w:t>
            </w:r>
            <w:r>
              <w:rPr>
                <w:rFonts w:ascii="CMU Serif" w:hAnsi="CMU Serif" w:cs="CMU Serif"/>
                <w:iCs/>
                <w:color w:val="000000" w:themeColor="text1"/>
              </w:rPr>
              <w:t>,35</w:t>
            </w:r>
            <w:r w:rsidR="000E4B0B" w:rsidRPr="00121A69">
              <w:rPr>
                <w:rFonts w:ascii="CMU Serif" w:hAnsi="CMU Serif" w:cs="CMU Serif"/>
                <w:iCs/>
                <w:color w:val="000000" w:themeColor="text1"/>
              </w:rPr>
              <w:t xml:space="preserve"> mm </w:t>
            </w:r>
          </w:p>
          <w:p w14:paraId="60363424" w14:textId="38550955" w:rsidR="000E4B0B" w:rsidRPr="00121A69" w:rsidRDefault="000E4B0B" w:rsidP="00121A69">
            <w:pPr>
              <w:ind w:firstLine="0"/>
              <w:rPr>
                <w:rFonts w:ascii="CMU Serif" w:hAnsi="CMU Serif" w:cs="CMU Serif"/>
                <w:color w:val="000000" w:themeColor="text1"/>
              </w:rPr>
            </w:pPr>
            <w:r w:rsidRPr="00121A69">
              <w:rPr>
                <w:rFonts w:ascii="CMU Serif" w:hAnsi="CMU Serif" w:cs="CMU Serif"/>
                <w:color w:val="000000" w:themeColor="text1"/>
              </w:rPr>
              <w:t>Para má aderência:</w:t>
            </w:r>
            <m:oMath>
              <m:r>
                <w:rPr>
                  <w:rFonts w:ascii="Cambria Math" w:hAnsi="Cambria Math" w:cs="CMU Serif"/>
                  <w:color w:val="000000" w:themeColor="text1"/>
                </w:rPr>
                <m:t xml:space="preserve"> </m:t>
              </m:r>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iCs/>
                <w:color w:val="000000" w:themeColor="text1"/>
              </w:rPr>
              <w:t xml:space="preserve"> = </w:t>
            </w:r>
            <w:r w:rsidR="00D60191">
              <w:rPr>
                <w:rFonts w:ascii="CMU Serif" w:hAnsi="CMU Serif" w:cs="CMU Serif"/>
                <w:iCs/>
                <w:color w:val="000000" w:themeColor="text1"/>
              </w:rPr>
              <w:t>430,50</w:t>
            </w:r>
            <w:r w:rsidRPr="00121A69">
              <w:rPr>
                <w:rFonts w:ascii="CMU Serif" w:hAnsi="CMU Serif" w:cs="CMU Serif"/>
                <w:iCs/>
                <w:color w:val="000000" w:themeColor="text1"/>
              </w:rPr>
              <w:t xml:space="preserve"> mm</w:t>
            </w:r>
          </w:p>
        </w:tc>
      </w:tr>
    </w:tbl>
    <w:p w14:paraId="5F9B9BE4" w14:textId="2C7F6E55" w:rsidR="00826873" w:rsidRDefault="00826873" w:rsidP="0078749C">
      <w:pPr>
        <w:pStyle w:val="Ttulo2"/>
        <w:numPr>
          <w:ilvl w:val="0"/>
          <w:numId w:val="0"/>
        </w:numPr>
        <w:ind w:left="709"/>
        <w:rPr>
          <w:sz w:val="12"/>
          <w:szCs w:val="12"/>
        </w:rPr>
      </w:pPr>
      <w:r>
        <w:rPr>
          <w:sz w:val="12"/>
          <w:szCs w:val="12"/>
        </w:rPr>
        <w:br w:type="page"/>
      </w:r>
    </w:p>
    <w:p w14:paraId="75669483" w14:textId="308E5690" w:rsidR="008D7C74" w:rsidRPr="001213C0" w:rsidRDefault="008D7C74" w:rsidP="00CF4B54">
      <w:pPr>
        <w:pStyle w:val="Ttulo2"/>
      </w:pPr>
      <w:r w:rsidRPr="001213C0">
        <w:lastRenderedPageBreak/>
        <w:t>Referências</w:t>
      </w:r>
    </w:p>
    <w:p w14:paraId="3E8C586A" w14:textId="77777777" w:rsidR="00215949" w:rsidRPr="000F0B77" w:rsidRDefault="00F445A2" w:rsidP="000F0B77">
      <w:pPr>
        <w:pStyle w:val="Bibliografia"/>
        <w:spacing w:before="240" w:after="240"/>
        <w:rPr>
          <w:rFonts w:ascii="CMU Serif" w:hAnsi="CMU Serif" w:cs="CMU Serif"/>
          <w:szCs w:val="24"/>
        </w:rPr>
      </w:pPr>
      <w:r w:rsidRPr="000F0B77">
        <w:rPr>
          <w:rFonts w:ascii="CMU Serif" w:hAnsi="CMU Serif" w:cs="CMU Serif"/>
          <w:szCs w:val="24"/>
        </w:rPr>
        <w:fldChar w:fldCharType="begin"/>
      </w:r>
      <w:r w:rsidR="00215949" w:rsidRPr="000F0B77">
        <w:rPr>
          <w:rFonts w:ascii="CMU Serif" w:hAnsi="CMU Serif" w:cs="CMU Serif"/>
          <w:szCs w:val="24"/>
        </w:rPr>
        <w:instrText xml:space="preserve"> ADDIN ZOTERO_BIBL {"uncited":[],"omitted":[],"custom":[]} CSL_BIBLIOGRAPHY </w:instrText>
      </w:r>
      <w:r w:rsidRPr="000F0B77">
        <w:rPr>
          <w:rFonts w:ascii="CMU Serif" w:hAnsi="CMU Serif" w:cs="CMU Serif"/>
          <w:szCs w:val="24"/>
        </w:rPr>
        <w:fldChar w:fldCharType="separate"/>
      </w:r>
      <w:r w:rsidR="00215949" w:rsidRPr="000F0B77">
        <w:rPr>
          <w:rFonts w:ascii="CMU Serif" w:hAnsi="CMU Serif" w:cs="CMU Serif"/>
          <w:szCs w:val="24"/>
        </w:rPr>
        <w:t>[1]</w:t>
      </w:r>
      <w:r w:rsidR="00215949" w:rsidRPr="000F0B77">
        <w:rPr>
          <w:rFonts w:ascii="CMU Serif" w:hAnsi="CMU Serif" w:cs="CMU Serif"/>
          <w:szCs w:val="24"/>
        </w:rPr>
        <w:tab/>
        <w:t>Dicionário Brasileiro da Língua Portuguesa Michaelis 2020.</w:t>
      </w:r>
    </w:p>
    <w:p w14:paraId="2928A942"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[2]</w:t>
      </w:r>
      <w:r w:rsidRPr="000F0B77">
        <w:rPr>
          <w:rFonts w:ascii="CMU Serif" w:hAnsi="CMU Serif" w:cs="CMU Serif"/>
          <w:szCs w:val="24"/>
          <w:lang w:val="en-US"/>
        </w:rPr>
        <w:tab/>
        <w:t>Monteiro PJM, Miller SA, Horvath A. Towards sustainable concrete. Nature Mater 2017;16:698–9. https://doi.org/10.1038/nmat4930.</w:t>
      </w:r>
    </w:p>
    <w:p w14:paraId="17F21F26"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[3]</w:t>
      </w:r>
      <w:r w:rsidRPr="000F0B77">
        <w:rPr>
          <w:rFonts w:ascii="CMU Serif" w:hAnsi="CMU Serif" w:cs="CMU Serif"/>
          <w:szCs w:val="24"/>
          <w:lang w:val="en-US"/>
        </w:rPr>
        <w:tab/>
        <w:t>Gan VJL, Wong CL, Tse KT, Cheng JCP, Lo IMC, Chan CM. Parametric modelling and evolutionary optimization for cost-optimal and low-carbon design of high-rise reinforced concrete buildings. Advanced Engineering Informatics 2019;42:100962. https://doi.org/10.1016/j.aei.2019.100962.</w:t>
      </w:r>
    </w:p>
    <w:p w14:paraId="3EA1A3E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[4]</w:t>
      </w:r>
      <w:r w:rsidRPr="000F0B77">
        <w:rPr>
          <w:rFonts w:ascii="CMU Serif" w:hAnsi="CMU Serif" w:cs="CMU Serif"/>
          <w:szCs w:val="24"/>
          <w:lang w:val="en-US"/>
        </w:rPr>
        <w:tab/>
        <w:t xml:space="preserve">Miller SA, Horvath A, Monteiro PJM. Impacts of booming concrete production on water resources worldwide. </w:t>
      </w:r>
      <w:r w:rsidRPr="000F0B77">
        <w:rPr>
          <w:rFonts w:ascii="CMU Serif" w:hAnsi="CMU Serif" w:cs="CMU Serif"/>
          <w:szCs w:val="24"/>
        </w:rPr>
        <w:t>Nat Sustain 2018;1:69–76. https://doi.org/10.1038/s41893-017-0009-5.</w:t>
      </w:r>
    </w:p>
    <w:p w14:paraId="5A1AEB54"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w:t>
      </w:r>
      <w:r w:rsidRPr="000F0B77">
        <w:rPr>
          <w:rFonts w:ascii="CMU Serif" w:hAnsi="CMU Serif" w:cs="CMU Serif"/>
          <w:szCs w:val="24"/>
        </w:rPr>
        <w:tab/>
        <w:t>Sindicato Nacional da Indústria do Cimento. História do cimento no Brasil 2009.</w:t>
      </w:r>
    </w:p>
    <w:p w14:paraId="55C2D7B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[6]</w:t>
      </w:r>
      <w:r w:rsidRPr="000F0B77">
        <w:rPr>
          <w:rFonts w:ascii="CMU Serif" w:hAnsi="CMU Serif" w:cs="CMU Serif"/>
          <w:szCs w:val="24"/>
        </w:rPr>
        <w:tab/>
        <w:t>Associação Brasileira de Normas Técnicas. ABNT NBR 6118: Projeto de estruturas de concreto – procedimento. Rio de Janeiro (RJ): ABNT; 2014.</w:t>
      </w:r>
    </w:p>
    <w:p w14:paraId="2EDB993F"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[7]</w:t>
      </w:r>
      <w:r w:rsidRPr="000F0B77">
        <w:rPr>
          <w:rFonts w:ascii="CMU Serif" w:hAnsi="CMU Serif" w:cs="CMU Serif"/>
          <w:szCs w:val="24"/>
        </w:rPr>
        <w:tab/>
        <w:t xml:space="preserve">Bastos PS dos S. Fundamentos do concreto armado. </w:t>
      </w:r>
      <w:r w:rsidRPr="000F0B77">
        <w:rPr>
          <w:rFonts w:ascii="CMU Serif" w:hAnsi="CMU Serif" w:cs="CMU Serif"/>
          <w:szCs w:val="24"/>
          <w:lang w:val="en-US"/>
        </w:rPr>
        <w:t>Bauru: Unesp; 2019.</w:t>
      </w:r>
    </w:p>
    <w:p w14:paraId="3992DE14"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[8]</w:t>
      </w:r>
      <w:r w:rsidRPr="000F0B77">
        <w:rPr>
          <w:rFonts w:ascii="CMU Serif" w:hAnsi="CMU Serif" w:cs="CMU Serif"/>
          <w:szCs w:val="24"/>
          <w:lang w:val="en-US"/>
        </w:rPr>
        <w:tab/>
        <w:t>Wight JK, MacGregor JG. Reinforced concrete: mechanics and design. 6th ed. Upper Saddle River, N.J: Pearson Prentice Hall; 2012.</w:t>
      </w:r>
    </w:p>
    <w:p w14:paraId="525E7716"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[9]</w:t>
      </w:r>
      <w:r w:rsidRPr="000F0B77">
        <w:rPr>
          <w:rFonts w:ascii="CMU Serif" w:hAnsi="CMU Serif" w:cs="CMU Serif"/>
          <w:szCs w:val="24"/>
        </w:rPr>
        <w:tab/>
        <w:t>Nogueira de Carvalho JD. Sobre as origens e desenvolvimento do concreto. Revista Tecnológica n.d.;17:18.</w:t>
      </w:r>
    </w:p>
    <w:p w14:paraId="0D0B6E52"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[10]</w:t>
      </w:r>
      <w:r w:rsidRPr="000F0B77">
        <w:rPr>
          <w:rFonts w:ascii="CMU Serif" w:hAnsi="CMU Serif" w:cs="CMU Serif"/>
          <w:szCs w:val="24"/>
        </w:rPr>
        <w:tab/>
        <w:t>Isaia GC. Concreto: ensino, pesquisas e realizações. São Paulo, Brasil: IBRACON; 2005.</w:t>
      </w:r>
    </w:p>
    <w:p w14:paraId="0A9405C7"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[11]</w:t>
      </w:r>
      <w:r w:rsidRPr="000F0B77">
        <w:rPr>
          <w:rFonts w:ascii="CMU Serif" w:hAnsi="CMU Serif" w:cs="CMU Serif"/>
          <w:szCs w:val="24"/>
        </w:rPr>
        <w:tab/>
        <w:t xml:space="preserve">Cowan HJ. </w:t>
      </w:r>
      <w:r w:rsidRPr="000F0B77">
        <w:rPr>
          <w:rFonts w:ascii="CMU Serif" w:hAnsi="CMU Serif" w:cs="CMU Serif"/>
          <w:szCs w:val="24"/>
          <w:lang w:val="en-US"/>
        </w:rPr>
        <w:t>A history of masonry and concrete domes in building construction. Building and Environment 1977;12:1–24. https://doi.org/10.1016/0360-1323(77)90002-6.</w:t>
      </w:r>
    </w:p>
    <w:p w14:paraId="6BAE496E"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[12]</w:t>
      </w:r>
      <w:r w:rsidRPr="000F0B77">
        <w:rPr>
          <w:rFonts w:ascii="CMU Serif" w:hAnsi="CMU Serif" w:cs="CMU Serif"/>
          <w:szCs w:val="24"/>
          <w:lang w:val="en-US"/>
        </w:rPr>
        <w:tab/>
        <w:t>Jackson MD, Mulcahy SR, Chen H, Li Y, Li Q, Cappelletti P, et al. Phillipsite and Al-tobermorite mineral cements produced through low-temperature water-rock reactions in Roman marine concrete. American Mineralogist 2017;102:1435–50. https://doi.org/10.2138/am-2017-5993CCBY.</w:t>
      </w:r>
    </w:p>
    <w:p w14:paraId="1843EC43"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[13]</w:t>
      </w:r>
      <w:r w:rsidRPr="000F0B77">
        <w:rPr>
          <w:rFonts w:ascii="CMU Serif" w:hAnsi="CMU Serif" w:cs="CMU Serif"/>
          <w:szCs w:val="24"/>
          <w:lang w:val="en-US"/>
        </w:rPr>
        <w:tab/>
        <w:t xml:space="preserve">Vasconcelos AC de. </w:t>
      </w:r>
      <w:r w:rsidRPr="000F0B77">
        <w:rPr>
          <w:rFonts w:ascii="CMU Serif" w:hAnsi="CMU Serif" w:cs="CMU Serif"/>
          <w:szCs w:val="24"/>
        </w:rPr>
        <w:t xml:space="preserve">O concreto no Brasil: Recorde - Realizações - História. vol. </w:t>
      </w:r>
      <w:r w:rsidRPr="000F0B77">
        <w:rPr>
          <w:rFonts w:ascii="CMU Serif" w:hAnsi="CMU Serif" w:cs="CMU Serif"/>
          <w:szCs w:val="24"/>
          <w:lang w:val="en-US"/>
        </w:rPr>
        <w:t>I. 2nd ed. São Paulo, Brazil: Pini Editora; 19.</w:t>
      </w:r>
    </w:p>
    <w:p w14:paraId="00CB7E04"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lastRenderedPageBreak/>
        <w:t>[14]</w:t>
      </w:r>
      <w:r w:rsidRPr="000F0B77">
        <w:rPr>
          <w:rFonts w:ascii="CMU Serif" w:hAnsi="CMU Serif" w:cs="CMU Serif"/>
          <w:szCs w:val="24"/>
          <w:lang w:val="en-US"/>
        </w:rPr>
        <w:tab/>
        <w:t>Gromicko N, Shepard K. The History of Concrete n.d.</w:t>
      </w:r>
    </w:p>
    <w:p w14:paraId="19AE115C"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[15]</w:t>
      </w:r>
      <w:r w:rsidRPr="000F0B77">
        <w:rPr>
          <w:rFonts w:ascii="CMU Serif" w:hAnsi="CMU Serif" w:cs="CMU Serif"/>
          <w:szCs w:val="24"/>
          <w:lang w:val="en-US"/>
        </w:rPr>
        <w:tab/>
        <w:t>Herzog M. Die Tragwirkung der Risorgimentobrücke in Rom. Beton- Und Stahlbetonbau 1995;90:320–3. https://doi.org/10.1002/best.199500520.</w:t>
      </w:r>
    </w:p>
    <w:p w14:paraId="45DCA8DA"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[16]</w:t>
      </w:r>
      <w:r w:rsidRPr="000F0B77">
        <w:rPr>
          <w:rFonts w:ascii="CMU Serif" w:hAnsi="CMU Serif" w:cs="CMU Serif"/>
          <w:szCs w:val="24"/>
        </w:rPr>
        <w:tab/>
        <w:t>Giongo JS. Concreto Armado: Projeto estrutural de edifícios. São Carlos (SP): Universidade de São Paulo; 2007.</w:t>
      </w:r>
    </w:p>
    <w:p w14:paraId="3D467B8A"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[17]</w:t>
      </w:r>
      <w:r w:rsidRPr="000F0B77">
        <w:rPr>
          <w:rFonts w:ascii="CMU Serif" w:hAnsi="CMU Serif" w:cs="CMU Serif"/>
          <w:szCs w:val="24"/>
        </w:rPr>
        <w:tab/>
        <w:t>Bauer LAF. Materiais de Construção. vol. 1. Edição: 6. LTC; 2019.</w:t>
      </w:r>
    </w:p>
    <w:p w14:paraId="53FE321A"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[18]</w:t>
      </w:r>
      <w:r w:rsidRPr="000F0B77">
        <w:rPr>
          <w:rFonts w:ascii="CMU Serif" w:hAnsi="CMU Serif" w:cs="CMU Serif"/>
          <w:szCs w:val="24"/>
        </w:rPr>
        <w:tab/>
        <w:t>Associação Brasileira de Normas Técnicas. ABNT NBR 9935: Agregados - terminologia. Rio de Janeiro (RJ): ABNT; 2011.</w:t>
      </w:r>
    </w:p>
    <w:p w14:paraId="59D4E889"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[19]</w:t>
      </w:r>
      <w:r w:rsidRPr="000F0B77">
        <w:rPr>
          <w:rFonts w:ascii="CMU Serif" w:hAnsi="CMU Serif" w:cs="CMU Serif"/>
          <w:szCs w:val="24"/>
          <w:lang w:val="en-US"/>
        </w:rPr>
        <w:tab/>
        <w:t xml:space="preserve">Mehta PK, Monteiro PJM. Concrete: microstructure, properties, and materials. Fourth edition. </w:t>
      </w:r>
      <w:r w:rsidRPr="000F0B77">
        <w:rPr>
          <w:rFonts w:ascii="CMU Serif" w:hAnsi="CMU Serif" w:cs="CMU Serif"/>
          <w:szCs w:val="24"/>
        </w:rPr>
        <w:t>New York: McGraw-Hill Education; 2014.</w:t>
      </w:r>
    </w:p>
    <w:p w14:paraId="57E9A87C"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[20]</w:t>
      </w:r>
      <w:r w:rsidRPr="000F0B77">
        <w:rPr>
          <w:rFonts w:ascii="CMU Serif" w:hAnsi="CMU Serif" w:cs="CMU Serif"/>
          <w:szCs w:val="24"/>
        </w:rPr>
        <w:tab/>
        <w:t>Sampaio GS, CARLOS MM. Análise da influência da litologia do agregado graúdo nas propriedades de resistência à compressão e resistividade elétrica do concreto. Construindo 2018;10:9.</w:t>
      </w:r>
    </w:p>
    <w:p w14:paraId="39F17949"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[21]</w:t>
      </w:r>
      <w:r w:rsidRPr="000F0B77">
        <w:rPr>
          <w:rFonts w:ascii="CMU Serif" w:hAnsi="CMU Serif" w:cs="CMU Serif"/>
          <w:szCs w:val="24"/>
        </w:rPr>
        <w:tab/>
        <w:t>P. Neto BB, Oliveira DRC, Ramos D. Efeitos do tipo, tamanho e teor de agregado graúdo no módulo de deformação do concreto de alta resistência. Matéria (Rio J) 2011;16:690–702. https://doi.org/10.1590/S1517-70762011000200005.</w:t>
      </w:r>
    </w:p>
    <w:p w14:paraId="7FC6AFF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[22]</w:t>
      </w:r>
      <w:r w:rsidRPr="000F0B77">
        <w:rPr>
          <w:rFonts w:ascii="CMU Serif" w:hAnsi="CMU Serif" w:cs="CMU Serif"/>
          <w:szCs w:val="24"/>
        </w:rPr>
        <w:tab/>
        <w:t>La Serna HA de, Rezende MM. Agregados para a Construção Civil n.d.:34.</w:t>
      </w:r>
    </w:p>
    <w:p w14:paraId="045AB89C"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[23]</w:t>
      </w:r>
      <w:r w:rsidRPr="000F0B77">
        <w:rPr>
          <w:rFonts w:ascii="CMU Serif" w:hAnsi="CMU Serif" w:cs="CMU Serif"/>
          <w:szCs w:val="24"/>
        </w:rPr>
        <w:tab/>
        <w:t>Associação Brasileira de Normas Técnicas. ABNT NBR 7211: Agregados para concreto - especificação. Rio de Janeiro (RJ): ABNT; 2009.</w:t>
      </w:r>
    </w:p>
    <w:p w14:paraId="2768EC99"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[24]</w:t>
      </w:r>
      <w:r w:rsidRPr="000F0B77">
        <w:rPr>
          <w:rFonts w:ascii="CMU Serif" w:hAnsi="CMU Serif" w:cs="CMU Serif"/>
          <w:szCs w:val="24"/>
        </w:rPr>
        <w:tab/>
        <w:t>Damo GF. Avaliação do desempenho de diferentes agregados miúdos de britagem em concretos de cimento Portland. Universidade Federal de Santa Catarina (UFSC) - Programa de Pós Graduação Engenharia Civil, 2011.</w:t>
      </w:r>
    </w:p>
    <w:p w14:paraId="7F497EB2"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[25]</w:t>
      </w:r>
      <w:r w:rsidRPr="000F0B77">
        <w:rPr>
          <w:rFonts w:ascii="CMU Serif" w:hAnsi="CMU Serif" w:cs="CMU Serif"/>
          <w:szCs w:val="24"/>
        </w:rPr>
        <w:tab/>
        <w:t>Silva GA. Diagnóstico do setor de agregados para construção civil na região metropolitana de Natal - RN. Universidade Federal de Pernambuco (UFPE) - Programa de Pós-Graduação em Engenharia Mineral, 2012.</w:t>
      </w:r>
    </w:p>
    <w:p w14:paraId="418E800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[26]</w:t>
      </w:r>
      <w:r w:rsidRPr="000F0B77">
        <w:rPr>
          <w:rFonts w:ascii="CMU Serif" w:hAnsi="CMU Serif" w:cs="CMU Serif"/>
          <w:szCs w:val="24"/>
        </w:rPr>
        <w:tab/>
        <w:t>Fusco PB. Tecnologia do Concreto Estrutural. Edição: 2</w:t>
      </w:r>
      <w:r w:rsidRPr="000F0B77">
        <w:rPr>
          <w:rFonts w:ascii="CMU Serif" w:hAnsi="CMU Serif" w:cs="CMU Serif"/>
          <w:szCs w:val="24"/>
          <w:vertAlign w:val="superscript"/>
        </w:rPr>
        <w:t>a</w:t>
      </w:r>
      <w:r w:rsidRPr="000F0B77">
        <w:rPr>
          <w:rFonts w:ascii="CMU Serif" w:hAnsi="CMU Serif" w:cs="CMU Serif"/>
          <w:szCs w:val="24"/>
        </w:rPr>
        <w:t>. Pini; 2012.</w:t>
      </w:r>
    </w:p>
    <w:p w14:paraId="12D369A3"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[27]</w:t>
      </w:r>
      <w:r w:rsidRPr="000F0B77">
        <w:rPr>
          <w:rFonts w:ascii="CMU Serif" w:hAnsi="CMU Serif" w:cs="CMU Serif"/>
          <w:szCs w:val="24"/>
        </w:rPr>
        <w:tab/>
        <w:t>Bauer. Materiais de Construção: Novos Materiais Para Construção Civil. vol. 1. Edição: 5. Rio de Janeiro: LTC; 1994.</w:t>
      </w:r>
    </w:p>
    <w:p w14:paraId="53884FC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[28]</w:t>
      </w:r>
      <w:r w:rsidRPr="000F0B77">
        <w:rPr>
          <w:rFonts w:ascii="CMU Serif" w:hAnsi="CMU Serif" w:cs="CMU Serif"/>
          <w:szCs w:val="24"/>
        </w:rPr>
        <w:tab/>
        <w:t>Centurione SL. A mineralização do clínquer Portland e seus benefícios tecnológicos n.d.:170.</w:t>
      </w:r>
    </w:p>
    <w:p w14:paraId="2F6A7784"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lastRenderedPageBreak/>
        <w:t>[29]</w:t>
      </w:r>
      <w:r w:rsidRPr="000F0B77">
        <w:rPr>
          <w:rFonts w:ascii="CMU Serif" w:hAnsi="CMU Serif" w:cs="CMU Serif"/>
          <w:szCs w:val="24"/>
        </w:rPr>
        <w:tab/>
        <w:t>Costa EB da, Nobre TRS, Guerreiro AQ, Mancio M, Kirchheim AP. Clínquer Portland com reduzido impacto ambiental. Ambient constr 2013;13:75–86. https://doi.org/10.1590/S1678-86212013000200007.</w:t>
      </w:r>
    </w:p>
    <w:p w14:paraId="2277C91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[30]</w:t>
      </w:r>
      <w:r w:rsidRPr="000F0B77">
        <w:rPr>
          <w:rFonts w:ascii="CMU Serif" w:hAnsi="CMU Serif" w:cs="CMU Serif"/>
          <w:szCs w:val="24"/>
        </w:rPr>
        <w:tab/>
        <w:t>Associação Brasileira de Normas Técnicas. ABNT NBR 16697: Cimento Portland - requisitos. Rio de Janeiro (RJ): ABNT; 2018.</w:t>
      </w:r>
    </w:p>
    <w:p w14:paraId="686A2B6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[31]</w:t>
      </w:r>
      <w:r w:rsidRPr="000F0B77">
        <w:rPr>
          <w:rFonts w:ascii="CMU Serif" w:hAnsi="CMU Serif" w:cs="CMU Serif"/>
          <w:szCs w:val="24"/>
        </w:rPr>
        <w:tab/>
        <w:t>Ambrozewicz PHL. Materiais de Construção. Normas, Especificações, Aplicação e Ensaios de Laboratório. Edição: 1</w:t>
      </w:r>
      <w:r w:rsidRPr="000F0B77">
        <w:rPr>
          <w:rFonts w:ascii="CMU Serif" w:hAnsi="CMU Serif" w:cs="CMU Serif"/>
          <w:szCs w:val="24"/>
          <w:vertAlign w:val="superscript"/>
        </w:rPr>
        <w:t>a</w:t>
      </w:r>
      <w:r w:rsidRPr="000F0B77">
        <w:rPr>
          <w:rFonts w:ascii="CMU Serif" w:hAnsi="CMU Serif" w:cs="CMU Serif"/>
          <w:szCs w:val="24"/>
        </w:rPr>
        <w:t>. Pini; 2012.</w:t>
      </w:r>
    </w:p>
    <w:p w14:paraId="4C10FE04"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[32]</w:t>
      </w:r>
      <w:r w:rsidRPr="000F0B77">
        <w:rPr>
          <w:rFonts w:ascii="CMU Serif" w:hAnsi="CMU Serif" w:cs="CMU Serif"/>
          <w:szCs w:val="24"/>
        </w:rPr>
        <w:tab/>
        <w:t>Ferraz H. O Aço na Construção Civil. Veredas - Revista Eletrônica de Ciências 2003:1–16.</w:t>
      </w:r>
    </w:p>
    <w:p w14:paraId="42EDBE3D"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[33]</w:t>
      </w:r>
      <w:r w:rsidRPr="000F0B77">
        <w:rPr>
          <w:rFonts w:ascii="CMU Serif" w:hAnsi="CMU Serif" w:cs="CMU Serif"/>
          <w:szCs w:val="24"/>
        </w:rPr>
        <w:tab/>
        <w:t>Associação Brasileira de Normas Técnicas. ABNT NBR 7480: Aço destinado a armaduras para estruturas de concreto armado - especificação. Rio de Janeiro (RJ): ABNT; 2007.</w:t>
      </w:r>
    </w:p>
    <w:p w14:paraId="35A7FB62"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[34]</w:t>
      </w:r>
      <w:r w:rsidRPr="000F0B77">
        <w:rPr>
          <w:rFonts w:ascii="CMU Serif" w:hAnsi="CMU Serif" w:cs="CMU Serif"/>
          <w:szCs w:val="24"/>
        </w:rPr>
        <w:tab/>
        <w:t>Pfeil W. Estruturas de Aço Dimensionamento Prático: Dimensionamento Prático de Acordo com a NBR 8800:2008. Edição: 8. LTC; 2008.</w:t>
      </w:r>
    </w:p>
    <w:p w14:paraId="0863B48C"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[35]</w:t>
      </w:r>
      <w:r w:rsidRPr="000F0B77">
        <w:rPr>
          <w:rFonts w:ascii="CMU Serif" w:hAnsi="CMU Serif" w:cs="CMU Serif"/>
          <w:szCs w:val="24"/>
        </w:rPr>
        <w:tab/>
        <w:t>Belgo - Grupo Arcelor. Processo de Fabricação Belgo 50 e Belgo 60. --.</w:t>
      </w:r>
    </w:p>
    <w:p w14:paraId="74121F72"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[36]</w:t>
      </w:r>
      <w:r w:rsidRPr="000F0B77">
        <w:rPr>
          <w:rFonts w:ascii="CMU Serif" w:hAnsi="CMU Serif" w:cs="CMU Serif"/>
          <w:szCs w:val="24"/>
        </w:rPr>
        <w:tab/>
        <w:t xml:space="preserve">Associação Brasileira de Normas Técnicas. ABNT NBR 8953: Concreto para fins estruturais. </w:t>
      </w:r>
      <w:r w:rsidRPr="000F0B77">
        <w:rPr>
          <w:rFonts w:ascii="CMU Serif" w:hAnsi="CMU Serif" w:cs="CMU Serif"/>
          <w:szCs w:val="24"/>
          <w:lang w:val="en-US"/>
        </w:rPr>
        <w:t>Rio de Janeiro (RJ): ABNT; 2015.</w:t>
      </w:r>
    </w:p>
    <w:p w14:paraId="764D484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[37]</w:t>
      </w:r>
      <w:r w:rsidRPr="000F0B77">
        <w:rPr>
          <w:rFonts w:ascii="CMU Serif" w:hAnsi="CMU Serif" w:cs="CMU Serif"/>
          <w:szCs w:val="24"/>
          <w:lang w:val="en-US"/>
        </w:rPr>
        <w:tab/>
        <w:t xml:space="preserve">Medeiros R, Pereira BA, Sipp G, Delfino T. Investigation of the influence of different surface regularization methods for cylindrical concrete specimens in axial compression tests. </w:t>
      </w:r>
      <w:r w:rsidRPr="000F0B77">
        <w:rPr>
          <w:rFonts w:ascii="CMU Serif" w:hAnsi="CMU Serif" w:cs="CMU Serif"/>
          <w:szCs w:val="24"/>
        </w:rPr>
        <w:t>Rev IBRACON Estrut Mater 2017;10:568–91. https://doi.org/10.1590/s1983-41952017000300003.</w:t>
      </w:r>
    </w:p>
    <w:p w14:paraId="0DDAD35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[38]</w:t>
      </w:r>
      <w:r w:rsidRPr="000F0B77">
        <w:rPr>
          <w:rFonts w:ascii="CMU Serif" w:hAnsi="CMU Serif" w:cs="CMU Serif"/>
          <w:szCs w:val="24"/>
        </w:rPr>
        <w:tab/>
        <w:t>Rauecker JCN, Pereira Junior WM, Pituba JJ de C, Araújo D de L. Uma abordagem experimental e numérica para determinação de curvas de compressão para concreto simples e reforçados com fibras de aço. Matéria (Rio J) 2019;24:e12476. https://doi.org/10.1590/s1517-707620190003.0758.</w:t>
      </w:r>
    </w:p>
    <w:p w14:paraId="1EEA7AB6"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[39]</w:t>
      </w:r>
      <w:r w:rsidRPr="000F0B77">
        <w:rPr>
          <w:rFonts w:ascii="CMU Serif" w:hAnsi="CMU Serif" w:cs="CMU Serif"/>
          <w:szCs w:val="24"/>
        </w:rPr>
        <w:tab/>
        <w:t>Associação Brasileira de Normas Técnicas. ABNT NBR 5739: Concreto - Ensaio de compressão de corpos-de-prova cilíndricos. Rio de Janeiro (RJ): ABNT; 1994.</w:t>
      </w:r>
    </w:p>
    <w:p w14:paraId="2472643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[40]</w:t>
      </w:r>
      <w:r w:rsidRPr="000F0B77">
        <w:rPr>
          <w:rFonts w:ascii="CMU Serif" w:hAnsi="CMU Serif" w:cs="CMU Serif"/>
          <w:szCs w:val="24"/>
        </w:rPr>
        <w:tab/>
        <w:t>Associação Brasileira de Normas Técnicas. ABNT NBR 5738: Concreto - Procedimento para moldagem e cura de corpos de prova. Rio de Janeiro (RJ): ABNT; 2015.</w:t>
      </w:r>
    </w:p>
    <w:p w14:paraId="537C8D5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lastRenderedPageBreak/>
        <w:t>[41]</w:t>
      </w:r>
      <w:r w:rsidRPr="000F0B77">
        <w:rPr>
          <w:rFonts w:ascii="CMU Serif" w:hAnsi="CMU Serif" w:cs="CMU Serif"/>
          <w:szCs w:val="24"/>
        </w:rPr>
        <w:tab/>
        <w:t>Carvalho RC, Filho JRDF. Cálculo e Detalhamento de Estruturas Usuais de Concreto Armado: Segundo a NBR 6118:2014. Edição: 4. Edufscar; 2014.</w:t>
      </w:r>
    </w:p>
    <w:p w14:paraId="6C47353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[42]</w:t>
      </w:r>
      <w:r w:rsidRPr="000F0B77">
        <w:rPr>
          <w:rFonts w:ascii="CMU Serif" w:hAnsi="CMU Serif" w:cs="CMU Serif"/>
          <w:szCs w:val="24"/>
        </w:rPr>
        <w:tab/>
        <w:t>Pinheiro LM, Muzardo CD, Santos SP. Fundamentos do concreto e projeto de edifícios - Capítulo 2. 2003.</w:t>
      </w:r>
    </w:p>
    <w:p w14:paraId="02D28848"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[43]</w:t>
      </w:r>
      <w:r w:rsidRPr="000F0B77">
        <w:rPr>
          <w:rFonts w:ascii="CMU Serif" w:hAnsi="CMU Serif" w:cs="CMU Serif"/>
          <w:szCs w:val="24"/>
        </w:rPr>
        <w:tab/>
        <w:t>Araújo JM de. Curso de concreto armado. vol. 1. Dunas; 2014.</w:t>
      </w:r>
    </w:p>
    <w:p w14:paraId="61C2F644"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[44]</w:t>
      </w:r>
      <w:r w:rsidRPr="000F0B77">
        <w:rPr>
          <w:rFonts w:ascii="CMU Serif" w:hAnsi="CMU Serif" w:cs="CMU Serif"/>
          <w:szCs w:val="24"/>
        </w:rPr>
        <w:tab/>
        <w:t xml:space="preserve">Associação Brasileira de Normas Técnicas. ABNT NBR 8522: Concreto - Determinação dos módulos estáticos de elasticidade e de deformação à compressão. </w:t>
      </w:r>
      <w:r w:rsidRPr="000F0B77">
        <w:rPr>
          <w:rFonts w:ascii="CMU Serif" w:hAnsi="CMU Serif" w:cs="CMU Serif"/>
          <w:szCs w:val="24"/>
          <w:lang w:val="en-US"/>
        </w:rPr>
        <w:t>Rio de Janeiro (RJ): ABNT; 2017.</w:t>
      </w:r>
    </w:p>
    <w:p w14:paraId="0F6E6CD2"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[45]</w:t>
      </w:r>
      <w:r w:rsidRPr="000F0B77">
        <w:rPr>
          <w:rFonts w:ascii="CMU Serif" w:hAnsi="CMU Serif" w:cs="CMU Serif"/>
          <w:szCs w:val="24"/>
          <w:lang w:val="en-US"/>
        </w:rPr>
        <w:tab/>
        <w:t xml:space="preserve">Rusch H. Researches Toward a General Flexural Theory for Structural Concrete. </w:t>
      </w:r>
      <w:r w:rsidRPr="000F0B77">
        <w:rPr>
          <w:rFonts w:ascii="CMU Serif" w:hAnsi="CMU Serif" w:cs="CMU Serif"/>
          <w:szCs w:val="24"/>
        </w:rPr>
        <w:t>JP 1960;57. https://doi.org/10.14359/8009.</w:t>
      </w:r>
    </w:p>
    <w:p w14:paraId="1A515DCD"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[46]</w:t>
      </w:r>
      <w:r w:rsidRPr="000F0B77">
        <w:rPr>
          <w:rFonts w:ascii="CMU Serif" w:hAnsi="CMU Serif" w:cs="CMU Serif"/>
          <w:szCs w:val="24"/>
        </w:rPr>
        <w:tab/>
        <w:t xml:space="preserve">Couto D, Carvalho M, Cintra A, Helene P. Concrete structures. </w:t>
      </w:r>
      <w:r w:rsidRPr="000F0B77">
        <w:rPr>
          <w:rFonts w:ascii="CMU Serif" w:hAnsi="CMU Serif" w:cs="CMU Serif"/>
          <w:szCs w:val="24"/>
          <w:lang w:val="en-US"/>
        </w:rPr>
        <w:t>Contribution to the safety assessment of existing structures. Rev IBRACON Estrut Mater 2015;8:365–89. https://doi.org/10.1590/S1983-41952015000300007.</w:t>
      </w:r>
    </w:p>
    <w:p w14:paraId="3E884D13"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[47]</w:t>
      </w:r>
      <w:r w:rsidRPr="000F0B77">
        <w:rPr>
          <w:rFonts w:ascii="CMU Serif" w:hAnsi="CMU Serif" w:cs="CMU Serif"/>
          <w:szCs w:val="24"/>
        </w:rPr>
        <w:tab/>
        <w:t>Sussekind JC. Curso de concreto: concreto armado. vol. 1. Globo; 1989.</w:t>
      </w:r>
    </w:p>
    <w:p w14:paraId="0E01B64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[48]</w:t>
      </w:r>
      <w:r w:rsidRPr="000F0B77">
        <w:rPr>
          <w:rFonts w:ascii="CMU Serif" w:hAnsi="CMU Serif" w:cs="CMU Serif"/>
          <w:szCs w:val="24"/>
        </w:rPr>
        <w:tab/>
        <w:t>Neto RCDFC. Estudo experimental sobre os efeitos da fluência do concreto em pilares esbeltos. Mestre em ciências de Engenharia Civil. Pontifícia Universidade Católica do Rio de Janeiro, 2004. https://doi.org/10.17771/PUCRio.acad.6627.</w:t>
      </w:r>
    </w:p>
    <w:p w14:paraId="72BBB775"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[49]</w:t>
      </w:r>
      <w:r w:rsidRPr="000F0B77">
        <w:rPr>
          <w:rFonts w:ascii="CMU Serif" w:hAnsi="CMU Serif" w:cs="CMU Serif"/>
          <w:szCs w:val="24"/>
        </w:rPr>
        <w:tab/>
        <w:t>Leonhardt F, Monning E. Construções de Concreto: Princípios básicos do dimensionamento de estruturas de concreto armado. vol. 1. Edição: 1</w:t>
      </w:r>
      <w:r w:rsidRPr="000F0B77">
        <w:rPr>
          <w:rFonts w:ascii="CMU Serif" w:hAnsi="CMU Serif" w:cs="CMU Serif"/>
          <w:szCs w:val="24"/>
          <w:vertAlign w:val="superscript"/>
        </w:rPr>
        <w:t>a</w:t>
      </w:r>
      <w:r w:rsidRPr="000F0B77">
        <w:rPr>
          <w:rFonts w:ascii="CMU Serif" w:hAnsi="CMU Serif" w:cs="CMU Serif"/>
          <w:szCs w:val="24"/>
        </w:rPr>
        <w:t>. Interciência; 1977.</w:t>
      </w:r>
    </w:p>
    <w:p w14:paraId="2679FDA4"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[50]</w:t>
      </w:r>
      <w:r w:rsidRPr="000F0B77">
        <w:rPr>
          <w:rFonts w:ascii="CMU Serif" w:hAnsi="CMU Serif" w:cs="CMU Serif"/>
          <w:szCs w:val="24"/>
        </w:rPr>
        <w:tab/>
        <w:t>Souza MLM de. Estudo de fluência e retração na análise de um tabuleiro em vigas múltiplas de uma ponte rodoviária. Bacharelado em Engenharia Civil. Universidade Federal do Rio de Janeiro (UFRJ), 2014.</w:t>
      </w:r>
    </w:p>
    <w:p w14:paraId="3104330D"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[51]</w:t>
      </w:r>
      <w:r w:rsidRPr="000F0B77">
        <w:rPr>
          <w:rFonts w:ascii="CMU Serif" w:hAnsi="CMU Serif" w:cs="CMU Serif"/>
          <w:szCs w:val="24"/>
        </w:rPr>
        <w:tab/>
        <w:t>Barbosa MD de A. Análise de flechas em vigas de concreto armado. Universidade Federal do Ceará, 2010.</w:t>
      </w:r>
    </w:p>
    <w:p w14:paraId="0927559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[52]</w:t>
      </w:r>
      <w:r w:rsidRPr="000F0B77">
        <w:rPr>
          <w:rFonts w:ascii="CMU Serif" w:hAnsi="CMU Serif" w:cs="CMU Serif"/>
          <w:szCs w:val="24"/>
        </w:rPr>
        <w:tab/>
        <w:t>Monteiro QAB. Avaliação da necessidade de juntas de dilatação em estruturas porticadas de betão armado. Mestre em Engenharia Civil. Universidade do Porto, 2008.</w:t>
      </w:r>
    </w:p>
    <w:p w14:paraId="450B297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[53]</w:t>
      </w:r>
      <w:r w:rsidRPr="000F0B77">
        <w:rPr>
          <w:rFonts w:ascii="CMU Serif" w:hAnsi="CMU Serif" w:cs="CMU Serif"/>
          <w:szCs w:val="24"/>
        </w:rPr>
        <w:tab/>
        <w:t>Castro CM de. Concreto de alto desempenho: estudo da aderência com a armadura sob ações repetidas. Mestrado em Estruturas. Universidade de São Paulo, 2016. https://doi.org/10.11606/D.18.2016.tde-31032016-143003.</w:t>
      </w:r>
    </w:p>
    <w:p w14:paraId="5843A3FC"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lastRenderedPageBreak/>
        <w:t>[54]</w:t>
      </w:r>
      <w:r w:rsidRPr="000F0B77">
        <w:rPr>
          <w:rFonts w:ascii="CMU Serif" w:hAnsi="CMU Serif" w:cs="CMU Serif"/>
          <w:szCs w:val="24"/>
        </w:rPr>
        <w:tab/>
        <w:t>Brisotto D de S. Um modelo elasto-plástico para a análise da aderência em peças de concreto armado. Doutor em Engenharia. Universidade Federal do Rio Grande do Sul (UFRGS), 2011.</w:t>
      </w:r>
    </w:p>
    <w:p w14:paraId="35F6D2E3"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[55]</w:t>
      </w:r>
      <w:r w:rsidRPr="000F0B77">
        <w:rPr>
          <w:rFonts w:ascii="CMU Serif" w:hAnsi="CMU Serif" w:cs="CMU Serif"/>
          <w:szCs w:val="24"/>
          <w:lang w:val="en-US"/>
        </w:rPr>
        <w:tab/>
        <w:t xml:space="preserve">Doria MR, Sales ATC, Andrade NF de A. Bond strength between stell-concrete and between concretes with different ages in structural rehabilitation. </w:t>
      </w:r>
      <w:r w:rsidRPr="000F0B77">
        <w:rPr>
          <w:rFonts w:ascii="CMU Serif" w:hAnsi="CMU Serif" w:cs="CMU Serif"/>
          <w:szCs w:val="24"/>
        </w:rPr>
        <w:t>Rev IBRACON Estrut Mater 2015;8:604–24. https://doi.org/10.1590/S1983-41952015000500004.</w:t>
      </w:r>
    </w:p>
    <w:p w14:paraId="59052E39"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[56]</w:t>
      </w:r>
      <w:r w:rsidRPr="000F0B77">
        <w:rPr>
          <w:rFonts w:ascii="CMU Serif" w:hAnsi="CMU Serif" w:cs="CMU Serif"/>
          <w:szCs w:val="24"/>
        </w:rPr>
        <w:tab/>
        <w:t>Fusco PB. Técnica de Armar as Estruturas de Concreto. Edição: 2</w:t>
      </w:r>
      <w:r w:rsidRPr="000F0B77">
        <w:rPr>
          <w:rFonts w:ascii="CMU Serif" w:hAnsi="CMU Serif" w:cs="CMU Serif"/>
          <w:szCs w:val="24"/>
          <w:vertAlign w:val="superscript"/>
        </w:rPr>
        <w:t>a</w:t>
      </w:r>
      <w:r w:rsidRPr="000F0B77">
        <w:rPr>
          <w:rFonts w:ascii="CMU Serif" w:hAnsi="CMU Serif" w:cs="CMU Serif"/>
          <w:szCs w:val="24"/>
        </w:rPr>
        <w:t>. Pini; 2013.</w:t>
      </w:r>
    </w:p>
    <w:p w14:paraId="76F7D5DE" w14:textId="572221E7" w:rsidR="005D2105" w:rsidRPr="000F0B77" w:rsidRDefault="00215949" w:rsidP="000F0B77">
      <w:pPr>
        <w:pStyle w:val="Bibliografia"/>
        <w:spacing w:before="240" w:after="240"/>
        <w:rPr>
          <w:rFonts w:ascii="CMU Serif" w:hAnsi="CMU Serif" w:cs="CMU Serif"/>
          <w:color w:val="000000" w:themeColor="text1"/>
          <w:szCs w:val="24"/>
        </w:rPr>
      </w:pPr>
      <w:r w:rsidRPr="000F0B77">
        <w:rPr>
          <w:rFonts w:ascii="CMU Serif" w:hAnsi="CMU Serif" w:cs="CMU Serif"/>
          <w:szCs w:val="24"/>
        </w:rPr>
        <w:t>[57]</w:t>
      </w:r>
      <w:r w:rsidRPr="000F0B77">
        <w:rPr>
          <w:rFonts w:ascii="CMU Serif" w:hAnsi="CMU Serif" w:cs="CMU Serif"/>
          <w:szCs w:val="24"/>
        </w:rPr>
        <w:tab/>
        <w:t>Bastos PS dos S. Ancoragem e emenda de armaduras. Bauru: Unesp; 2018.</w:t>
      </w:r>
      <w:r w:rsidR="00F445A2" w:rsidRPr="000F0B77">
        <w:rPr>
          <w:rFonts w:ascii="CMU Serif" w:hAnsi="CMU Serif" w:cs="CMU Serif"/>
          <w:color w:val="000000" w:themeColor="text1"/>
          <w:szCs w:val="24"/>
        </w:rPr>
        <w:fldChar w:fldCharType="end"/>
      </w:r>
    </w:p>
    <w:sectPr w:rsidR="005D2105" w:rsidRPr="000F0B77" w:rsidSect="000058F5">
      <w:headerReference w:type="default" r:id="rId95"/>
      <w:pgSz w:w="11906" w:h="16838" w:code="9"/>
      <w:pgMar w:top="1417" w:right="1701" w:bottom="1417" w:left="1701" w:header="708" w:footer="708" w:gutter="0"/>
      <w:pgNumType w:start="1"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69165" w14:textId="77777777" w:rsidR="0005350B" w:rsidRDefault="0005350B" w:rsidP="00FE5C7F">
      <w:pPr>
        <w:spacing w:before="0" w:after="0" w:line="240" w:lineRule="auto"/>
      </w:pPr>
      <w:r>
        <w:separator/>
      </w:r>
    </w:p>
  </w:endnote>
  <w:endnote w:type="continuationSeparator" w:id="0">
    <w:p w14:paraId="2B48E8F3" w14:textId="77777777" w:rsidR="0005350B" w:rsidRDefault="0005350B" w:rsidP="00FE5C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80AF6" w14:textId="77777777" w:rsidR="0005350B" w:rsidRDefault="0005350B" w:rsidP="00FE5C7F">
      <w:pPr>
        <w:spacing w:before="0" w:after="0" w:line="240" w:lineRule="auto"/>
      </w:pPr>
      <w:r>
        <w:separator/>
      </w:r>
    </w:p>
  </w:footnote>
  <w:footnote w:type="continuationSeparator" w:id="0">
    <w:p w14:paraId="14270C7E" w14:textId="77777777" w:rsidR="0005350B" w:rsidRDefault="0005350B" w:rsidP="00FE5C7F">
      <w:pPr>
        <w:spacing w:before="0" w:after="0" w:line="240" w:lineRule="auto"/>
      </w:pPr>
      <w:r>
        <w:continuationSeparator/>
      </w:r>
    </w:p>
  </w:footnote>
  <w:footnote w:id="1">
    <w:p w14:paraId="0B5B9438" w14:textId="18F4AA5B" w:rsidR="000C45C6" w:rsidRPr="007B0C3F" w:rsidRDefault="000C45C6">
      <w:pPr>
        <w:pStyle w:val="Textodenotaderodap"/>
        <w:rPr>
          <w:rFonts w:ascii="CMU Serif" w:hAnsi="CMU Serif" w:cs="CMU Serif"/>
          <w:sz w:val="18"/>
          <w:szCs w:val="18"/>
        </w:rPr>
      </w:pPr>
      <w:r w:rsidRPr="007B0C3F">
        <w:rPr>
          <w:rStyle w:val="Refdenotaderodap"/>
          <w:rFonts w:ascii="CMU Serif" w:hAnsi="CMU Serif" w:cs="CMU Serif"/>
          <w:sz w:val="18"/>
          <w:szCs w:val="18"/>
        </w:rPr>
        <w:footnoteRef/>
      </w:r>
      <w:r w:rsidRPr="007B0C3F">
        <w:rPr>
          <w:rFonts w:ascii="CMU Serif" w:hAnsi="CMU Serif" w:cs="CMU Serif"/>
          <w:sz w:val="18"/>
          <w:szCs w:val="18"/>
        </w:rPr>
        <w:t xml:space="preserve"> </w:t>
      </w:r>
      <m:oMath>
        <m:r>
          <w:rPr>
            <w:rFonts w:ascii="Cambria Math" w:hAnsi="Cambria Math" w:cs="CMU Serif"/>
            <w:sz w:val="18"/>
            <w:szCs w:val="18"/>
          </w:rPr>
          <m:t>Mt/ano</m:t>
        </m:r>
      </m:oMath>
      <w:r w:rsidRPr="007B0C3F">
        <w:rPr>
          <w:rFonts w:ascii="CMU Serif" w:hAnsi="CMU Serif" w:cs="CMU Serif"/>
          <w:sz w:val="18"/>
          <w:szCs w:val="18"/>
        </w:rPr>
        <w:t xml:space="preserve"> -  Mega toneladas por ano</w:t>
      </w:r>
    </w:p>
  </w:footnote>
  <w:footnote w:id="2">
    <w:p w14:paraId="3707D08D" w14:textId="559A891B" w:rsidR="000C45C6" w:rsidRPr="00084BE1" w:rsidRDefault="000C45C6">
      <w:pPr>
        <w:pStyle w:val="Textodenotaderodap"/>
        <w:rPr>
          <w:rFonts w:ascii="CMU Serif" w:hAnsi="CMU Serif" w:cs="CMU Serif"/>
          <w:lang w:val="en-US"/>
        </w:rPr>
      </w:pPr>
      <w:r w:rsidRPr="00084BE1">
        <w:rPr>
          <w:rStyle w:val="Refdenotaderodap"/>
          <w:rFonts w:ascii="CMU Serif" w:hAnsi="CMU Serif" w:cs="CMU Serif"/>
        </w:rPr>
        <w:footnoteRef/>
      </w:r>
      <w:r w:rsidRPr="00084BE1">
        <w:rPr>
          <w:rFonts w:ascii="CMU Serif" w:hAnsi="CMU Serif" w:cs="CMU Serif"/>
          <w:lang w:val="en-US"/>
        </w:rPr>
        <w:t xml:space="preserve"> 1 </w:t>
      </w:r>
      <w:proofErr w:type="spellStart"/>
      <w:r w:rsidRPr="00084BE1">
        <w:rPr>
          <w:rFonts w:ascii="CMU Serif" w:hAnsi="CMU Serif" w:cs="CMU Serif"/>
          <w:lang w:val="en-US"/>
        </w:rPr>
        <w:t>milha</w:t>
      </w:r>
      <w:proofErr w:type="spellEnd"/>
      <w:r w:rsidRPr="00084BE1">
        <w:rPr>
          <w:rFonts w:ascii="CMU Serif" w:hAnsi="CMU Serif" w:cs="CMU Serif"/>
          <w:lang w:val="en-US"/>
        </w:rPr>
        <w:t xml:space="preserve"> </w:t>
      </w:r>
      <w:proofErr w:type="spellStart"/>
      <w:r w:rsidRPr="00084BE1">
        <w:rPr>
          <w:rFonts w:ascii="CMU Serif" w:hAnsi="CMU Serif" w:cs="CMU Serif"/>
          <w:lang w:val="en-US"/>
        </w:rPr>
        <w:t>igual</w:t>
      </w:r>
      <w:proofErr w:type="spellEnd"/>
      <w:r w:rsidRPr="00084BE1">
        <w:rPr>
          <w:rFonts w:ascii="CMU Serif" w:hAnsi="CMU Serif" w:cs="CMU Serif"/>
          <w:lang w:val="en-US"/>
        </w:rPr>
        <w:t xml:space="preserve"> </w:t>
      </w:r>
      <w:proofErr w:type="gramStart"/>
      <w:r w:rsidRPr="00084BE1">
        <w:rPr>
          <w:rFonts w:ascii="CMU Serif" w:hAnsi="CMU Serif" w:cs="CMU Serif"/>
          <w:lang w:val="en-US"/>
        </w:rPr>
        <w:t>a 1.609,344 metros</w:t>
      </w:r>
      <w:proofErr w:type="gramEnd"/>
    </w:p>
  </w:footnote>
  <w:footnote w:id="3">
    <w:p w14:paraId="6134F904" w14:textId="77777777" w:rsidR="000C45C6" w:rsidRPr="00121A69" w:rsidRDefault="000C45C6" w:rsidP="00550BE2">
      <w:pPr>
        <w:pStyle w:val="Textodenotaderodap"/>
        <w:ind w:left="709" w:firstLine="0"/>
        <w:rPr>
          <w:rFonts w:ascii="CMU Serif" w:hAnsi="CMU Serif" w:cs="CMU Serif"/>
          <w:lang w:val="en-US"/>
        </w:rPr>
      </w:pPr>
      <w:r w:rsidRPr="00121A69">
        <w:rPr>
          <w:rStyle w:val="Refdenotaderodap"/>
          <w:rFonts w:ascii="CMU Serif" w:hAnsi="CMU Serif" w:cs="CMU Serif"/>
        </w:rPr>
        <w:footnoteRef/>
      </w:r>
      <w:r w:rsidRPr="00121A69">
        <w:rPr>
          <w:rFonts w:ascii="CMU Serif" w:hAnsi="CMU Serif" w:cs="CMU Serif"/>
          <w:lang w:val="en-US"/>
        </w:rPr>
        <w:t xml:space="preserve"> GILBERT, R. I. e RANZI, G., 2011, Time Dependent </w:t>
      </w:r>
      <w:proofErr w:type="spellStart"/>
      <w:r w:rsidRPr="00121A69">
        <w:rPr>
          <w:rFonts w:ascii="CMU Serif" w:hAnsi="CMU Serif" w:cs="CMU Serif"/>
          <w:lang w:val="en-US"/>
        </w:rPr>
        <w:t>Behaviour</w:t>
      </w:r>
      <w:proofErr w:type="spellEnd"/>
      <w:r w:rsidRPr="00121A69">
        <w:rPr>
          <w:rFonts w:ascii="CMU Serif" w:hAnsi="CMU Serif" w:cs="CMU Serif"/>
          <w:lang w:val="en-US"/>
        </w:rPr>
        <w:t xml:space="preserve"> of Concrete Structures, 1ed. USA e Canada, Spon Press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900217"/>
      <w:docPartObj>
        <w:docPartGallery w:val="Page Numbers (Top of Page)"/>
        <w:docPartUnique/>
      </w:docPartObj>
    </w:sdtPr>
    <w:sdtEndPr/>
    <w:sdtContent>
      <w:p w14:paraId="648DA181" w14:textId="77777777" w:rsidR="000C45C6" w:rsidRDefault="000C45C6">
        <w:pPr>
          <w:pStyle w:val="Cabealho"/>
          <w:jc w:val="right"/>
        </w:pPr>
        <w:r>
          <w:fldChar w:fldCharType="begin"/>
        </w:r>
        <w:r>
          <w:instrText>PAGE   \* MERGEFORMAT</w:instrText>
        </w:r>
        <w:r>
          <w:fldChar w:fldCharType="separate"/>
        </w:r>
        <w:r>
          <w:rPr>
            <w:noProof/>
          </w:rPr>
          <w:t>1.58</w:t>
        </w:r>
        <w:r>
          <w:fldChar w:fldCharType="end"/>
        </w:r>
      </w:p>
    </w:sdtContent>
  </w:sdt>
  <w:p w14:paraId="648DA182" w14:textId="77777777" w:rsidR="000C45C6" w:rsidRDefault="000C45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D0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 w15:restartNumberingAfterBreak="0">
    <w:nsid w:val="0522287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 w15:restartNumberingAfterBreak="0">
    <w:nsid w:val="06343608"/>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 w15:restartNumberingAfterBreak="0">
    <w:nsid w:val="0CA13D05"/>
    <w:multiLevelType w:val="hybridMultilevel"/>
    <w:tmpl w:val="A5D693D8"/>
    <w:lvl w:ilvl="0" w:tplc="0F64EB2C">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4" w15:restartNumberingAfterBreak="0">
    <w:nsid w:val="0D66474C"/>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5" w15:restartNumberingAfterBreak="0">
    <w:nsid w:val="0FB96072"/>
    <w:multiLevelType w:val="hybridMultilevel"/>
    <w:tmpl w:val="5E00841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15:restartNumberingAfterBreak="0">
    <w:nsid w:val="181F0A85"/>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7" w15:restartNumberingAfterBreak="0">
    <w:nsid w:val="1F03740B"/>
    <w:multiLevelType w:val="hybridMultilevel"/>
    <w:tmpl w:val="BF2C8C34"/>
    <w:lvl w:ilvl="0" w:tplc="F6C4473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08540F9"/>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FC544E9"/>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0" w15:restartNumberingAfterBreak="0">
    <w:nsid w:val="31887A50"/>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B70789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2" w15:restartNumberingAfterBreak="0">
    <w:nsid w:val="4A8F1818"/>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CDC5B5A"/>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4" w15:restartNumberingAfterBreak="0">
    <w:nsid w:val="4ECF1276"/>
    <w:multiLevelType w:val="hybridMultilevel"/>
    <w:tmpl w:val="B4C0D406"/>
    <w:lvl w:ilvl="0" w:tplc="9D36B6C4">
      <w:start w:val="1"/>
      <w:numFmt w:val="lowerLetter"/>
      <w:pStyle w:val="PargrafodaLista"/>
      <w:lvlText w:val="%1)"/>
      <w:lvlJc w:val="left"/>
      <w:pPr>
        <w:ind w:left="502"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5" w15:restartNumberingAfterBreak="0">
    <w:nsid w:val="4ED04AF1"/>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6" w15:restartNumberingAfterBreak="0">
    <w:nsid w:val="506216D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7" w15:restartNumberingAfterBreak="0">
    <w:nsid w:val="55387D96"/>
    <w:multiLevelType w:val="multilevel"/>
    <w:tmpl w:val="C90C4F4C"/>
    <w:lvl w:ilvl="0">
      <w:start w:val="1"/>
      <w:numFmt w:val="decimal"/>
      <w:pStyle w:val="Ttulo1"/>
      <w:lvlText w:val="%1"/>
      <w:lvlJc w:val="left"/>
      <w:pPr>
        <w:ind w:left="4118" w:hanging="432"/>
      </w:pPr>
      <w:rPr>
        <w:color w:val="FFFFFF" w:themeColor="background1"/>
      </w:rPr>
    </w:lvl>
    <w:lvl w:ilvl="1">
      <w:start w:val="1"/>
      <w:numFmt w:val="decimal"/>
      <w:pStyle w:val="Ttulo2"/>
      <w:lvlText w:val="%1.%2"/>
      <w:lvlJc w:val="left"/>
      <w:pPr>
        <w:ind w:left="576" w:hanging="576"/>
      </w:pPr>
    </w:lvl>
    <w:lvl w:ilvl="2">
      <w:start w:val="1"/>
      <w:numFmt w:val="decimal"/>
      <w:pStyle w:val="Ttulo3"/>
      <w:lvlText w:val="%1.%2.%3"/>
      <w:lvlJc w:val="left"/>
      <w:pPr>
        <w:ind w:left="4973"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56B108C4"/>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CA617D0"/>
    <w:multiLevelType w:val="hybridMultilevel"/>
    <w:tmpl w:val="4A2496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D3170B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1" w15:restartNumberingAfterBreak="0">
    <w:nsid w:val="5E442792"/>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2" w15:restartNumberingAfterBreak="0">
    <w:nsid w:val="5E7A44C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3" w15:restartNumberingAfterBreak="0">
    <w:nsid w:val="73277BFB"/>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4" w15:restartNumberingAfterBreak="0">
    <w:nsid w:val="733341A8"/>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5" w15:restartNumberingAfterBreak="0">
    <w:nsid w:val="782C1480"/>
    <w:multiLevelType w:val="hybridMultilevel"/>
    <w:tmpl w:val="675CBC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4"/>
  </w:num>
  <w:num w:numId="4">
    <w:abstractNumId w:val="14"/>
  </w:num>
  <w:num w:numId="5">
    <w:abstractNumId w:val="7"/>
  </w:num>
  <w:num w:numId="6">
    <w:abstractNumId w:val="10"/>
  </w:num>
  <w:num w:numId="7">
    <w:abstractNumId w:val="19"/>
  </w:num>
  <w:num w:numId="8">
    <w:abstractNumId w:val="13"/>
  </w:num>
  <w:num w:numId="9">
    <w:abstractNumId w:val="23"/>
  </w:num>
  <w:num w:numId="10">
    <w:abstractNumId w:val="21"/>
  </w:num>
  <w:num w:numId="11">
    <w:abstractNumId w:val="11"/>
  </w:num>
  <w:num w:numId="12">
    <w:abstractNumId w:val="24"/>
  </w:num>
  <w:num w:numId="13">
    <w:abstractNumId w:val="0"/>
  </w:num>
  <w:num w:numId="14">
    <w:abstractNumId w:val="9"/>
  </w:num>
  <w:num w:numId="15">
    <w:abstractNumId w:val="22"/>
  </w:num>
  <w:num w:numId="16">
    <w:abstractNumId w:val="16"/>
  </w:num>
  <w:num w:numId="17">
    <w:abstractNumId w:val="6"/>
  </w:num>
  <w:num w:numId="18">
    <w:abstractNumId w:val="20"/>
  </w:num>
  <w:num w:numId="19">
    <w:abstractNumId w:val="2"/>
  </w:num>
  <w:num w:numId="20">
    <w:abstractNumId w:val="15"/>
  </w:num>
  <w:num w:numId="21">
    <w:abstractNumId w:val="14"/>
  </w:num>
  <w:num w:numId="22">
    <w:abstractNumId w:val="8"/>
  </w:num>
  <w:num w:numId="23">
    <w:abstractNumId w:val="3"/>
  </w:num>
  <w:num w:numId="24">
    <w:abstractNumId w:val="14"/>
  </w:num>
  <w:num w:numId="25">
    <w:abstractNumId w:val="12"/>
  </w:num>
  <w:num w:numId="26">
    <w:abstractNumId w:val="14"/>
  </w:num>
  <w:num w:numId="27">
    <w:abstractNumId w:val="18"/>
  </w:num>
  <w:num w:numId="28">
    <w:abstractNumId w:val="1"/>
  </w:num>
  <w:num w:numId="29">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C7F"/>
    <w:rsid w:val="0000109F"/>
    <w:rsid w:val="000057BC"/>
    <w:rsid w:val="000058F5"/>
    <w:rsid w:val="00010C9D"/>
    <w:rsid w:val="0002023B"/>
    <w:rsid w:val="00022C70"/>
    <w:rsid w:val="00024393"/>
    <w:rsid w:val="000373C8"/>
    <w:rsid w:val="00040130"/>
    <w:rsid w:val="00040277"/>
    <w:rsid w:val="00045212"/>
    <w:rsid w:val="0005350B"/>
    <w:rsid w:val="00053D41"/>
    <w:rsid w:val="00062F4E"/>
    <w:rsid w:val="000674C2"/>
    <w:rsid w:val="000706EE"/>
    <w:rsid w:val="000835D6"/>
    <w:rsid w:val="00084BE1"/>
    <w:rsid w:val="00085ADC"/>
    <w:rsid w:val="00091880"/>
    <w:rsid w:val="0009238D"/>
    <w:rsid w:val="00096A93"/>
    <w:rsid w:val="000A1D43"/>
    <w:rsid w:val="000A56F0"/>
    <w:rsid w:val="000B1FC6"/>
    <w:rsid w:val="000B6E1A"/>
    <w:rsid w:val="000C0423"/>
    <w:rsid w:val="000C0996"/>
    <w:rsid w:val="000C45C6"/>
    <w:rsid w:val="000D0B83"/>
    <w:rsid w:val="000E1040"/>
    <w:rsid w:val="000E347A"/>
    <w:rsid w:val="000E3B0F"/>
    <w:rsid w:val="000E4B0B"/>
    <w:rsid w:val="000F0425"/>
    <w:rsid w:val="000F0B77"/>
    <w:rsid w:val="000F4BA2"/>
    <w:rsid w:val="00103B0B"/>
    <w:rsid w:val="0011660C"/>
    <w:rsid w:val="001213C0"/>
    <w:rsid w:val="00121A69"/>
    <w:rsid w:val="00123BD2"/>
    <w:rsid w:val="001339FA"/>
    <w:rsid w:val="0013567D"/>
    <w:rsid w:val="00136F04"/>
    <w:rsid w:val="00150885"/>
    <w:rsid w:val="00155F38"/>
    <w:rsid w:val="00160569"/>
    <w:rsid w:val="00171D07"/>
    <w:rsid w:val="00172960"/>
    <w:rsid w:val="0017358B"/>
    <w:rsid w:val="00173EFD"/>
    <w:rsid w:val="001754D2"/>
    <w:rsid w:val="00192F6E"/>
    <w:rsid w:val="00197B22"/>
    <w:rsid w:val="001A51B2"/>
    <w:rsid w:val="001D597A"/>
    <w:rsid w:val="00201AE5"/>
    <w:rsid w:val="0020307E"/>
    <w:rsid w:val="00210DCF"/>
    <w:rsid w:val="00212960"/>
    <w:rsid w:val="002156F1"/>
    <w:rsid w:val="00215949"/>
    <w:rsid w:val="00217438"/>
    <w:rsid w:val="00221FCB"/>
    <w:rsid w:val="00223724"/>
    <w:rsid w:val="00224192"/>
    <w:rsid w:val="00237DF0"/>
    <w:rsid w:val="0024067D"/>
    <w:rsid w:val="002431D8"/>
    <w:rsid w:val="00252D3C"/>
    <w:rsid w:val="00252DCB"/>
    <w:rsid w:val="00254E38"/>
    <w:rsid w:val="00260B70"/>
    <w:rsid w:val="002743FB"/>
    <w:rsid w:val="00283E2F"/>
    <w:rsid w:val="0028720A"/>
    <w:rsid w:val="00294D90"/>
    <w:rsid w:val="002971D3"/>
    <w:rsid w:val="002A546E"/>
    <w:rsid w:val="002B3245"/>
    <w:rsid w:val="002D56EB"/>
    <w:rsid w:val="002D6613"/>
    <w:rsid w:val="002D6A1A"/>
    <w:rsid w:val="002F1D78"/>
    <w:rsid w:val="002F4730"/>
    <w:rsid w:val="00303A65"/>
    <w:rsid w:val="00306339"/>
    <w:rsid w:val="003125E6"/>
    <w:rsid w:val="0031498E"/>
    <w:rsid w:val="00325C25"/>
    <w:rsid w:val="00333713"/>
    <w:rsid w:val="00334A70"/>
    <w:rsid w:val="00337196"/>
    <w:rsid w:val="00353CC9"/>
    <w:rsid w:val="00366D37"/>
    <w:rsid w:val="003670E7"/>
    <w:rsid w:val="00367CEC"/>
    <w:rsid w:val="00384ADF"/>
    <w:rsid w:val="003911FC"/>
    <w:rsid w:val="00397116"/>
    <w:rsid w:val="003A1C14"/>
    <w:rsid w:val="003A71DD"/>
    <w:rsid w:val="003C2478"/>
    <w:rsid w:val="003C76F8"/>
    <w:rsid w:val="003D355C"/>
    <w:rsid w:val="003D4FDF"/>
    <w:rsid w:val="003E47E4"/>
    <w:rsid w:val="003E4CDB"/>
    <w:rsid w:val="003E7FD2"/>
    <w:rsid w:val="003F5F28"/>
    <w:rsid w:val="003F7C1F"/>
    <w:rsid w:val="00400852"/>
    <w:rsid w:val="0042321A"/>
    <w:rsid w:val="0042401C"/>
    <w:rsid w:val="004361DE"/>
    <w:rsid w:val="00436314"/>
    <w:rsid w:val="00463DF2"/>
    <w:rsid w:val="004671A8"/>
    <w:rsid w:val="00472F3A"/>
    <w:rsid w:val="004779C7"/>
    <w:rsid w:val="004866CE"/>
    <w:rsid w:val="004873EB"/>
    <w:rsid w:val="0049475D"/>
    <w:rsid w:val="004A4946"/>
    <w:rsid w:val="004B32C7"/>
    <w:rsid w:val="004B528D"/>
    <w:rsid w:val="004D4BCB"/>
    <w:rsid w:val="004E1D97"/>
    <w:rsid w:val="004E20C9"/>
    <w:rsid w:val="004E5FC1"/>
    <w:rsid w:val="004F66D7"/>
    <w:rsid w:val="00516376"/>
    <w:rsid w:val="00522D27"/>
    <w:rsid w:val="00537704"/>
    <w:rsid w:val="00547022"/>
    <w:rsid w:val="00550BE2"/>
    <w:rsid w:val="00551013"/>
    <w:rsid w:val="00557DF0"/>
    <w:rsid w:val="00562A17"/>
    <w:rsid w:val="005669D3"/>
    <w:rsid w:val="00573051"/>
    <w:rsid w:val="00581C47"/>
    <w:rsid w:val="0058431F"/>
    <w:rsid w:val="005917D0"/>
    <w:rsid w:val="0059421F"/>
    <w:rsid w:val="005942C5"/>
    <w:rsid w:val="00596622"/>
    <w:rsid w:val="0059693A"/>
    <w:rsid w:val="00596AC8"/>
    <w:rsid w:val="00596E4C"/>
    <w:rsid w:val="005A55D5"/>
    <w:rsid w:val="005A6A42"/>
    <w:rsid w:val="005B224F"/>
    <w:rsid w:val="005B51E6"/>
    <w:rsid w:val="005B6565"/>
    <w:rsid w:val="005C78DC"/>
    <w:rsid w:val="005D2105"/>
    <w:rsid w:val="005E38FD"/>
    <w:rsid w:val="005F369F"/>
    <w:rsid w:val="005F52C1"/>
    <w:rsid w:val="0061274F"/>
    <w:rsid w:val="00623986"/>
    <w:rsid w:val="00624D30"/>
    <w:rsid w:val="00624FD0"/>
    <w:rsid w:val="006346A9"/>
    <w:rsid w:val="006349C2"/>
    <w:rsid w:val="00662D57"/>
    <w:rsid w:val="00663556"/>
    <w:rsid w:val="0066405A"/>
    <w:rsid w:val="006644A5"/>
    <w:rsid w:val="00666265"/>
    <w:rsid w:val="00670311"/>
    <w:rsid w:val="00670F9C"/>
    <w:rsid w:val="00672E06"/>
    <w:rsid w:val="00676197"/>
    <w:rsid w:val="00692B1A"/>
    <w:rsid w:val="00697ECF"/>
    <w:rsid w:val="006A3570"/>
    <w:rsid w:val="006A3672"/>
    <w:rsid w:val="006A67CB"/>
    <w:rsid w:val="006B0DD8"/>
    <w:rsid w:val="006C2778"/>
    <w:rsid w:val="006C2B41"/>
    <w:rsid w:val="006D565E"/>
    <w:rsid w:val="006E4894"/>
    <w:rsid w:val="006E4D9F"/>
    <w:rsid w:val="006E5AD6"/>
    <w:rsid w:val="006F047C"/>
    <w:rsid w:val="006F0D06"/>
    <w:rsid w:val="006F699A"/>
    <w:rsid w:val="006F76CD"/>
    <w:rsid w:val="0070516F"/>
    <w:rsid w:val="00724354"/>
    <w:rsid w:val="00731B22"/>
    <w:rsid w:val="007364F6"/>
    <w:rsid w:val="00745260"/>
    <w:rsid w:val="00751CAC"/>
    <w:rsid w:val="00752509"/>
    <w:rsid w:val="00752B24"/>
    <w:rsid w:val="00752E8A"/>
    <w:rsid w:val="007620A3"/>
    <w:rsid w:val="00762C6D"/>
    <w:rsid w:val="00763997"/>
    <w:rsid w:val="00771F9C"/>
    <w:rsid w:val="00773541"/>
    <w:rsid w:val="00776533"/>
    <w:rsid w:val="0078026D"/>
    <w:rsid w:val="00782418"/>
    <w:rsid w:val="00784BF5"/>
    <w:rsid w:val="0078749C"/>
    <w:rsid w:val="0079759C"/>
    <w:rsid w:val="007A55D0"/>
    <w:rsid w:val="007B0C3F"/>
    <w:rsid w:val="007B115E"/>
    <w:rsid w:val="007B69C2"/>
    <w:rsid w:val="007C4A9B"/>
    <w:rsid w:val="007D22A6"/>
    <w:rsid w:val="007D44C2"/>
    <w:rsid w:val="007D4583"/>
    <w:rsid w:val="007D5289"/>
    <w:rsid w:val="007D70A5"/>
    <w:rsid w:val="007E230A"/>
    <w:rsid w:val="007E60D8"/>
    <w:rsid w:val="007E6FD7"/>
    <w:rsid w:val="007F1A54"/>
    <w:rsid w:val="007F7CDA"/>
    <w:rsid w:val="008039B7"/>
    <w:rsid w:val="008054E8"/>
    <w:rsid w:val="00805C6D"/>
    <w:rsid w:val="00811578"/>
    <w:rsid w:val="0082508A"/>
    <w:rsid w:val="00825F06"/>
    <w:rsid w:val="00826866"/>
    <w:rsid w:val="00826873"/>
    <w:rsid w:val="0083030B"/>
    <w:rsid w:val="00835847"/>
    <w:rsid w:val="00865A9F"/>
    <w:rsid w:val="00866D96"/>
    <w:rsid w:val="00867FA7"/>
    <w:rsid w:val="0087298E"/>
    <w:rsid w:val="0087382A"/>
    <w:rsid w:val="00880492"/>
    <w:rsid w:val="0088123C"/>
    <w:rsid w:val="0088415B"/>
    <w:rsid w:val="0088516D"/>
    <w:rsid w:val="008853EB"/>
    <w:rsid w:val="008A768C"/>
    <w:rsid w:val="008B1312"/>
    <w:rsid w:val="008B1538"/>
    <w:rsid w:val="008B1A8B"/>
    <w:rsid w:val="008C7F94"/>
    <w:rsid w:val="008D7C74"/>
    <w:rsid w:val="008E12AE"/>
    <w:rsid w:val="008F1C0B"/>
    <w:rsid w:val="008F476D"/>
    <w:rsid w:val="008F488D"/>
    <w:rsid w:val="008F54C7"/>
    <w:rsid w:val="00903484"/>
    <w:rsid w:val="00910A56"/>
    <w:rsid w:val="0091387F"/>
    <w:rsid w:val="00913A3A"/>
    <w:rsid w:val="00913E2B"/>
    <w:rsid w:val="00916947"/>
    <w:rsid w:val="009303BD"/>
    <w:rsid w:val="00932279"/>
    <w:rsid w:val="009348C6"/>
    <w:rsid w:val="00954BCA"/>
    <w:rsid w:val="009604DA"/>
    <w:rsid w:val="00963586"/>
    <w:rsid w:val="00966E33"/>
    <w:rsid w:val="009775AD"/>
    <w:rsid w:val="00984526"/>
    <w:rsid w:val="00985508"/>
    <w:rsid w:val="00985BE3"/>
    <w:rsid w:val="0099039B"/>
    <w:rsid w:val="00994906"/>
    <w:rsid w:val="00994E34"/>
    <w:rsid w:val="00996ED0"/>
    <w:rsid w:val="009A52F3"/>
    <w:rsid w:val="009B3357"/>
    <w:rsid w:val="009B618C"/>
    <w:rsid w:val="009E0E81"/>
    <w:rsid w:val="009E34AF"/>
    <w:rsid w:val="009E5AFA"/>
    <w:rsid w:val="009F1312"/>
    <w:rsid w:val="009F69A0"/>
    <w:rsid w:val="00A002C3"/>
    <w:rsid w:val="00A01315"/>
    <w:rsid w:val="00A01772"/>
    <w:rsid w:val="00A165D8"/>
    <w:rsid w:val="00A2155F"/>
    <w:rsid w:val="00A32871"/>
    <w:rsid w:val="00A4016D"/>
    <w:rsid w:val="00A46FA6"/>
    <w:rsid w:val="00A50D4A"/>
    <w:rsid w:val="00A531A8"/>
    <w:rsid w:val="00A60E1A"/>
    <w:rsid w:val="00A73074"/>
    <w:rsid w:val="00A95D2A"/>
    <w:rsid w:val="00A97528"/>
    <w:rsid w:val="00A97FB8"/>
    <w:rsid w:val="00AA77B6"/>
    <w:rsid w:val="00AB27B4"/>
    <w:rsid w:val="00AB40DC"/>
    <w:rsid w:val="00AC3EAE"/>
    <w:rsid w:val="00AC401D"/>
    <w:rsid w:val="00AD4426"/>
    <w:rsid w:val="00AD5A02"/>
    <w:rsid w:val="00AE1439"/>
    <w:rsid w:val="00AE6703"/>
    <w:rsid w:val="00AF1DBB"/>
    <w:rsid w:val="00AF3C7B"/>
    <w:rsid w:val="00AF4536"/>
    <w:rsid w:val="00AF79F6"/>
    <w:rsid w:val="00B00CB0"/>
    <w:rsid w:val="00B04B3A"/>
    <w:rsid w:val="00B04BF6"/>
    <w:rsid w:val="00B114DD"/>
    <w:rsid w:val="00B1343E"/>
    <w:rsid w:val="00B179C4"/>
    <w:rsid w:val="00B2345F"/>
    <w:rsid w:val="00B25FC3"/>
    <w:rsid w:val="00B26090"/>
    <w:rsid w:val="00B51C4F"/>
    <w:rsid w:val="00B53C26"/>
    <w:rsid w:val="00B607FA"/>
    <w:rsid w:val="00B649FF"/>
    <w:rsid w:val="00B740FD"/>
    <w:rsid w:val="00B80350"/>
    <w:rsid w:val="00B8599B"/>
    <w:rsid w:val="00B9122C"/>
    <w:rsid w:val="00B95604"/>
    <w:rsid w:val="00BB33C6"/>
    <w:rsid w:val="00BB49F1"/>
    <w:rsid w:val="00BB58B6"/>
    <w:rsid w:val="00BB6078"/>
    <w:rsid w:val="00BB6ABB"/>
    <w:rsid w:val="00BD0431"/>
    <w:rsid w:val="00BD21F1"/>
    <w:rsid w:val="00BD25A1"/>
    <w:rsid w:val="00BD4C8E"/>
    <w:rsid w:val="00BD6653"/>
    <w:rsid w:val="00BE2089"/>
    <w:rsid w:val="00BF08D9"/>
    <w:rsid w:val="00BF1E73"/>
    <w:rsid w:val="00BF2387"/>
    <w:rsid w:val="00C0219E"/>
    <w:rsid w:val="00C06D93"/>
    <w:rsid w:val="00C0777B"/>
    <w:rsid w:val="00C127E1"/>
    <w:rsid w:val="00C15CD7"/>
    <w:rsid w:val="00C24FAB"/>
    <w:rsid w:val="00C32645"/>
    <w:rsid w:val="00C36633"/>
    <w:rsid w:val="00C51435"/>
    <w:rsid w:val="00C53609"/>
    <w:rsid w:val="00C61981"/>
    <w:rsid w:val="00C63FE1"/>
    <w:rsid w:val="00C65E5C"/>
    <w:rsid w:val="00C66BDA"/>
    <w:rsid w:val="00C75537"/>
    <w:rsid w:val="00C8537E"/>
    <w:rsid w:val="00C9129D"/>
    <w:rsid w:val="00C95335"/>
    <w:rsid w:val="00C9565A"/>
    <w:rsid w:val="00C979E8"/>
    <w:rsid w:val="00C97D37"/>
    <w:rsid w:val="00CA0082"/>
    <w:rsid w:val="00CA7ABA"/>
    <w:rsid w:val="00CB0614"/>
    <w:rsid w:val="00CB1D67"/>
    <w:rsid w:val="00CB324D"/>
    <w:rsid w:val="00CB7FD7"/>
    <w:rsid w:val="00CC34DB"/>
    <w:rsid w:val="00CC6817"/>
    <w:rsid w:val="00CE174F"/>
    <w:rsid w:val="00CE1DCA"/>
    <w:rsid w:val="00CE6F2D"/>
    <w:rsid w:val="00CF3C3F"/>
    <w:rsid w:val="00CF4803"/>
    <w:rsid w:val="00CF4B54"/>
    <w:rsid w:val="00CF6D9A"/>
    <w:rsid w:val="00D026D1"/>
    <w:rsid w:val="00D0529C"/>
    <w:rsid w:val="00D06391"/>
    <w:rsid w:val="00D26B40"/>
    <w:rsid w:val="00D4410A"/>
    <w:rsid w:val="00D507EA"/>
    <w:rsid w:val="00D507FB"/>
    <w:rsid w:val="00D50876"/>
    <w:rsid w:val="00D5585E"/>
    <w:rsid w:val="00D577BB"/>
    <w:rsid w:val="00D57B36"/>
    <w:rsid w:val="00D60191"/>
    <w:rsid w:val="00D64073"/>
    <w:rsid w:val="00D77571"/>
    <w:rsid w:val="00D85759"/>
    <w:rsid w:val="00D860BF"/>
    <w:rsid w:val="00D9694D"/>
    <w:rsid w:val="00DA6E88"/>
    <w:rsid w:val="00DB36C3"/>
    <w:rsid w:val="00DD51AA"/>
    <w:rsid w:val="00DE354A"/>
    <w:rsid w:val="00DF3DF6"/>
    <w:rsid w:val="00E1572A"/>
    <w:rsid w:val="00E16778"/>
    <w:rsid w:val="00E20CFD"/>
    <w:rsid w:val="00E27A20"/>
    <w:rsid w:val="00E34211"/>
    <w:rsid w:val="00E34BA6"/>
    <w:rsid w:val="00E358C0"/>
    <w:rsid w:val="00E35A89"/>
    <w:rsid w:val="00E40C93"/>
    <w:rsid w:val="00E436EE"/>
    <w:rsid w:val="00E508E3"/>
    <w:rsid w:val="00E53961"/>
    <w:rsid w:val="00E549EB"/>
    <w:rsid w:val="00E670D6"/>
    <w:rsid w:val="00E712FD"/>
    <w:rsid w:val="00E733AB"/>
    <w:rsid w:val="00E751DD"/>
    <w:rsid w:val="00E8328E"/>
    <w:rsid w:val="00E865B1"/>
    <w:rsid w:val="00E92FC5"/>
    <w:rsid w:val="00E95440"/>
    <w:rsid w:val="00E968A4"/>
    <w:rsid w:val="00E96A3B"/>
    <w:rsid w:val="00EA5CE6"/>
    <w:rsid w:val="00EB08B7"/>
    <w:rsid w:val="00EB37DC"/>
    <w:rsid w:val="00EB3D1A"/>
    <w:rsid w:val="00EB7CEC"/>
    <w:rsid w:val="00EC1283"/>
    <w:rsid w:val="00EC48A4"/>
    <w:rsid w:val="00EC7A0E"/>
    <w:rsid w:val="00ED0380"/>
    <w:rsid w:val="00ED5496"/>
    <w:rsid w:val="00ED6E7E"/>
    <w:rsid w:val="00EE436F"/>
    <w:rsid w:val="00EE6DB6"/>
    <w:rsid w:val="00EE7AEA"/>
    <w:rsid w:val="00EF776D"/>
    <w:rsid w:val="00F0026A"/>
    <w:rsid w:val="00F02EF8"/>
    <w:rsid w:val="00F0434E"/>
    <w:rsid w:val="00F079C8"/>
    <w:rsid w:val="00F169C2"/>
    <w:rsid w:val="00F23D53"/>
    <w:rsid w:val="00F250AA"/>
    <w:rsid w:val="00F331A9"/>
    <w:rsid w:val="00F40A7D"/>
    <w:rsid w:val="00F445A2"/>
    <w:rsid w:val="00F463F3"/>
    <w:rsid w:val="00F5036A"/>
    <w:rsid w:val="00F53B92"/>
    <w:rsid w:val="00F54267"/>
    <w:rsid w:val="00F54C46"/>
    <w:rsid w:val="00F66EEE"/>
    <w:rsid w:val="00F72D08"/>
    <w:rsid w:val="00F83FFE"/>
    <w:rsid w:val="00F8692C"/>
    <w:rsid w:val="00F86E45"/>
    <w:rsid w:val="00F9491B"/>
    <w:rsid w:val="00F96590"/>
    <w:rsid w:val="00F9734B"/>
    <w:rsid w:val="00FA50DE"/>
    <w:rsid w:val="00FB1C12"/>
    <w:rsid w:val="00FB68A5"/>
    <w:rsid w:val="00FC0F5D"/>
    <w:rsid w:val="00FC40D6"/>
    <w:rsid w:val="00FC45BD"/>
    <w:rsid w:val="00FC773B"/>
    <w:rsid w:val="00FD6BEE"/>
    <w:rsid w:val="00FE5528"/>
    <w:rsid w:val="00FE5C7F"/>
    <w:rsid w:val="00FF0694"/>
    <w:rsid w:val="00FF221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D9B0D"/>
  <w15:chartTrackingRefBased/>
  <w15:docId w15:val="{B26207A3-7EAB-4C63-8789-503E5F8DC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29D"/>
    <w:pPr>
      <w:spacing w:before="120" w:after="120" w:line="360" w:lineRule="auto"/>
      <w:ind w:firstLine="709"/>
      <w:jc w:val="both"/>
    </w:pPr>
    <w:rPr>
      <w:rFonts w:ascii="Goudy Old Style" w:eastAsiaTheme="minorEastAsia" w:hAnsi="Goudy Old Style"/>
      <w:sz w:val="24"/>
      <w:lang w:eastAsia="pt-BR"/>
    </w:rPr>
  </w:style>
  <w:style w:type="paragraph" w:styleId="Ttulo1">
    <w:name w:val="heading 1"/>
    <w:basedOn w:val="Normal"/>
    <w:next w:val="Normal"/>
    <w:link w:val="Ttulo1Char"/>
    <w:uiPriority w:val="9"/>
    <w:qFormat/>
    <w:rsid w:val="00FE5C7F"/>
    <w:pPr>
      <w:keepNext/>
      <w:keepLines/>
      <w:numPr>
        <w:numId w:val="1"/>
      </w:numPr>
      <w:spacing w:before="360" w:after="360"/>
      <w:ind w:left="0" w:firstLine="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F445A2"/>
    <w:pPr>
      <w:keepNext/>
      <w:keepLines/>
      <w:numPr>
        <w:ilvl w:val="1"/>
        <w:numId w:val="1"/>
      </w:numPr>
      <w:spacing w:before="360" w:after="240"/>
      <w:ind w:left="709" w:hanging="709"/>
      <w:outlineLvl w:val="1"/>
    </w:pPr>
    <w:rPr>
      <w:rFonts w:ascii="Tw Cen MT" w:eastAsiaTheme="majorEastAsia" w:hAnsi="Tw Cen MT" w:cstheme="majorBidi"/>
      <w:b/>
      <w:bCs/>
      <w:color w:val="000000" w:themeColor="text1"/>
      <w:sz w:val="28"/>
      <w:szCs w:val="26"/>
    </w:rPr>
  </w:style>
  <w:style w:type="paragraph" w:styleId="Ttulo3">
    <w:name w:val="heading 3"/>
    <w:basedOn w:val="Normal"/>
    <w:next w:val="Normal"/>
    <w:link w:val="Ttulo3Char"/>
    <w:uiPriority w:val="9"/>
    <w:unhideWhenUsed/>
    <w:qFormat/>
    <w:rsid w:val="00D860BF"/>
    <w:pPr>
      <w:keepNext/>
      <w:keepLines/>
      <w:numPr>
        <w:ilvl w:val="2"/>
        <w:numId w:val="1"/>
      </w:numPr>
      <w:spacing w:before="360" w:after="240"/>
      <w:ind w:left="720"/>
      <w:outlineLvl w:val="2"/>
    </w:pPr>
    <w:rPr>
      <w:rFonts w:eastAsiaTheme="majorEastAsia" w:cstheme="majorBidi"/>
      <w:bCs/>
    </w:rPr>
  </w:style>
  <w:style w:type="paragraph" w:styleId="Ttulo4">
    <w:name w:val="heading 4"/>
    <w:basedOn w:val="Normal"/>
    <w:next w:val="Normal"/>
    <w:link w:val="Ttulo4Char"/>
    <w:uiPriority w:val="9"/>
    <w:unhideWhenUsed/>
    <w:qFormat/>
    <w:rsid w:val="00D860BF"/>
    <w:pPr>
      <w:keepNext/>
      <w:keepLines/>
      <w:numPr>
        <w:ilvl w:val="3"/>
        <w:numId w:val="1"/>
      </w:numPr>
      <w:spacing w:before="360" w:after="240"/>
      <w:outlineLvl w:val="3"/>
    </w:pPr>
    <w:rPr>
      <w:rFonts w:eastAsiaTheme="majorEastAsia" w:cstheme="majorBidi"/>
      <w:bCs/>
      <w:i/>
      <w:iCs/>
    </w:rPr>
  </w:style>
  <w:style w:type="paragraph" w:styleId="Ttulo5">
    <w:name w:val="heading 5"/>
    <w:basedOn w:val="Normal"/>
    <w:next w:val="Normal"/>
    <w:link w:val="Ttulo5Char"/>
    <w:uiPriority w:val="9"/>
    <w:unhideWhenUsed/>
    <w:qFormat/>
    <w:rsid w:val="00D860BF"/>
    <w:pPr>
      <w:keepNext/>
      <w:keepLines/>
      <w:spacing w:before="360" w:after="0" w:line="240" w:lineRule="auto"/>
      <w:ind w:firstLine="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FE5C7F"/>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har"/>
    <w:uiPriority w:val="9"/>
    <w:semiHidden/>
    <w:unhideWhenUsed/>
    <w:qFormat/>
    <w:rsid w:val="00FE5C7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E5C7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E5C7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5C7F"/>
    <w:rPr>
      <w:rFonts w:ascii="Goudy Old Style" w:eastAsiaTheme="majorEastAsia" w:hAnsi="Goudy Old Style" w:cstheme="majorBidi"/>
      <w:b/>
      <w:bCs/>
      <w:sz w:val="24"/>
      <w:szCs w:val="28"/>
      <w:lang w:eastAsia="pt-BR"/>
    </w:rPr>
  </w:style>
  <w:style w:type="character" w:customStyle="1" w:styleId="Ttulo2Char">
    <w:name w:val="Título 2 Char"/>
    <w:basedOn w:val="Fontepargpadro"/>
    <w:link w:val="Ttulo2"/>
    <w:uiPriority w:val="9"/>
    <w:rsid w:val="00F445A2"/>
    <w:rPr>
      <w:rFonts w:ascii="Tw Cen MT" w:eastAsiaTheme="majorEastAsia" w:hAnsi="Tw Cen MT" w:cstheme="majorBidi"/>
      <w:b/>
      <w:bCs/>
      <w:color w:val="000000" w:themeColor="text1"/>
      <w:sz w:val="28"/>
      <w:szCs w:val="26"/>
      <w:lang w:eastAsia="pt-BR"/>
    </w:rPr>
  </w:style>
  <w:style w:type="character" w:customStyle="1" w:styleId="Ttulo3Char">
    <w:name w:val="Título 3 Char"/>
    <w:basedOn w:val="Fontepargpadro"/>
    <w:link w:val="Ttulo3"/>
    <w:uiPriority w:val="9"/>
    <w:rsid w:val="00D860BF"/>
    <w:rPr>
      <w:rFonts w:ascii="Goudy Old Style" w:eastAsiaTheme="majorEastAsia" w:hAnsi="Goudy Old Style" w:cstheme="majorBidi"/>
      <w:bCs/>
      <w:sz w:val="24"/>
      <w:lang w:eastAsia="pt-BR"/>
    </w:rPr>
  </w:style>
  <w:style w:type="character" w:customStyle="1" w:styleId="Ttulo4Char">
    <w:name w:val="Título 4 Char"/>
    <w:basedOn w:val="Fontepargpadro"/>
    <w:link w:val="Ttulo4"/>
    <w:uiPriority w:val="9"/>
    <w:rsid w:val="00D860BF"/>
    <w:rPr>
      <w:rFonts w:ascii="Goudy Old Style" w:eastAsiaTheme="majorEastAsia" w:hAnsi="Goudy Old Style" w:cstheme="majorBidi"/>
      <w:bCs/>
      <w:i/>
      <w:iCs/>
      <w:sz w:val="24"/>
      <w:lang w:eastAsia="pt-BR"/>
    </w:rPr>
  </w:style>
  <w:style w:type="character" w:customStyle="1" w:styleId="Ttulo5Char">
    <w:name w:val="Título 5 Char"/>
    <w:basedOn w:val="Fontepargpadro"/>
    <w:link w:val="Ttulo5"/>
    <w:uiPriority w:val="9"/>
    <w:rsid w:val="00D860BF"/>
    <w:rPr>
      <w:rFonts w:ascii="Times New Roman" w:eastAsiaTheme="majorEastAsia" w:hAnsi="Times New Roman" w:cstheme="majorBidi"/>
      <w:b/>
      <w:sz w:val="24"/>
      <w:lang w:eastAsia="pt-BR"/>
    </w:rPr>
  </w:style>
  <w:style w:type="character" w:customStyle="1" w:styleId="Ttulo6Char">
    <w:name w:val="Título 6 Char"/>
    <w:basedOn w:val="Fontepargpadro"/>
    <w:link w:val="Ttulo6"/>
    <w:uiPriority w:val="9"/>
    <w:semiHidden/>
    <w:rsid w:val="00FE5C7F"/>
    <w:rPr>
      <w:rFonts w:asciiTheme="majorHAnsi" w:eastAsiaTheme="majorEastAsia" w:hAnsiTheme="majorHAnsi" w:cstheme="majorBidi"/>
      <w:i/>
      <w:iCs/>
      <w:color w:val="1F3763" w:themeColor="accent1" w:themeShade="7F"/>
      <w:sz w:val="24"/>
      <w:lang w:eastAsia="pt-BR"/>
    </w:rPr>
  </w:style>
  <w:style w:type="character" w:customStyle="1" w:styleId="Ttulo7Char">
    <w:name w:val="Título 7 Char"/>
    <w:basedOn w:val="Fontepargpadro"/>
    <w:link w:val="Ttulo7"/>
    <w:uiPriority w:val="9"/>
    <w:semiHidden/>
    <w:rsid w:val="00FE5C7F"/>
    <w:rPr>
      <w:rFonts w:asciiTheme="majorHAnsi" w:eastAsiaTheme="majorEastAsia" w:hAnsiTheme="majorHAnsi" w:cstheme="majorBidi"/>
      <w:i/>
      <w:iCs/>
      <w:color w:val="404040" w:themeColor="text1" w:themeTint="BF"/>
      <w:sz w:val="24"/>
      <w:lang w:eastAsia="pt-BR"/>
    </w:rPr>
  </w:style>
  <w:style w:type="character" w:customStyle="1" w:styleId="Ttulo8Char">
    <w:name w:val="Título 8 Char"/>
    <w:basedOn w:val="Fontepargpadro"/>
    <w:link w:val="Ttulo8"/>
    <w:uiPriority w:val="9"/>
    <w:semiHidden/>
    <w:rsid w:val="00FE5C7F"/>
    <w:rPr>
      <w:rFonts w:asciiTheme="majorHAnsi" w:eastAsiaTheme="majorEastAsia" w:hAnsiTheme="majorHAnsi" w:cstheme="majorBidi"/>
      <w:color w:val="404040" w:themeColor="text1" w:themeTint="BF"/>
      <w:sz w:val="20"/>
      <w:szCs w:val="20"/>
      <w:lang w:eastAsia="pt-BR"/>
    </w:rPr>
  </w:style>
  <w:style w:type="character" w:customStyle="1" w:styleId="Ttulo9Char">
    <w:name w:val="Título 9 Char"/>
    <w:basedOn w:val="Fontepargpadro"/>
    <w:link w:val="Ttulo9"/>
    <w:uiPriority w:val="9"/>
    <w:semiHidden/>
    <w:rsid w:val="00FE5C7F"/>
    <w:rPr>
      <w:rFonts w:asciiTheme="majorHAnsi" w:eastAsiaTheme="majorEastAsia" w:hAnsiTheme="majorHAnsi" w:cstheme="majorBidi"/>
      <w:i/>
      <w:iCs/>
      <w:color w:val="404040" w:themeColor="text1" w:themeTint="BF"/>
      <w:sz w:val="20"/>
      <w:szCs w:val="20"/>
      <w:lang w:eastAsia="pt-BR"/>
    </w:rPr>
  </w:style>
  <w:style w:type="paragraph" w:styleId="Textodebalo">
    <w:name w:val="Balloon Text"/>
    <w:basedOn w:val="Normal"/>
    <w:link w:val="TextodebaloChar"/>
    <w:uiPriority w:val="99"/>
    <w:semiHidden/>
    <w:unhideWhenUsed/>
    <w:rsid w:val="00FE5C7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E5C7F"/>
    <w:rPr>
      <w:rFonts w:ascii="Tahoma" w:eastAsiaTheme="minorEastAsia" w:hAnsi="Tahoma" w:cs="Tahoma"/>
      <w:sz w:val="16"/>
      <w:szCs w:val="16"/>
      <w:lang w:eastAsia="pt-BR"/>
    </w:rPr>
  </w:style>
  <w:style w:type="paragraph" w:styleId="PargrafodaLista">
    <w:name w:val="List Paragraph"/>
    <w:basedOn w:val="Normal"/>
    <w:link w:val="PargrafodaListaChar"/>
    <w:uiPriority w:val="34"/>
    <w:qFormat/>
    <w:rsid w:val="00FE5C7F"/>
    <w:pPr>
      <w:numPr>
        <w:numId w:val="4"/>
      </w:numPr>
      <w:contextualSpacing/>
    </w:pPr>
  </w:style>
  <w:style w:type="character" w:customStyle="1" w:styleId="PargrafodaListaChar">
    <w:name w:val="Parágrafo da Lista Char"/>
    <w:basedOn w:val="Fontepargpadro"/>
    <w:link w:val="PargrafodaLista"/>
    <w:uiPriority w:val="34"/>
    <w:rsid w:val="00FE5C7F"/>
    <w:rPr>
      <w:rFonts w:ascii="Goudy Old Style" w:eastAsiaTheme="minorEastAsia" w:hAnsi="Goudy Old Style"/>
      <w:sz w:val="24"/>
      <w:lang w:eastAsia="pt-BR"/>
    </w:rPr>
  </w:style>
  <w:style w:type="paragraph" w:styleId="CabealhodoSumrio">
    <w:name w:val="TOC Heading"/>
    <w:basedOn w:val="Ttulo1"/>
    <w:next w:val="Normal"/>
    <w:uiPriority w:val="39"/>
    <w:unhideWhenUsed/>
    <w:qFormat/>
    <w:rsid w:val="00FE5C7F"/>
    <w:pPr>
      <w:spacing w:line="276" w:lineRule="auto"/>
      <w:outlineLvl w:val="9"/>
    </w:pPr>
    <w:rPr>
      <w:lang w:eastAsia="en-US"/>
    </w:rPr>
  </w:style>
  <w:style w:type="paragraph" w:styleId="Ttulo">
    <w:name w:val="Title"/>
    <w:basedOn w:val="Normal"/>
    <w:next w:val="Normal"/>
    <w:link w:val="TtuloChar"/>
    <w:uiPriority w:val="10"/>
    <w:qFormat/>
    <w:rsid w:val="00FE5C7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har">
    <w:name w:val="Título Char"/>
    <w:basedOn w:val="Fontepargpadro"/>
    <w:link w:val="Ttulo"/>
    <w:uiPriority w:val="10"/>
    <w:rsid w:val="00FE5C7F"/>
    <w:rPr>
      <w:rFonts w:asciiTheme="majorHAnsi" w:eastAsiaTheme="majorEastAsia" w:hAnsiTheme="majorHAnsi" w:cstheme="majorBidi"/>
      <w:color w:val="323E4F" w:themeColor="text2" w:themeShade="BF"/>
      <w:spacing w:val="5"/>
      <w:kern w:val="28"/>
      <w:sz w:val="52"/>
      <w:szCs w:val="52"/>
      <w:lang w:eastAsia="pt-BR"/>
    </w:rPr>
  </w:style>
  <w:style w:type="paragraph" w:styleId="Sumrio1">
    <w:name w:val="toc 1"/>
    <w:basedOn w:val="Normal"/>
    <w:next w:val="Normal"/>
    <w:autoRedefine/>
    <w:uiPriority w:val="39"/>
    <w:unhideWhenUsed/>
    <w:rsid w:val="00FE5C7F"/>
    <w:pPr>
      <w:tabs>
        <w:tab w:val="left" w:pos="440"/>
        <w:tab w:val="right" w:leader="dot" w:pos="9061"/>
      </w:tabs>
      <w:spacing w:after="100"/>
    </w:pPr>
    <w:rPr>
      <w:rFonts w:cs="Times New Roman"/>
      <w:b/>
      <w:caps/>
      <w:noProof/>
    </w:rPr>
  </w:style>
  <w:style w:type="paragraph" w:styleId="Sumrio2">
    <w:name w:val="toc 2"/>
    <w:basedOn w:val="Normal"/>
    <w:next w:val="Normal"/>
    <w:autoRedefine/>
    <w:uiPriority w:val="39"/>
    <w:unhideWhenUsed/>
    <w:rsid w:val="00FE5C7F"/>
    <w:pPr>
      <w:tabs>
        <w:tab w:val="left" w:pos="425"/>
        <w:tab w:val="left" w:pos="880"/>
        <w:tab w:val="right" w:leader="dot" w:pos="9061"/>
      </w:tabs>
      <w:spacing w:after="100"/>
      <w:ind w:left="284"/>
    </w:pPr>
  </w:style>
  <w:style w:type="character" w:styleId="Hyperlink">
    <w:name w:val="Hyperlink"/>
    <w:basedOn w:val="Fontepargpadro"/>
    <w:uiPriority w:val="99"/>
    <w:unhideWhenUsed/>
    <w:rsid w:val="00FE5C7F"/>
    <w:rPr>
      <w:color w:val="0563C1" w:themeColor="hyperlink"/>
      <w:u w:val="single"/>
    </w:rPr>
  </w:style>
  <w:style w:type="paragraph" w:styleId="Cabealho">
    <w:name w:val="header"/>
    <w:basedOn w:val="Normal"/>
    <w:link w:val="CabealhoChar"/>
    <w:uiPriority w:val="99"/>
    <w:unhideWhenUsed/>
    <w:rsid w:val="00FE5C7F"/>
    <w:pPr>
      <w:tabs>
        <w:tab w:val="center" w:pos="4252"/>
        <w:tab w:val="right" w:pos="8504"/>
      </w:tabs>
      <w:spacing w:line="240" w:lineRule="auto"/>
    </w:pPr>
  </w:style>
  <w:style w:type="character" w:customStyle="1" w:styleId="CabealhoChar">
    <w:name w:val="Cabeçalho Char"/>
    <w:basedOn w:val="Fontepargpadro"/>
    <w:link w:val="Cabealho"/>
    <w:uiPriority w:val="99"/>
    <w:rsid w:val="00FE5C7F"/>
    <w:rPr>
      <w:rFonts w:ascii="Times New Roman" w:eastAsiaTheme="minorEastAsia" w:hAnsi="Times New Roman"/>
      <w:sz w:val="24"/>
      <w:lang w:eastAsia="pt-BR"/>
    </w:rPr>
  </w:style>
  <w:style w:type="paragraph" w:styleId="Rodap">
    <w:name w:val="footer"/>
    <w:basedOn w:val="Normal"/>
    <w:link w:val="RodapChar"/>
    <w:uiPriority w:val="99"/>
    <w:unhideWhenUsed/>
    <w:rsid w:val="00FE5C7F"/>
    <w:pPr>
      <w:tabs>
        <w:tab w:val="center" w:pos="4252"/>
        <w:tab w:val="right" w:pos="8504"/>
      </w:tabs>
      <w:spacing w:line="240" w:lineRule="auto"/>
    </w:pPr>
  </w:style>
  <w:style w:type="character" w:customStyle="1" w:styleId="RodapChar">
    <w:name w:val="Rodapé Char"/>
    <w:basedOn w:val="Fontepargpadro"/>
    <w:link w:val="Rodap"/>
    <w:uiPriority w:val="99"/>
    <w:rsid w:val="00FE5C7F"/>
    <w:rPr>
      <w:rFonts w:ascii="Times New Roman" w:eastAsiaTheme="minorEastAsia" w:hAnsi="Times New Roman"/>
      <w:sz w:val="24"/>
      <w:lang w:eastAsia="pt-BR"/>
    </w:rPr>
  </w:style>
  <w:style w:type="table" w:styleId="Tabelacomgrade">
    <w:name w:val="Table Grid"/>
    <w:basedOn w:val="Tabelanormal"/>
    <w:uiPriority w:val="59"/>
    <w:rsid w:val="00FE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E5C7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E5C7F"/>
    <w:rPr>
      <w:rFonts w:ascii="Times New Roman" w:eastAsiaTheme="minorEastAsia" w:hAnsi="Times New Roman"/>
      <w:sz w:val="20"/>
      <w:szCs w:val="20"/>
      <w:lang w:eastAsia="pt-BR"/>
    </w:rPr>
  </w:style>
  <w:style w:type="character" w:styleId="Refdenotaderodap">
    <w:name w:val="footnote reference"/>
    <w:basedOn w:val="Fontepargpadro"/>
    <w:uiPriority w:val="99"/>
    <w:semiHidden/>
    <w:unhideWhenUsed/>
    <w:rsid w:val="00FE5C7F"/>
    <w:rPr>
      <w:vertAlign w:val="superscript"/>
    </w:rPr>
  </w:style>
  <w:style w:type="paragraph" w:styleId="Textodecomentrio">
    <w:name w:val="annotation text"/>
    <w:basedOn w:val="Normal"/>
    <w:link w:val="TextodecomentrioChar"/>
    <w:uiPriority w:val="99"/>
    <w:unhideWhenUsed/>
    <w:rsid w:val="00FE5C7F"/>
    <w:pPr>
      <w:spacing w:line="240" w:lineRule="auto"/>
    </w:pPr>
    <w:rPr>
      <w:sz w:val="20"/>
      <w:szCs w:val="20"/>
    </w:rPr>
  </w:style>
  <w:style w:type="character" w:customStyle="1" w:styleId="TextodecomentrioChar">
    <w:name w:val="Texto de comentário Char"/>
    <w:basedOn w:val="Fontepargpadro"/>
    <w:link w:val="Textodecomentrio"/>
    <w:uiPriority w:val="99"/>
    <w:rsid w:val="00FE5C7F"/>
    <w:rPr>
      <w:rFonts w:ascii="Times New Roman" w:eastAsiaTheme="minorEastAsia" w:hAnsi="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FE5C7F"/>
    <w:rPr>
      <w:b/>
      <w:bCs/>
    </w:rPr>
  </w:style>
  <w:style w:type="character" w:customStyle="1" w:styleId="AssuntodocomentrioChar">
    <w:name w:val="Assunto do comentário Char"/>
    <w:basedOn w:val="TextodecomentrioChar"/>
    <w:link w:val="Assuntodocomentrio"/>
    <w:uiPriority w:val="99"/>
    <w:semiHidden/>
    <w:rsid w:val="00FE5C7F"/>
    <w:rPr>
      <w:rFonts w:ascii="Times New Roman" w:eastAsiaTheme="minorEastAsia" w:hAnsi="Times New Roman"/>
      <w:b/>
      <w:bCs/>
      <w:sz w:val="20"/>
      <w:szCs w:val="20"/>
      <w:lang w:eastAsia="pt-BR"/>
    </w:rPr>
  </w:style>
  <w:style w:type="paragraph" w:styleId="Legenda">
    <w:name w:val="caption"/>
    <w:basedOn w:val="Normal"/>
    <w:next w:val="Normal"/>
    <w:uiPriority w:val="35"/>
    <w:unhideWhenUsed/>
    <w:qFormat/>
    <w:rsid w:val="00CE6F2D"/>
    <w:pPr>
      <w:spacing w:after="200" w:line="240" w:lineRule="auto"/>
    </w:pPr>
    <w:rPr>
      <w:iCs/>
      <w:sz w:val="18"/>
      <w:szCs w:val="18"/>
    </w:rPr>
  </w:style>
  <w:style w:type="character" w:customStyle="1" w:styleId="a">
    <w:name w:val="a"/>
    <w:basedOn w:val="Fontepargpadro"/>
    <w:rsid w:val="00FE5C7F"/>
  </w:style>
  <w:style w:type="character" w:customStyle="1" w:styleId="apple-converted-space">
    <w:name w:val="apple-converted-space"/>
    <w:basedOn w:val="Fontepargpadro"/>
    <w:rsid w:val="00FE5C7F"/>
  </w:style>
  <w:style w:type="paragraph" w:styleId="Textodenotadefim">
    <w:name w:val="endnote text"/>
    <w:basedOn w:val="Normal"/>
    <w:link w:val="TextodenotadefimChar"/>
    <w:uiPriority w:val="99"/>
    <w:semiHidden/>
    <w:unhideWhenUsed/>
    <w:rsid w:val="00FE5C7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E5C7F"/>
    <w:rPr>
      <w:rFonts w:ascii="Times New Roman" w:eastAsiaTheme="minorEastAsia" w:hAnsi="Times New Roman"/>
      <w:sz w:val="20"/>
      <w:szCs w:val="20"/>
      <w:lang w:eastAsia="pt-BR"/>
    </w:rPr>
  </w:style>
  <w:style w:type="paragraph" w:styleId="Sumrio3">
    <w:name w:val="toc 3"/>
    <w:basedOn w:val="Normal"/>
    <w:next w:val="Normal"/>
    <w:autoRedefine/>
    <w:uiPriority w:val="39"/>
    <w:unhideWhenUsed/>
    <w:rsid w:val="00FE5C7F"/>
    <w:pPr>
      <w:tabs>
        <w:tab w:val="left" w:pos="1320"/>
        <w:tab w:val="right" w:leader="dot" w:pos="9061"/>
      </w:tabs>
      <w:spacing w:after="100"/>
      <w:ind w:left="567"/>
    </w:pPr>
  </w:style>
  <w:style w:type="paragraph" w:styleId="SemEspaamento">
    <w:name w:val="No Spacing"/>
    <w:aliases w:val="Itemizações de letras,pontos ou sequencias"/>
    <w:uiPriority w:val="1"/>
    <w:qFormat/>
    <w:rsid w:val="00FE5C7F"/>
    <w:pPr>
      <w:spacing w:after="0" w:line="240" w:lineRule="auto"/>
      <w:jc w:val="both"/>
    </w:pPr>
    <w:rPr>
      <w:rFonts w:ascii="Times New Roman" w:eastAsiaTheme="minorEastAsia" w:hAnsi="Times New Roman"/>
      <w:sz w:val="24"/>
      <w:lang w:eastAsia="pt-BR"/>
    </w:rPr>
  </w:style>
  <w:style w:type="paragraph" w:styleId="NormalWeb">
    <w:name w:val="Normal (Web)"/>
    <w:basedOn w:val="Normal"/>
    <w:link w:val="NormalWebChar"/>
    <w:uiPriority w:val="99"/>
    <w:unhideWhenUsed/>
    <w:rsid w:val="00FE5C7F"/>
    <w:pPr>
      <w:spacing w:before="100" w:beforeAutospacing="1" w:after="100" w:afterAutospacing="1" w:line="240" w:lineRule="auto"/>
      <w:jc w:val="left"/>
    </w:pPr>
    <w:rPr>
      <w:rFonts w:eastAsia="Times New Roman" w:cs="Times New Roman"/>
      <w:szCs w:val="24"/>
    </w:rPr>
  </w:style>
  <w:style w:type="character" w:customStyle="1" w:styleId="NormalWebChar">
    <w:name w:val="Normal (Web) Char"/>
    <w:basedOn w:val="Fontepargpadro"/>
    <w:link w:val="NormalWeb"/>
    <w:uiPriority w:val="99"/>
    <w:rsid w:val="00FE5C7F"/>
    <w:rPr>
      <w:rFonts w:ascii="Times New Roman" w:eastAsia="Times New Roman" w:hAnsi="Times New Roman" w:cs="Times New Roman"/>
      <w:sz w:val="24"/>
      <w:szCs w:val="24"/>
      <w:lang w:eastAsia="pt-BR"/>
    </w:rPr>
  </w:style>
  <w:style w:type="paragraph" w:styleId="Sumrio4">
    <w:name w:val="toc 4"/>
    <w:basedOn w:val="Normal"/>
    <w:next w:val="Normal"/>
    <w:autoRedefine/>
    <w:uiPriority w:val="39"/>
    <w:unhideWhenUsed/>
    <w:rsid w:val="00FE5C7F"/>
    <w:pPr>
      <w:spacing w:before="0" w:after="100" w:line="259" w:lineRule="auto"/>
      <w:ind w:left="660"/>
      <w:jc w:val="left"/>
    </w:pPr>
    <w:rPr>
      <w:rFonts w:asciiTheme="minorHAnsi" w:hAnsiTheme="minorHAnsi"/>
      <w:sz w:val="22"/>
    </w:rPr>
  </w:style>
  <w:style w:type="paragraph" w:styleId="Sumrio5">
    <w:name w:val="toc 5"/>
    <w:basedOn w:val="Normal"/>
    <w:next w:val="Normal"/>
    <w:autoRedefine/>
    <w:uiPriority w:val="39"/>
    <w:unhideWhenUsed/>
    <w:rsid w:val="00FE5C7F"/>
    <w:pPr>
      <w:spacing w:before="0" w:after="100" w:line="259" w:lineRule="auto"/>
      <w:ind w:left="880"/>
      <w:jc w:val="left"/>
    </w:pPr>
    <w:rPr>
      <w:rFonts w:asciiTheme="minorHAnsi" w:hAnsiTheme="minorHAnsi"/>
      <w:sz w:val="22"/>
    </w:rPr>
  </w:style>
  <w:style w:type="paragraph" w:styleId="Sumrio6">
    <w:name w:val="toc 6"/>
    <w:basedOn w:val="Normal"/>
    <w:next w:val="Normal"/>
    <w:autoRedefine/>
    <w:uiPriority w:val="39"/>
    <w:unhideWhenUsed/>
    <w:rsid w:val="00FE5C7F"/>
    <w:pPr>
      <w:spacing w:before="0" w:after="100" w:line="259" w:lineRule="auto"/>
      <w:ind w:left="1100"/>
      <w:jc w:val="left"/>
    </w:pPr>
    <w:rPr>
      <w:rFonts w:asciiTheme="minorHAnsi" w:hAnsiTheme="minorHAnsi"/>
      <w:sz w:val="22"/>
    </w:rPr>
  </w:style>
  <w:style w:type="paragraph" w:styleId="Sumrio7">
    <w:name w:val="toc 7"/>
    <w:basedOn w:val="Normal"/>
    <w:next w:val="Normal"/>
    <w:autoRedefine/>
    <w:uiPriority w:val="39"/>
    <w:unhideWhenUsed/>
    <w:rsid w:val="00FE5C7F"/>
    <w:pPr>
      <w:spacing w:before="0" w:after="100" w:line="259" w:lineRule="auto"/>
      <w:ind w:left="1320"/>
      <w:jc w:val="left"/>
    </w:pPr>
    <w:rPr>
      <w:rFonts w:asciiTheme="minorHAnsi" w:hAnsiTheme="minorHAnsi"/>
      <w:sz w:val="22"/>
    </w:rPr>
  </w:style>
  <w:style w:type="paragraph" w:styleId="Sumrio8">
    <w:name w:val="toc 8"/>
    <w:basedOn w:val="Normal"/>
    <w:next w:val="Normal"/>
    <w:autoRedefine/>
    <w:uiPriority w:val="39"/>
    <w:unhideWhenUsed/>
    <w:rsid w:val="00FE5C7F"/>
    <w:pPr>
      <w:spacing w:before="0" w:after="100" w:line="259" w:lineRule="auto"/>
      <w:ind w:left="1540"/>
      <w:jc w:val="left"/>
    </w:pPr>
    <w:rPr>
      <w:rFonts w:asciiTheme="minorHAnsi" w:hAnsiTheme="minorHAnsi"/>
      <w:sz w:val="22"/>
    </w:rPr>
  </w:style>
  <w:style w:type="paragraph" w:styleId="Sumrio9">
    <w:name w:val="toc 9"/>
    <w:basedOn w:val="Normal"/>
    <w:next w:val="Normal"/>
    <w:autoRedefine/>
    <w:uiPriority w:val="39"/>
    <w:unhideWhenUsed/>
    <w:rsid w:val="00FE5C7F"/>
    <w:pPr>
      <w:spacing w:before="0" w:after="100" w:line="259" w:lineRule="auto"/>
      <w:ind w:left="1760"/>
      <w:jc w:val="left"/>
    </w:pPr>
    <w:rPr>
      <w:rFonts w:asciiTheme="minorHAnsi" w:hAnsiTheme="minorHAnsi"/>
      <w:sz w:val="22"/>
    </w:rPr>
  </w:style>
  <w:style w:type="paragraph" w:styleId="Pr-formataoHTML">
    <w:name w:val="HTML Preformatted"/>
    <w:basedOn w:val="Normal"/>
    <w:link w:val="Pr-formataoHTMLChar"/>
    <w:uiPriority w:val="99"/>
    <w:unhideWhenUsed/>
    <w:rsid w:val="00FE5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E5C7F"/>
    <w:rPr>
      <w:rFonts w:ascii="Courier New" w:eastAsia="Times New Roman" w:hAnsi="Courier New" w:cs="Courier New"/>
      <w:sz w:val="20"/>
      <w:szCs w:val="20"/>
      <w:lang w:eastAsia="pt-BR"/>
    </w:rPr>
  </w:style>
  <w:style w:type="paragraph" w:customStyle="1" w:styleId="Figuras">
    <w:name w:val="Figuras"/>
    <w:basedOn w:val="Normal"/>
    <w:link w:val="FigurasChar"/>
    <w:qFormat/>
    <w:rsid w:val="00FE5C7F"/>
    <w:pPr>
      <w:spacing w:before="40" w:after="40" w:line="240" w:lineRule="auto"/>
      <w:ind w:firstLine="0"/>
      <w:jc w:val="center"/>
    </w:pPr>
    <w:rPr>
      <w:rFonts w:cs="Times New Roman"/>
      <w:sz w:val="20"/>
      <w:szCs w:val="16"/>
    </w:rPr>
  </w:style>
  <w:style w:type="character" w:customStyle="1" w:styleId="FigurasChar">
    <w:name w:val="Figuras Char"/>
    <w:basedOn w:val="Fontepargpadro"/>
    <w:link w:val="Figuras"/>
    <w:rsid w:val="00FE5C7F"/>
    <w:rPr>
      <w:rFonts w:ascii="Times New Roman" w:eastAsiaTheme="minorEastAsia" w:hAnsi="Times New Roman" w:cs="Times New Roman"/>
      <w:sz w:val="20"/>
      <w:szCs w:val="16"/>
      <w:lang w:eastAsia="pt-BR"/>
    </w:rPr>
  </w:style>
  <w:style w:type="paragraph" w:customStyle="1" w:styleId="Texto">
    <w:name w:val="Texto"/>
    <w:basedOn w:val="Normal"/>
    <w:rsid w:val="00FE5C7F"/>
    <w:pPr>
      <w:suppressAutoHyphens/>
      <w:spacing w:line="240" w:lineRule="auto"/>
    </w:pPr>
    <w:rPr>
      <w:rFonts w:ascii="Arial" w:eastAsia="Times New Roman" w:hAnsi="Arial" w:cs="Arial"/>
      <w:szCs w:val="24"/>
      <w:lang w:eastAsia="ar-SA"/>
    </w:rPr>
  </w:style>
  <w:style w:type="character" w:customStyle="1" w:styleId="fontstyle01">
    <w:name w:val="fontstyle01"/>
    <w:basedOn w:val="Fontepargpadro"/>
    <w:rsid w:val="00FE5C7F"/>
    <w:rPr>
      <w:rFonts w:ascii="Times-Roman" w:hAnsi="Times-Roman" w:hint="default"/>
      <w:b w:val="0"/>
      <w:bCs w:val="0"/>
      <w:i w:val="0"/>
      <w:iCs w:val="0"/>
      <w:color w:val="000000"/>
      <w:sz w:val="22"/>
      <w:szCs w:val="22"/>
    </w:rPr>
  </w:style>
  <w:style w:type="character" w:customStyle="1" w:styleId="fontstyle21">
    <w:name w:val="fontstyle21"/>
    <w:basedOn w:val="Fontepargpadro"/>
    <w:rsid w:val="00FE5C7F"/>
    <w:rPr>
      <w:rFonts w:ascii="Helvetica" w:hAnsi="Helvetica" w:cs="Helvetica" w:hint="default"/>
      <w:b w:val="0"/>
      <w:bCs w:val="0"/>
      <w:i w:val="0"/>
      <w:iCs w:val="0"/>
      <w:color w:val="1A1918"/>
      <w:sz w:val="24"/>
      <w:szCs w:val="24"/>
    </w:rPr>
  </w:style>
  <w:style w:type="character" w:customStyle="1" w:styleId="fontstyle11">
    <w:name w:val="fontstyle11"/>
    <w:basedOn w:val="Fontepargpadro"/>
    <w:rsid w:val="00FE5C7F"/>
    <w:rPr>
      <w:b w:val="0"/>
      <w:bCs w:val="0"/>
      <w:i w:val="0"/>
      <w:iCs w:val="0"/>
      <w:color w:val="000000"/>
      <w:sz w:val="24"/>
      <w:szCs w:val="24"/>
    </w:rPr>
  </w:style>
  <w:style w:type="paragraph" w:styleId="Reviso">
    <w:name w:val="Revision"/>
    <w:hidden/>
    <w:uiPriority w:val="99"/>
    <w:semiHidden/>
    <w:rsid w:val="00FE5C7F"/>
    <w:pPr>
      <w:spacing w:after="0" w:line="240" w:lineRule="auto"/>
    </w:pPr>
    <w:rPr>
      <w:rFonts w:ascii="Times New Roman" w:eastAsiaTheme="minorEastAsia" w:hAnsi="Times New Roman"/>
      <w:sz w:val="24"/>
      <w:lang w:eastAsia="pt-BR"/>
    </w:rPr>
  </w:style>
  <w:style w:type="paragraph" w:customStyle="1" w:styleId="Figurapadro">
    <w:name w:val="Figura padrão"/>
    <w:basedOn w:val="PargrafodaLista"/>
    <w:link w:val="FigurapadroChar"/>
    <w:qFormat/>
    <w:rsid w:val="00FE5C7F"/>
    <w:pPr>
      <w:spacing w:line="240" w:lineRule="auto"/>
      <w:ind w:left="0"/>
      <w:jc w:val="center"/>
    </w:pPr>
    <w:rPr>
      <w:b/>
      <w:sz w:val="20"/>
      <w:szCs w:val="20"/>
    </w:rPr>
  </w:style>
  <w:style w:type="character" w:customStyle="1" w:styleId="FigurapadroChar">
    <w:name w:val="Figura padrão Char"/>
    <w:basedOn w:val="PargrafodaListaChar"/>
    <w:link w:val="Figurapadro"/>
    <w:rsid w:val="00FE5C7F"/>
    <w:rPr>
      <w:rFonts w:ascii="Goudy Old Style" w:eastAsiaTheme="minorEastAsia" w:hAnsi="Goudy Old Style"/>
      <w:b/>
      <w:sz w:val="20"/>
      <w:szCs w:val="20"/>
      <w:lang w:eastAsia="pt-BR"/>
    </w:rPr>
  </w:style>
  <w:style w:type="character" w:customStyle="1" w:styleId="fontstyle31">
    <w:name w:val="fontstyle31"/>
    <w:basedOn w:val="Fontepargpadro"/>
    <w:rsid w:val="00FE5C7F"/>
    <w:rPr>
      <w:rFonts w:ascii="Symbol" w:hAnsi="Symbol" w:hint="default"/>
      <w:b w:val="0"/>
      <w:bCs w:val="0"/>
      <w:i w:val="0"/>
      <w:iCs w:val="0"/>
      <w:color w:val="1A1918"/>
      <w:sz w:val="24"/>
      <w:szCs w:val="24"/>
    </w:rPr>
  </w:style>
  <w:style w:type="paragraph" w:customStyle="1" w:styleId="Notaderodape">
    <w:name w:val="Nota de rodape"/>
    <w:basedOn w:val="Textodenotaderodap"/>
    <w:link w:val="NotaderodapeChar"/>
    <w:qFormat/>
    <w:rsid w:val="00FE5C7F"/>
    <w:pPr>
      <w:spacing w:before="40" w:after="40"/>
      <w:ind w:left="709" w:firstLine="0"/>
    </w:pPr>
    <w:rPr>
      <w:sz w:val="18"/>
      <w:szCs w:val="18"/>
    </w:rPr>
  </w:style>
  <w:style w:type="character" w:customStyle="1" w:styleId="NotaderodapeChar">
    <w:name w:val="Nota de rodape Char"/>
    <w:basedOn w:val="TextodenotaderodapChar"/>
    <w:link w:val="Notaderodape"/>
    <w:rsid w:val="00FE5C7F"/>
    <w:rPr>
      <w:rFonts w:ascii="Times New Roman" w:eastAsiaTheme="minorEastAsia" w:hAnsi="Times New Roman"/>
      <w:sz w:val="18"/>
      <w:szCs w:val="18"/>
      <w:lang w:eastAsia="pt-BR"/>
    </w:rPr>
  </w:style>
  <w:style w:type="paragraph" w:customStyle="1" w:styleId="Tpicoextra">
    <w:name w:val="Tópico extra"/>
    <w:basedOn w:val="NormalWeb"/>
    <w:link w:val="TpicoextraChar"/>
    <w:qFormat/>
    <w:rsid w:val="00FE5C7F"/>
    <w:pPr>
      <w:spacing w:before="240" w:beforeAutospacing="0" w:after="240" w:afterAutospacing="0" w:line="360" w:lineRule="auto"/>
      <w:ind w:firstLine="0"/>
      <w:outlineLvl w:val="2"/>
    </w:pPr>
    <w:rPr>
      <w:rFonts w:eastAsiaTheme="minorEastAsia"/>
      <w:b/>
      <w:color w:val="000000" w:themeColor="text1"/>
    </w:rPr>
  </w:style>
  <w:style w:type="character" w:customStyle="1" w:styleId="TpicoextraChar">
    <w:name w:val="Tópico extra Char"/>
    <w:basedOn w:val="NormalWebChar"/>
    <w:link w:val="Tpicoextra"/>
    <w:rsid w:val="00FE5C7F"/>
    <w:rPr>
      <w:rFonts w:ascii="Times New Roman" w:eastAsiaTheme="minorEastAsia" w:hAnsi="Times New Roman" w:cs="Times New Roman"/>
      <w:b/>
      <w:color w:val="000000" w:themeColor="text1"/>
      <w:sz w:val="24"/>
      <w:szCs w:val="24"/>
      <w:lang w:eastAsia="pt-BR"/>
    </w:rPr>
  </w:style>
  <w:style w:type="paragraph" w:customStyle="1" w:styleId="FiguraTtulo">
    <w:name w:val="Figura Título"/>
    <w:basedOn w:val="Figuras"/>
    <w:link w:val="FiguraTtuloChar"/>
    <w:qFormat/>
    <w:rsid w:val="00CE6F2D"/>
    <w:pPr>
      <w:spacing w:before="360" w:after="0"/>
    </w:pPr>
  </w:style>
  <w:style w:type="paragraph" w:customStyle="1" w:styleId="FonteElementos">
    <w:name w:val="Fonte Elementos"/>
    <w:basedOn w:val="Normal"/>
    <w:link w:val="FonteElementosChar"/>
    <w:rsid w:val="00CE6F2D"/>
    <w:pPr>
      <w:spacing w:before="40" w:afterLines="40" w:after="96" w:line="240" w:lineRule="auto"/>
      <w:ind w:firstLine="0"/>
      <w:jc w:val="center"/>
    </w:pPr>
    <w:rPr>
      <w:rFonts w:cs="Times New Roman"/>
      <w:sz w:val="20"/>
      <w:szCs w:val="20"/>
    </w:rPr>
  </w:style>
  <w:style w:type="character" w:customStyle="1" w:styleId="FiguraTtuloChar">
    <w:name w:val="Figura Título Char"/>
    <w:basedOn w:val="FigurasChar"/>
    <w:link w:val="FiguraTtulo"/>
    <w:rsid w:val="00CE6F2D"/>
    <w:rPr>
      <w:rFonts w:ascii="Times New Roman" w:eastAsiaTheme="minorEastAsia" w:hAnsi="Times New Roman" w:cs="Times New Roman"/>
      <w:sz w:val="20"/>
      <w:szCs w:val="16"/>
      <w:lang w:eastAsia="pt-BR"/>
    </w:rPr>
  </w:style>
  <w:style w:type="paragraph" w:customStyle="1" w:styleId="FiguraFonte">
    <w:name w:val="Figura Fonte"/>
    <w:basedOn w:val="FiguraTtulo"/>
    <w:link w:val="FiguraFonteChar"/>
    <w:qFormat/>
    <w:rsid w:val="00CE6F2D"/>
    <w:pPr>
      <w:spacing w:before="0" w:after="360"/>
    </w:pPr>
  </w:style>
  <w:style w:type="character" w:customStyle="1" w:styleId="FonteElementosChar">
    <w:name w:val="Fonte Elementos Char"/>
    <w:basedOn w:val="Fontepargpadro"/>
    <w:link w:val="FonteElementos"/>
    <w:rsid w:val="00CE6F2D"/>
    <w:rPr>
      <w:rFonts w:ascii="Times New Roman" w:eastAsiaTheme="minorEastAsia" w:hAnsi="Times New Roman" w:cs="Times New Roman"/>
      <w:sz w:val="20"/>
      <w:szCs w:val="20"/>
      <w:lang w:eastAsia="pt-BR"/>
    </w:rPr>
  </w:style>
  <w:style w:type="character" w:customStyle="1" w:styleId="FiguraFonteChar">
    <w:name w:val="Figura Fonte Char"/>
    <w:basedOn w:val="FiguraTtuloChar"/>
    <w:link w:val="FiguraFonte"/>
    <w:rsid w:val="00CE6F2D"/>
    <w:rPr>
      <w:rFonts w:ascii="Times New Roman" w:eastAsiaTheme="minorEastAsia" w:hAnsi="Times New Roman" w:cs="Times New Roman"/>
      <w:sz w:val="20"/>
      <w:szCs w:val="16"/>
      <w:lang w:eastAsia="pt-BR"/>
    </w:rPr>
  </w:style>
  <w:style w:type="character" w:styleId="TextodoEspaoReservado">
    <w:name w:val="Placeholder Text"/>
    <w:basedOn w:val="Fontepargpadro"/>
    <w:uiPriority w:val="99"/>
    <w:semiHidden/>
    <w:rsid w:val="00F54267"/>
    <w:rPr>
      <w:color w:val="808080"/>
    </w:rPr>
  </w:style>
  <w:style w:type="character" w:styleId="MenoPendente">
    <w:name w:val="Unresolved Mention"/>
    <w:basedOn w:val="Fontepargpadro"/>
    <w:uiPriority w:val="99"/>
    <w:semiHidden/>
    <w:unhideWhenUsed/>
    <w:rsid w:val="00CE1DCA"/>
    <w:rPr>
      <w:color w:val="605E5C"/>
      <w:shd w:val="clear" w:color="auto" w:fill="E1DFDD"/>
    </w:rPr>
  </w:style>
  <w:style w:type="character" w:styleId="HiperlinkVisitado">
    <w:name w:val="FollowedHyperlink"/>
    <w:basedOn w:val="Fontepargpadro"/>
    <w:uiPriority w:val="99"/>
    <w:semiHidden/>
    <w:unhideWhenUsed/>
    <w:rsid w:val="00CE1DCA"/>
    <w:rPr>
      <w:color w:val="954F72" w:themeColor="followedHyperlink"/>
      <w:u w:val="single"/>
    </w:rPr>
  </w:style>
  <w:style w:type="paragraph" w:styleId="Bibliografia">
    <w:name w:val="Bibliography"/>
    <w:basedOn w:val="Normal"/>
    <w:next w:val="Normal"/>
    <w:uiPriority w:val="37"/>
    <w:unhideWhenUsed/>
    <w:rsid w:val="00F445A2"/>
    <w:pPr>
      <w:tabs>
        <w:tab w:val="left" w:pos="384"/>
      </w:tabs>
      <w:spacing w:after="0" w:line="240" w:lineRule="auto"/>
      <w:ind w:left="384" w:hanging="384"/>
    </w:pPr>
  </w:style>
  <w:style w:type="character" w:styleId="Refdecomentrio">
    <w:name w:val="annotation reference"/>
    <w:basedOn w:val="Fontepargpadro"/>
    <w:uiPriority w:val="99"/>
    <w:semiHidden/>
    <w:unhideWhenUsed/>
    <w:rsid w:val="00192F6E"/>
    <w:rPr>
      <w:sz w:val="16"/>
      <w:szCs w:val="16"/>
    </w:rPr>
  </w:style>
  <w:style w:type="character" w:styleId="Refdenotadefim">
    <w:name w:val="endnote reference"/>
    <w:basedOn w:val="Fontepargpadro"/>
    <w:uiPriority w:val="99"/>
    <w:semiHidden/>
    <w:unhideWhenUsed/>
    <w:rsid w:val="00E436EE"/>
    <w:rPr>
      <w:vertAlign w:val="superscript"/>
    </w:rPr>
  </w:style>
  <w:style w:type="character" w:styleId="Forte">
    <w:name w:val="Strong"/>
    <w:basedOn w:val="Fontepargpadro"/>
    <w:uiPriority w:val="22"/>
    <w:qFormat/>
    <w:rsid w:val="001D59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678153">
      <w:bodyDiv w:val="1"/>
      <w:marLeft w:val="0"/>
      <w:marRight w:val="0"/>
      <w:marTop w:val="0"/>
      <w:marBottom w:val="0"/>
      <w:divBdr>
        <w:top w:val="none" w:sz="0" w:space="0" w:color="auto"/>
        <w:left w:val="none" w:sz="0" w:space="0" w:color="auto"/>
        <w:bottom w:val="none" w:sz="0" w:space="0" w:color="auto"/>
        <w:right w:val="none" w:sz="0" w:space="0" w:color="auto"/>
      </w:divBdr>
    </w:div>
    <w:div w:id="711032803">
      <w:bodyDiv w:val="1"/>
      <w:marLeft w:val="0"/>
      <w:marRight w:val="0"/>
      <w:marTop w:val="0"/>
      <w:marBottom w:val="0"/>
      <w:divBdr>
        <w:top w:val="none" w:sz="0" w:space="0" w:color="auto"/>
        <w:left w:val="none" w:sz="0" w:space="0" w:color="auto"/>
        <w:bottom w:val="none" w:sz="0" w:space="0" w:color="auto"/>
        <w:right w:val="none" w:sz="0" w:space="0" w:color="auto"/>
      </w:divBdr>
    </w:div>
    <w:div w:id="1165626400">
      <w:bodyDiv w:val="1"/>
      <w:marLeft w:val="0"/>
      <w:marRight w:val="0"/>
      <w:marTop w:val="0"/>
      <w:marBottom w:val="0"/>
      <w:divBdr>
        <w:top w:val="none" w:sz="0" w:space="0" w:color="auto"/>
        <w:left w:val="none" w:sz="0" w:space="0" w:color="auto"/>
        <w:bottom w:val="none" w:sz="0" w:space="0" w:color="auto"/>
        <w:right w:val="none" w:sz="0" w:space="0" w:color="auto"/>
      </w:divBdr>
    </w:div>
    <w:div w:id="1329404894">
      <w:bodyDiv w:val="1"/>
      <w:marLeft w:val="0"/>
      <w:marRight w:val="0"/>
      <w:marTop w:val="0"/>
      <w:marBottom w:val="0"/>
      <w:divBdr>
        <w:top w:val="none" w:sz="0" w:space="0" w:color="auto"/>
        <w:left w:val="none" w:sz="0" w:space="0" w:color="auto"/>
        <w:bottom w:val="none" w:sz="0" w:space="0" w:color="auto"/>
        <w:right w:val="none" w:sz="0" w:space="0" w:color="auto"/>
      </w:divBdr>
    </w:div>
    <w:div w:id="173023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hyperlink" Target="https://github.com/livroeca1/LIVRO-ECA-1-VOL-1/blob/main/Exemplos%20Cap.%201.xlsx" TargetMode="External"/><Relationship Id="rId84" Type="http://schemas.openxmlformats.org/officeDocument/2006/relationships/image" Target="media/image47.png"/><Relationship Id="rId89" Type="http://schemas.openxmlformats.org/officeDocument/2006/relationships/hyperlink" Target="https://www.youtube.com/watch?v=p2mvqtzs1h0&amp;feature=youtu.be" TargetMode="External"/><Relationship Id="rId16" Type="http://schemas.openxmlformats.org/officeDocument/2006/relationships/oleObject" Target="embeddings/oleObject3.bin"/><Relationship Id="rId11" Type="http://schemas.openxmlformats.org/officeDocument/2006/relationships/image" Target="media/image3.png"/><Relationship Id="rId32" Type="http://schemas.openxmlformats.org/officeDocument/2006/relationships/image" Target="media/image15.jpeg"/><Relationship Id="rId37" Type="http://schemas.openxmlformats.org/officeDocument/2006/relationships/hyperlink" Target="https://br.pinterest.com/pin/825425437933537031/" TargetMode="External"/><Relationship Id="rId53" Type="http://schemas.openxmlformats.org/officeDocument/2006/relationships/hyperlink" Target="https://pt.wikipedia.org/wiki/Calc%C3%A1rio" TargetMode="External"/><Relationship Id="rId58" Type="http://schemas.openxmlformats.org/officeDocument/2006/relationships/image" Target="media/image28.png"/><Relationship Id="rId74" Type="http://schemas.openxmlformats.org/officeDocument/2006/relationships/oleObject" Target="embeddings/oleObject8.bin"/><Relationship Id="rId79" Type="http://schemas.openxmlformats.org/officeDocument/2006/relationships/oleObject" Target="embeddings/oleObject10.bin"/><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header" Target="header1.xml"/><Relationship Id="rId22" Type="http://schemas.openxmlformats.org/officeDocument/2006/relationships/hyperlink" Target="https://oseculoxx.blogspot.com/2014/12/a-origem-do-concreto-armado.html" TargetMode="External"/><Relationship Id="rId27" Type="http://schemas.openxmlformats.org/officeDocument/2006/relationships/image" Target="media/image12.jpeg"/><Relationship Id="rId43" Type="http://schemas.openxmlformats.org/officeDocument/2006/relationships/hyperlink" Target="https://www.youtube.com/watch?v=YS3Lfw-Y-fo" TargetMode="External"/><Relationship Id="rId48" Type="http://schemas.openxmlformats.org/officeDocument/2006/relationships/hyperlink" Target="https://www.youtube.com/watch?v=YlydLfMICU4&amp;feature=youtu.be" TargetMode="External"/><Relationship Id="rId64" Type="http://schemas.openxmlformats.org/officeDocument/2006/relationships/oleObject" Target="embeddings/oleObject5.bin"/><Relationship Id="rId69"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hyperlink" Target="https://br.pinterest.com/pin/708683691345067989/" TargetMode="External"/><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5.png"/><Relationship Id="rId20" Type="http://schemas.openxmlformats.org/officeDocument/2006/relationships/hyperlink" Target="https://oseculoxx.blogspot.com/2014/12/a-origem-do-concreto-armado.html" TargetMode="External"/><Relationship Id="rId41" Type="http://schemas.openxmlformats.org/officeDocument/2006/relationships/image" Target="media/image20.png"/><Relationship Id="rId54" Type="http://schemas.openxmlformats.org/officeDocument/2006/relationships/hyperlink" Target="https://pt.wikipedia.org/wiki/Cimento" TargetMode="External"/><Relationship Id="rId62" Type="http://schemas.openxmlformats.org/officeDocument/2006/relationships/image" Target="media/image32.png"/><Relationship Id="rId70" Type="http://schemas.openxmlformats.org/officeDocument/2006/relationships/image" Target="media/image37.svg"/><Relationship Id="rId75" Type="http://schemas.openxmlformats.org/officeDocument/2006/relationships/image" Target="media/image40.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hyperlink" Target="https://br.pinterest.com/pin/348395721158564500/" TargetMode="External"/><Relationship Id="rId49" Type="http://schemas.openxmlformats.org/officeDocument/2006/relationships/image" Target="media/image26.png"/><Relationship Id="rId57" Type="http://schemas.openxmlformats.org/officeDocument/2006/relationships/hyperlink" Target="https://www.youtube.com/watch?v=bhr-TrH2H94&amp;t=3s&amp;pbjreload=101" TargetMode="External"/><Relationship Id="rId10" Type="http://schemas.openxmlformats.org/officeDocument/2006/relationships/hyperlink" Target="https://cimento.org/" TargetMode="External"/><Relationship Id="rId31" Type="http://schemas.openxmlformats.org/officeDocument/2006/relationships/hyperlink" Target="https://www.archdaily.com.br/br/758700/classicos-da-arquitetura-museu-de-arte-moderna-do-rio-de-janeiro-affonso-eduardo-reidy" TargetMode="External"/><Relationship Id="rId44" Type="http://schemas.openxmlformats.org/officeDocument/2006/relationships/image" Target="media/image22.png"/><Relationship Id="rId52" Type="http://schemas.openxmlformats.org/officeDocument/2006/relationships/hyperlink" Target="https://pt.wikipedia.org/wiki/Pozolana"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4.png"/><Relationship Id="rId18" Type="http://schemas.openxmlformats.org/officeDocument/2006/relationships/hyperlink" Target="https://www.rome-museum.com/br/panteao-roma.php" TargetMode="External"/><Relationship Id="rId39" Type="http://schemas.openxmlformats.org/officeDocument/2006/relationships/image" Target="media/image18.png"/><Relationship Id="rId34" Type="http://schemas.openxmlformats.org/officeDocument/2006/relationships/image" Target="media/image17.png"/><Relationship Id="rId50" Type="http://schemas.openxmlformats.org/officeDocument/2006/relationships/hyperlink" Target="https://abcp.org.br/cimento/tipos/" TargetMode="External"/><Relationship Id="rId55" Type="http://schemas.openxmlformats.org/officeDocument/2006/relationships/image" Target="media/image27.jpeg"/><Relationship Id="rId76" Type="http://schemas.openxmlformats.org/officeDocument/2006/relationships/image" Target="media/image4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oleObject" Target="embeddings/oleObject4.bin"/><Relationship Id="rId40" Type="http://schemas.openxmlformats.org/officeDocument/2006/relationships/image" Target="media/image19.png"/><Relationship Id="rId45" Type="http://schemas.openxmlformats.org/officeDocument/2006/relationships/image" Target="media/image23.svg"/><Relationship Id="rId66" Type="http://schemas.openxmlformats.org/officeDocument/2006/relationships/oleObject" Target="embeddings/oleObject6.bin"/><Relationship Id="rId87" Type="http://schemas.openxmlformats.org/officeDocument/2006/relationships/image" Target="media/image50.png"/><Relationship Id="rId61" Type="http://schemas.openxmlformats.org/officeDocument/2006/relationships/image" Target="media/image31.png"/><Relationship Id="rId82"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oleObject" Target="embeddings/oleObject2.bin"/><Relationship Id="rId30" Type="http://schemas.openxmlformats.org/officeDocument/2006/relationships/hyperlink" Target="https://www.archdaily.com.br/br/01-156118/estadio-jornalista-mario-filho-nil-maracana-slash-fernandes-arquitetos-associados/5295dbb2e8e44e809a000061-jornalista-mario-filho-stadium-maracana-fernandes-arquitetos-associados-image" TargetMode="External"/><Relationship Id="rId35" Type="http://schemas.openxmlformats.org/officeDocument/2006/relationships/hyperlink" Target="https://br.pinterest.com/pin/446841594253759454/" TargetMode="External"/><Relationship Id="rId56" Type="http://schemas.openxmlformats.org/officeDocument/2006/relationships/hyperlink" Target="https://www.cbca-acobrasil.org.br/site/construcao-em-aco-acos-estruturais.php" TargetMode="External"/><Relationship Id="rId77" Type="http://schemas.openxmlformats.org/officeDocument/2006/relationships/oleObject" Target="embeddings/oleObject9.bin"/><Relationship Id="rId8" Type="http://schemas.openxmlformats.org/officeDocument/2006/relationships/image" Target="media/image1.png"/><Relationship Id="rId51" Type="http://schemas.openxmlformats.org/officeDocument/2006/relationships/hyperlink" Target="https://pt.wikipedia.org/wiki/Esc%C3%B3ria" TargetMode="External"/><Relationship Id="rId72" Type="http://schemas.openxmlformats.org/officeDocument/2006/relationships/oleObject" Target="embeddings/oleObject7.bin"/><Relationship Id="rId93" Type="http://schemas.openxmlformats.org/officeDocument/2006/relationships/image" Target="media/image5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27C90-FECD-4321-B689-61106C32B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2552</TotalTime>
  <Pages>1</Pages>
  <Words>42944</Words>
  <Characters>231898</Characters>
  <Application>Microsoft Office Word</Application>
  <DocSecurity>0</DocSecurity>
  <Lines>1932</Lines>
  <Paragraphs>548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274294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Cliente</dc:creator>
  <cp:keywords/>
  <dc:description/>
  <cp:lastModifiedBy>wanderlei malaquias pereira junior</cp:lastModifiedBy>
  <cp:revision>57</cp:revision>
  <cp:lastPrinted>2021-02-18T00:06:00Z</cp:lastPrinted>
  <dcterms:created xsi:type="dcterms:W3CDTF">2020-06-23T14:20:00Z</dcterms:created>
  <dcterms:modified xsi:type="dcterms:W3CDTF">2021-05-31T20:43:00Z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id="LcmFR3pT"/&gt;&lt;style id="http://www.zotero.org/styles/engineering-structures" hasBibliography="1" bibliographyStyleHasBeenSet="1"/&gt;&lt;prefs&gt;&lt;pref name="fieldType" value="Field"/&gt;&lt;pref name="dontAskDel</vt:lpwstr>
  </property>
  <property fmtid="{D5CDD505-2E9C-101B-9397-08002B2CF9AE}" pid="3" name="ZOTERO_PREF_2">
    <vt:lpwstr>ayCitationUpdates" value="true"/&gt;&lt;/prefs&gt;&lt;/data&gt;</vt:lpwstr>
  </property>
</Properties>
</file>